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center" w:tblpY="12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6"/>
        <w:gridCol w:w="1141"/>
        <w:gridCol w:w="4841"/>
      </w:tblGrid>
      <w:tr w:rsidR="00F032DA" w:rsidRPr="00F032DA" w:rsidTr="009D6C66">
        <w:tc>
          <w:tcPr>
            <w:tcW w:w="3516" w:type="dxa"/>
          </w:tcPr>
          <w:p w:rsidR="00F032DA" w:rsidRPr="00F032DA" w:rsidRDefault="00F032DA" w:rsidP="00EA1BF9">
            <w:pPr>
              <w:pStyle w:val="NoSpacing"/>
              <w:rPr>
                <w:rFonts w:ascii="Times New Roman" w:hAnsi="Times New Roman"/>
                <w:b/>
                <w:i/>
                <w:sz w:val="16"/>
                <w:szCs w:val="16"/>
              </w:rPr>
            </w:pPr>
          </w:p>
          <w:p w:rsidR="00F032DA" w:rsidRPr="00F032DA" w:rsidRDefault="00F032DA" w:rsidP="009D6C66">
            <w:pPr>
              <w:pStyle w:val="NoSpacing"/>
              <w:jc w:val="center"/>
              <w:rPr>
                <w:rFonts w:ascii="Times New Roman" w:hAnsi="Times New Roman"/>
                <w:b/>
                <w:i/>
                <w:sz w:val="16"/>
                <w:szCs w:val="16"/>
              </w:rPr>
            </w:pPr>
            <w:r w:rsidRPr="00F032DA">
              <w:rPr>
                <w:rFonts w:ascii="Times New Roman" w:hAnsi="Times New Roman"/>
                <w:b/>
                <w:i/>
                <w:sz w:val="16"/>
                <w:szCs w:val="16"/>
              </w:rPr>
              <w:t>BOSNA I HERCEGOVINA</w:t>
            </w:r>
          </w:p>
          <w:p w:rsidR="00F032DA" w:rsidRPr="00F032DA" w:rsidRDefault="00F032DA" w:rsidP="009D6C66">
            <w:pPr>
              <w:pStyle w:val="NoSpacing"/>
              <w:rPr>
                <w:rFonts w:ascii="Times New Roman" w:hAnsi="Times New Roman"/>
                <w:b/>
                <w:i/>
                <w:sz w:val="16"/>
                <w:szCs w:val="16"/>
              </w:rPr>
            </w:pPr>
            <w:r w:rsidRPr="00F032DA">
              <w:rPr>
                <w:rFonts w:ascii="Times New Roman" w:hAnsi="Times New Roman"/>
                <w:b/>
                <w:i/>
                <w:sz w:val="16"/>
                <w:szCs w:val="16"/>
              </w:rPr>
              <w:t>FEDERACIJA BOSNE I HERCEGOVINE</w:t>
            </w:r>
          </w:p>
          <w:p w:rsidR="00F032DA" w:rsidRPr="00F032DA" w:rsidRDefault="00F032DA" w:rsidP="009D6C66">
            <w:pPr>
              <w:pStyle w:val="NoSpacing"/>
              <w:rPr>
                <w:rFonts w:ascii="Times New Roman" w:hAnsi="Times New Roman"/>
                <w:b/>
                <w:i/>
                <w:sz w:val="16"/>
                <w:szCs w:val="16"/>
              </w:rPr>
            </w:pPr>
            <w:r w:rsidRPr="00F032DA">
              <w:rPr>
                <w:rFonts w:ascii="Times New Roman" w:hAnsi="Times New Roman"/>
                <w:b/>
                <w:i/>
                <w:sz w:val="16"/>
                <w:szCs w:val="16"/>
              </w:rPr>
              <w:t xml:space="preserve"> Služba za zajedničke poslove organa i</w:t>
            </w:r>
          </w:p>
          <w:p w:rsidR="00F032DA" w:rsidRPr="00F032DA" w:rsidRDefault="00F032DA" w:rsidP="009D6C66">
            <w:pPr>
              <w:pStyle w:val="NoSpacing"/>
              <w:rPr>
                <w:b/>
                <w:i/>
                <w:sz w:val="16"/>
                <w:szCs w:val="16"/>
              </w:rPr>
            </w:pPr>
            <w:r w:rsidRPr="00F032DA">
              <w:rPr>
                <w:rFonts w:ascii="Times New Roman" w:hAnsi="Times New Roman"/>
                <w:b/>
                <w:i/>
                <w:sz w:val="16"/>
                <w:szCs w:val="16"/>
              </w:rPr>
              <w:t xml:space="preserve">  tijela Federacije Bosne i Hercegovine</w:t>
            </w:r>
          </w:p>
        </w:tc>
        <w:tc>
          <w:tcPr>
            <w:tcW w:w="1141" w:type="dxa"/>
          </w:tcPr>
          <w:p w:rsidR="00F032DA" w:rsidRPr="00F032DA" w:rsidRDefault="00F032DA" w:rsidP="009D6C66">
            <w:pPr>
              <w:rPr>
                <w:sz w:val="16"/>
                <w:szCs w:val="16"/>
              </w:rPr>
            </w:pPr>
          </w:p>
        </w:tc>
        <w:tc>
          <w:tcPr>
            <w:tcW w:w="4841" w:type="dxa"/>
          </w:tcPr>
          <w:p w:rsidR="00F032DA" w:rsidRPr="00F032DA" w:rsidRDefault="00F032DA" w:rsidP="009D6C66">
            <w:pPr>
              <w:jc w:val="center"/>
              <w:rPr>
                <w:rFonts w:ascii="Times New Roman" w:hAnsi="Times New Roman" w:cs="Times New Roman"/>
                <w:b/>
                <w:i/>
                <w:sz w:val="16"/>
                <w:szCs w:val="16"/>
                <w:lang w:val="hr-HR"/>
              </w:rPr>
            </w:pPr>
            <w:r w:rsidRPr="00F032DA">
              <w:rPr>
                <w:rFonts w:ascii="Times New Roman" w:hAnsi="Times New Roman" w:cs="Times New Roman"/>
                <w:b/>
                <w:i/>
                <w:sz w:val="16"/>
                <w:szCs w:val="16"/>
                <w:lang w:val="hr-HR"/>
              </w:rPr>
              <w:t xml:space="preserve">                      БОСНА И ХЕРЦЕГОВИНА</w:t>
            </w:r>
          </w:p>
          <w:p w:rsidR="00F032DA" w:rsidRPr="00F032DA" w:rsidRDefault="00F032DA" w:rsidP="009D6C66">
            <w:pPr>
              <w:pStyle w:val="Heading4"/>
              <w:numPr>
                <w:ilvl w:val="0"/>
                <w:numId w:val="0"/>
              </w:numPr>
              <w:ind w:left="864" w:hanging="864"/>
              <w:jc w:val="center"/>
              <w:outlineLvl w:val="3"/>
              <w:rPr>
                <w:rFonts w:ascii="Times New Roman" w:hAnsi="Times New Roman" w:cs="Times New Roman"/>
                <w:b/>
                <w:color w:val="auto"/>
                <w:sz w:val="16"/>
                <w:szCs w:val="16"/>
              </w:rPr>
            </w:pPr>
            <w:r w:rsidRPr="00F032DA">
              <w:rPr>
                <w:rFonts w:ascii="Times New Roman" w:hAnsi="Times New Roman" w:cs="Times New Roman"/>
                <w:b/>
                <w:color w:val="auto"/>
                <w:sz w:val="16"/>
                <w:szCs w:val="16"/>
              </w:rPr>
              <w:t xml:space="preserve">                   ФЕДЕРАЦИЈА БОСНЕ И ХЕРЦЕГОВИНЕ</w:t>
            </w:r>
          </w:p>
          <w:p w:rsidR="00F032DA" w:rsidRPr="00F032DA" w:rsidRDefault="00F032DA" w:rsidP="009D6C66">
            <w:pPr>
              <w:pStyle w:val="BodyText"/>
              <w:ind w:left="360"/>
              <w:jc w:val="center"/>
              <w:rPr>
                <w:rFonts w:ascii="Times New Roman" w:hAnsi="Times New Roman" w:cs="Times New Roman"/>
                <w:b/>
                <w:i/>
                <w:sz w:val="16"/>
                <w:szCs w:val="16"/>
              </w:rPr>
            </w:pPr>
            <w:r w:rsidRPr="00F032DA">
              <w:rPr>
                <w:rFonts w:ascii="Times New Roman" w:hAnsi="Times New Roman" w:cs="Times New Roman"/>
                <w:b/>
                <w:i/>
                <w:sz w:val="16"/>
                <w:szCs w:val="16"/>
              </w:rPr>
              <w:t xml:space="preserve">            Служба за заједничке послове органа и </w:t>
            </w:r>
          </w:p>
          <w:p w:rsidR="00F032DA" w:rsidRPr="00F032DA" w:rsidRDefault="00F032DA" w:rsidP="009D6C66">
            <w:pPr>
              <w:pStyle w:val="BodyText"/>
              <w:ind w:left="360"/>
              <w:jc w:val="center"/>
              <w:rPr>
                <w:rFonts w:ascii="Times New Roman" w:hAnsi="Times New Roman" w:cs="Times New Roman"/>
                <w:sz w:val="16"/>
                <w:szCs w:val="16"/>
              </w:rPr>
            </w:pPr>
            <w:r w:rsidRPr="00F032DA">
              <w:rPr>
                <w:rFonts w:ascii="Times New Roman" w:hAnsi="Times New Roman" w:cs="Times New Roman"/>
                <w:b/>
                <w:i/>
                <w:sz w:val="16"/>
                <w:szCs w:val="16"/>
              </w:rPr>
              <w:t xml:space="preserve">            тијела Φедерације Босне и Херцегобине</w:t>
            </w:r>
          </w:p>
        </w:tc>
      </w:tr>
      <w:tr w:rsidR="00F032DA" w:rsidRPr="00F032DA" w:rsidTr="009D6C66">
        <w:tc>
          <w:tcPr>
            <w:tcW w:w="9498" w:type="dxa"/>
            <w:gridSpan w:val="3"/>
          </w:tcPr>
          <w:p w:rsidR="00F032DA" w:rsidRPr="00F032DA" w:rsidRDefault="00F032DA" w:rsidP="00326384">
            <w:pPr>
              <w:pStyle w:val="NoSpacing"/>
              <w:jc w:val="center"/>
              <w:rPr>
                <w:rFonts w:ascii="Times New Roman" w:hAnsi="Times New Roman"/>
                <w:b/>
                <w:i/>
                <w:sz w:val="16"/>
                <w:szCs w:val="16"/>
              </w:rPr>
            </w:pPr>
          </w:p>
          <w:p w:rsidR="00F032DA" w:rsidRPr="00F032DA" w:rsidRDefault="00F032DA" w:rsidP="00326384">
            <w:pPr>
              <w:pStyle w:val="NoSpacing"/>
              <w:jc w:val="center"/>
              <w:rPr>
                <w:rFonts w:ascii="Times New Roman" w:hAnsi="Times New Roman"/>
                <w:b/>
                <w:i/>
                <w:sz w:val="16"/>
                <w:szCs w:val="16"/>
              </w:rPr>
            </w:pPr>
            <w:r w:rsidRPr="00F032DA">
              <w:rPr>
                <w:rFonts w:ascii="Times New Roman" w:hAnsi="Times New Roman"/>
                <w:b/>
                <w:i/>
                <w:sz w:val="16"/>
                <w:szCs w:val="16"/>
              </w:rPr>
              <w:t>BOSNIA AND HERZEGOVINA</w:t>
            </w:r>
          </w:p>
          <w:p w:rsidR="00F032DA" w:rsidRPr="00F032DA" w:rsidRDefault="00F032DA" w:rsidP="00326384">
            <w:pPr>
              <w:pStyle w:val="NoSpacing"/>
              <w:jc w:val="center"/>
              <w:rPr>
                <w:rFonts w:ascii="Times New Roman" w:hAnsi="Times New Roman"/>
                <w:b/>
                <w:i/>
                <w:sz w:val="16"/>
                <w:szCs w:val="16"/>
              </w:rPr>
            </w:pPr>
            <w:r w:rsidRPr="00F032DA">
              <w:rPr>
                <w:rFonts w:ascii="Times New Roman" w:hAnsi="Times New Roman"/>
                <w:b/>
                <w:i/>
                <w:sz w:val="16"/>
                <w:szCs w:val="16"/>
              </w:rPr>
              <w:t>FEDERATION OF BOSNIA I HERZEGOVINA</w:t>
            </w:r>
          </w:p>
          <w:p w:rsidR="00F032DA" w:rsidRPr="00F032DA" w:rsidRDefault="00F032DA" w:rsidP="00326384">
            <w:pPr>
              <w:pStyle w:val="NoSpacing"/>
              <w:jc w:val="center"/>
              <w:rPr>
                <w:rFonts w:ascii="Times New Roman" w:hAnsi="Times New Roman"/>
                <w:b/>
                <w:i/>
                <w:sz w:val="16"/>
                <w:szCs w:val="16"/>
              </w:rPr>
            </w:pPr>
            <w:r w:rsidRPr="00F032DA">
              <w:rPr>
                <w:rFonts w:ascii="Times New Roman" w:hAnsi="Times New Roman"/>
                <w:b/>
                <w:i/>
                <w:sz w:val="16"/>
                <w:szCs w:val="16"/>
              </w:rPr>
              <w:t>General Services Office of</w:t>
            </w:r>
          </w:p>
          <w:p w:rsidR="00F032DA" w:rsidRPr="00F032DA" w:rsidRDefault="00F032DA" w:rsidP="00326384">
            <w:pPr>
              <w:pStyle w:val="NoSpacing"/>
              <w:jc w:val="center"/>
              <w:rPr>
                <w:sz w:val="16"/>
                <w:szCs w:val="16"/>
              </w:rPr>
            </w:pPr>
            <w:r w:rsidRPr="00F032DA">
              <w:rPr>
                <w:rFonts w:ascii="Times New Roman" w:hAnsi="Times New Roman"/>
                <w:b/>
                <w:i/>
                <w:sz w:val="16"/>
                <w:szCs w:val="16"/>
              </w:rPr>
              <w:t>Federation Bosnia and Herzegovina</w:t>
            </w:r>
          </w:p>
        </w:tc>
      </w:tr>
    </w:tbl>
    <w:p w:rsidR="00F032DA" w:rsidRDefault="00F032DA" w:rsidP="005F63BD">
      <w:pPr>
        <w:rPr>
          <w:rFonts w:ascii="Arial Narrow" w:hAnsi="Arial Narrow" w:cs="Times New Roman"/>
        </w:rPr>
      </w:pPr>
    </w:p>
    <w:p w:rsidR="00E531D0" w:rsidRDefault="00E531D0" w:rsidP="00003903">
      <w:pPr>
        <w:spacing w:before="0"/>
        <w:ind w:left="57"/>
        <w:rPr>
          <w:rFonts w:ascii="Arial Narrow" w:hAnsi="Arial Narrow" w:cs="Times New Roman"/>
        </w:rPr>
      </w:pPr>
    </w:p>
    <w:p w:rsidR="005F63BD" w:rsidRPr="00AF38A4" w:rsidRDefault="005F63BD" w:rsidP="00003903">
      <w:pPr>
        <w:spacing w:before="0"/>
        <w:ind w:left="57"/>
        <w:rPr>
          <w:rFonts w:ascii="Arial Narrow" w:hAnsi="Arial Narrow" w:cs="Times New Roman"/>
        </w:rPr>
      </w:pPr>
      <w:r w:rsidRPr="00AF38A4">
        <w:rPr>
          <w:rFonts w:ascii="Arial Narrow" w:hAnsi="Arial Narrow" w:cs="Times New Roman"/>
        </w:rPr>
        <w:t>BROJ PROTOKOLA: 02-45-</w:t>
      </w:r>
      <w:r w:rsidR="00285D9A">
        <w:rPr>
          <w:rFonts w:ascii="Arial Narrow" w:hAnsi="Arial Narrow" w:cs="Times New Roman"/>
        </w:rPr>
        <w:t>31</w:t>
      </w:r>
      <w:r w:rsidRPr="00AF38A4">
        <w:rPr>
          <w:rFonts w:ascii="Arial Narrow" w:hAnsi="Arial Narrow" w:cs="Times New Roman"/>
        </w:rPr>
        <w:t>/2</w:t>
      </w:r>
      <w:r w:rsidR="007B0B25">
        <w:rPr>
          <w:rFonts w:ascii="Arial Narrow" w:hAnsi="Arial Narrow" w:cs="Times New Roman"/>
        </w:rPr>
        <w:t>5</w:t>
      </w:r>
    </w:p>
    <w:p w:rsidR="005F63BD" w:rsidRPr="00AF38A4" w:rsidRDefault="005F63BD" w:rsidP="00003903">
      <w:pPr>
        <w:spacing w:before="0"/>
        <w:ind w:left="57"/>
        <w:rPr>
          <w:rFonts w:ascii="Arial Narrow" w:hAnsi="Arial Narrow" w:cs="Times New Roman"/>
        </w:rPr>
      </w:pPr>
      <w:r w:rsidRPr="00AF38A4">
        <w:rPr>
          <w:rFonts w:ascii="Arial Narrow" w:hAnsi="Arial Narrow" w:cs="Times New Roman"/>
        </w:rPr>
        <w:t xml:space="preserve">BROJ JAVNE NABAVE: </w:t>
      </w:r>
    </w:p>
    <w:p w:rsidR="005F63BD" w:rsidRPr="00E820FD" w:rsidRDefault="005F63BD" w:rsidP="00003903">
      <w:pPr>
        <w:spacing w:before="0"/>
        <w:ind w:left="57"/>
        <w:rPr>
          <w:rFonts w:ascii="Arial Narrow" w:hAnsi="Arial Narrow" w:cs="Times New Roman"/>
        </w:rPr>
      </w:pPr>
    </w:p>
    <w:p w:rsidR="005F63BD" w:rsidRPr="00E820FD" w:rsidRDefault="005F63BD" w:rsidP="00003903">
      <w:pPr>
        <w:spacing w:before="0"/>
        <w:ind w:left="57"/>
        <w:rPr>
          <w:rFonts w:ascii="Arial Narrow" w:hAnsi="Arial Narrow" w:cs="Times New Roman"/>
        </w:rPr>
      </w:pPr>
    </w:p>
    <w:p w:rsidR="00003903" w:rsidRDefault="00003903" w:rsidP="00003903">
      <w:pPr>
        <w:spacing w:before="0"/>
        <w:ind w:left="57"/>
        <w:rPr>
          <w:rFonts w:ascii="Arial Narrow" w:hAnsi="Arial Narrow" w:cs="Times New Roman"/>
          <w:b/>
        </w:rPr>
      </w:pPr>
    </w:p>
    <w:p w:rsidR="00003903" w:rsidRDefault="00003903" w:rsidP="00003903">
      <w:pPr>
        <w:spacing w:before="0"/>
        <w:ind w:left="57"/>
        <w:rPr>
          <w:rFonts w:ascii="Arial Narrow" w:hAnsi="Arial Narrow" w:cs="Times New Roman"/>
          <w:b/>
        </w:rPr>
      </w:pPr>
    </w:p>
    <w:p w:rsidR="00003903" w:rsidRDefault="00003903" w:rsidP="00003903">
      <w:pPr>
        <w:spacing w:before="0"/>
        <w:ind w:left="57"/>
        <w:rPr>
          <w:rFonts w:ascii="Arial Narrow" w:hAnsi="Arial Narrow" w:cs="Times New Roman"/>
          <w:b/>
        </w:rPr>
      </w:pPr>
    </w:p>
    <w:p w:rsidR="00003903" w:rsidRDefault="00003903" w:rsidP="00003903">
      <w:pPr>
        <w:spacing w:before="0"/>
        <w:ind w:left="57"/>
        <w:rPr>
          <w:rFonts w:ascii="Arial Narrow" w:hAnsi="Arial Narrow" w:cs="Times New Roman"/>
          <w:b/>
        </w:rPr>
      </w:pPr>
    </w:p>
    <w:p w:rsidR="00003903" w:rsidRDefault="00003903" w:rsidP="00003903">
      <w:pPr>
        <w:spacing w:before="0"/>
        <w:ind w:left="57"/>
        <w:jc w:val="center"/>
        <w:rPr>
          <w:rFonts w:ascii="Arial Narrow" w:hAnsi="Arial Narrow" w:cs="Times New Roman"/>
          <w:b/>
        </w:rPr>
      </w:pPr>
    </w:p>
    <w:p w:rsidR="005F63BD" w:rsidRPr="00E820FD" w:rsidRDefault="005F63BD" w:rsidP="00003903">
      <w:pPr>
        <w:spacing w:before="0"/>
        <w:ind w:left="57"/>
        <w:jc w:val="center"/>
        <w:rPr>
          <w:rFonts w:ascii="Arial Narrow" w:hAnsi="Arial Narrow" w:cs="Times New Roman"/>
          <w:b/>
        </w:rPr>
      </w:pPr>
      <w:r w:rsidRPr="00E820FD">
        <w:rPr>
          <w:rFonts w:ascii="Arial Narrow" w:hAnsi="Arial Narrow" w:cs="Times New Roman"/>
          <w:b/>
        </w:rPr>
        <w:t>TENDERSKA DOKUMENTACIJA</w:t>
      </w:r>
    </w:p>
    <w:p w:rsidR="005F63BD" w:rsidRPr="00E820FD" w:rsidRDefault="005F63BD" w:rsidP="00003903">
      <w:pPr>
        <w:spacing w:before="0"/>
        <w:ind w:left="57"/>
        <w:jc w:val="center"/>
        <w:rPr>
          <w:rFonts w:ascii="Arial Narrow" w:hAnsi="Arial Narrow" w:cs="Times New Roman"/>
          <w:b/>
        </w:rPr>
      </w:pPr>
      <w:r w:rsidRPr="00E820FD">
        <w:rPr>
          <w:rFonts w:ascii="Arial Narrow" w:hAnsi="Arial Narrow" w:cs="Times New Roman"/>
          <w:b/>
        </w:rPr>
        <w:t>ZA NABAVU ROBA</w:t>
      </w:r>
    </w:p>
    <w:p w:rsidR="005F63BD" w:rsidRDefault="005F63BD"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Pr="00E820FD" w:rsidRDefault="00E531D0" w:rsidP="00003903">
      <w:pPr>
        <w:spacing w:before="0"/>
        <w:ind w:left="57"/>
        <w:rPr>
          <w:rFonts w:ascii="Arial Narrow" w:hAnsi="Arial Narrow"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17"/>
      </w:tblGrid>
      <w:tr w:rsidR="005F63BD" w:rsidRPr="00E820FD" w:rsidTr="00F032DA">
        <w:tc>
          <w:tcPr>
            <w:tcW w:w="2972" w:type="dxa"/>
            <w:tcBorders>
              <w:top w:val="single" w:sz="4" w:space="0" w:color="auto"/>
              <w:left w:val="single" w:sz="4" w:space="0" w:color="auto"/>
              <w:bottom w:val="single" w:sz="4" w:space="0" w:color="auto"/>
              <w:right w:val="single" w:sz="4" w:space="0" w:color="auto"/>
            </w:tcBorders>
          </w:tcPr>
          <w:p w:rsidR="005F63BD" w:rsidRPr="00E820FD" w:rsidRDefault="005F63BD" w:rsidP="00003903">
            <w:pPr>
              <w:spacing w:before="0"/>
              <w:ind w:left="57"/>
              <w:rPr>
                <w:rFonts w:ascii="Arial Narrow" w:hAnsi="Arial Narrow" w:cs="Times New Roman"/>
                <w:b/>
              </w:rPr>
            </w:pPr>
            <w:r w:rsidRPr="00E820FD">
              <w:rPr>
                <w:rFonts w:ascii="Arial Narrow" w:hAnsi="Arial Narrow" w:cs="Times New Roman"/>
                <w:b/>
              </w:rPr>
              <w:t>Predmet nabave:</w:t>
            </w:r>
          </w:p>
          <w:p w:rsidR="005F63BD" w:rsidRPr="00E820FD" w:rsidRDefault="005F63BD" w:rsidP="00003903">
            <w:pPr>
              <w:spacing w:before="0"/>
              <w:ind w:left="57"/>
              <w:rPr>
                <w:rFonts w:ascii="Arial Narrow" w:hAnsi="Arial Narrow" w:cs="Times New Roman"/>
                <w:b/>
              </w:rPr>
            </w:pPr>
          </w:p>
        </w:tc>
        <w:tc>
          <w:tcPr>
            <w:tcW w:w="6917" w:type="dxa"/>
            <w:tcBorders>
              <w:top w:val="single" w:sz="4" w:space="0" w:color="auto"/>
              <w:left w:val="single" w:sz="4" w:space="0" w:color="auto"/>
              <w:bottom w:val="single" w:sz="4" w:space="0" w:color="auto"/>
              <w:right w:val="single" w:sz="4" w:space="0" w:color="auto"/>
            </w:tcBorders>
            <w:hideMark/>
          </w:tcPr>
          <w:p w:rsidR="00F300F3" w:rsidRPr="00BC2DE7" w:rsidRDefault="00AF2C97" w:rsidP="00706946">
            <w:pPr>
              <w:tabs>
                <w:tab w:val="left" w:pos="426"/>
                <w:tab w:val="left" w:pos="567"/>
              </w:tabs>
              <w:spacing w:before="0"/>
              <w:jc w:val="both"/>
              <w:rPr>
                <w:rFonts w:ascii="Arial Narrow" w:hAnsi="Arial Narrow" w:cs="Times New Roman"/>
                <w:b/>
              </w:rPr>
            </w:pPr>
            <w:r w:rsidRPr="00BC2DE7">
              <w:rPr>
                <w:rFonts w:ascii="Arial Narrow" w:hAnsi="Arial Narrow" w:cs="Arial"/>
                <w:b/>
              </w:rPr>
              <w:t>Nabav</w:t>
            </w:r>
            <w:r w:rsidR="00F300F3" w:rsidRPr="00BC2DE7">
              <w:rPr>
                <w:rFonts w:ascii="Arial Narrow" w:hAnsi="Arial Narrow" w:cs="Arial"/>
                <w:b/>
              </w:rPr>
              <w:t xml:space="preserve">a i isporuka namještaja i opreme </w:t>
            </w:r>
            <w:r w:rsidR="00F300F3" w:rsidRPr="00BC2DE7">
              <w:rPr>
                <w:rFonts w:ascii="Arial Narrow" w:hAnsi="Arial Narrow" w:cs="Arial"/>
                <w:b/>
                <w:lang w:val="bs-Latn-BA"/>
              </w:rPr>
              <w:t xml:space="preserve">za </w:t>
            </w:r>
            <w:r w:rsidR="00F633CF" w:rsidRPr="00BC2DE7">
              <w:rPr>
                <w:rFonts w:ascii="Arial Narrow" w:hAnsi="Arial Narrow" w:cs="Arial"/>
                <w:b/>
                <w:lang w:val="bs-Latn-BA"/>
              </w:rPr>
              <w:t>potrebe</w:t>
            </w:r>
            <w:r w:rsidR="00F300F3" w:rsidRPr="00BC2DE7">
              <w:rPr>
                <w:rFonts w:ascii="Arial Narrow" w:hAnsi="Arial Narrow" w:cs="Arial"/>
                <w:b/>
                <w:lang w:val="bs-Latn-BA"/>
              </w:rPr>
              <w:t xml:space="preserve"> </w:t>
            </w:r>
            <w:r w:rsidR="00706946">
              <w:rPr>
                <w:rFonts w:ascii="Arial Narrow" w:hAnsi="Arial Narrow" w:cs="Times New Roman"/>
                <w:b/>
              </w:rPr>
              <w:t xml:space="preserve">ureda </w:t>
            </w:r>
            <w:r w:rsidR="00BC2DE7" w:rsidRPr="00BC2DE7">
              <w:rPr>
                <w:rFonts w:ascii="Arial Narrow" w:hAnsi="Arial Narrow" w:cs="Times New Roman"/>
                <w:b/>
              </w:rPr>
              <w:t xml:space="preserve">dva dopremijera Federacije Bosne i Hercegovine u Sarajevu </w:t>
            </w:r>
          </w:p>
        </w:tc>
      </w:tr>
      <w:tr w:rsidR="005F63BD" w:rsidRPr="00E820FD" w:rsidTr="00F032DA">
        <w:tc>
          <w:tcPr>
            <w:tcW w:w="2972" w:type="dxa"/>
            <w:tcBorders>
              <w:top w:val="single" w:sz="4" w:space="0" w:color="auto"/>
              <w:left w:val="single" w:sz="4" w:space="0" w:color="auto"/>
              <w:bottom w:val="single" w:sz="4" w:space="0" w:color="auto"/>
              <w:right w:val="single" w:sz="4" w:space="0" w:color="auto"/>
            </w:tcBorders>
            <w:hideMark/>
          </w:tcPr>
          <w:p w:rsidR="005F63BD" w:rsidRDefault="005F63BD" w:rsidP="00003903">
            <w:pPr>
              <w:spacing w:before="0"/>
              <w:ind w:left="57"/>
              <w:rPr>
                <w:rFonts w:ascii="Arial Narrow" w:hAnsi="Arial Narrow" w:cs="Times New Roman"/>
                <w:b/>
              </w:rPr>
            </w:pPr>
            <w:r w:rsidRPr="00E820FD">
              <w:rPr>
                <w:rFonts w:ascii="Arial Narrow" w:hAnsi="Arial Narrow" w:cs="Times New Roman"/>
                <w:b/>
              </w:rPr>
              <w:t xml:space="preserve">Broj obavještenja: </w:t>
            </w:r>
          </w:p>
          <w:p w:rsidR="00E531D0" w:rsidRPr="00E820FD" w:rsidRDefault="00E531D0" w:rsidP="00003903">
            <w:pPr>
              <w:spacing w:before="0"/>
              <w:ind w:left="57"/>
              <w:rPr>
                <w:rFonts w:ascii="Arial Narrow" w:hAnsi="Arial Narrow" w:cs="Times New Roman"/>
                <w:b/>
              </w:rPr>
            </w:pPr>
          </w:p>
        </w:tc>
        <w:tc>
          <w:tcPr>
            <w:tcW w:w="6917" w:type="dxa"/>
            <w:tcBorders>
              <w:top w:val="single" w:sz="4" w:space="0" w:color="auto"/>
              <w:left w:val="single" w:sz="4" w:space="0" w:color="auto"/>
              <w:bottom w:val="single" w:sz="4" w:space="0" w:color="auto"/>
              <w:right w:val="single" w:sz="4" w:space="0" w:color="auto"/>
            </w:tcBorders>
          </w:tcPr>
          <w:p w:rsidR="005F63BD" w:rsidRPr="00E820FD" w:rsidRDefault="005F63BD" w:rsidP="00003903">
            <w:pPr>
              <w:spacing w:before="0"/>
              <w:ind w:left="57"/>
              <w:rPr>
                <w:rFonts w:ascii="Arial Narrow" w:hAnsi="Arial Narrow" w:cs="Times New Roman"/>
                <w:b/>
              </w:rPr>
            </w:pPr>
          </w:p>
        </w:tc>
      </w:tr>
      <w:tr w:rsidR="005F63BD" w:rsidRPr="00E820FD" w:rsidTr="00F032DA">
        <w:tc>
          <w:tcPr>
            <w:tcW w:w="2972" w:type="dxa"/>
            <w:tcBorders>
              <w:top w:val="single" w:sz="4" w:space="0" w:color="auto"/>
              <w:left w:val="single" w:sz="4" w:space="0" w:color="auto"/>
              <w:bottom w:val="single" w:sz="4" w:space="0" w:color="auto"/>
              <w:right w:val="single" w:sz="4" w:space="0" w:color="auto"/>
            </w:tcBorders>
            <w:hideMark/>
          </w:tcPr>
          <w:p w:rsidR="005F63BD" w:rsidRPr="00E820FD" w:rsidRDefault="005F63BD" w:rsidP="00003903">
            <w:pPr>
              <w:spacing w:before="0"/>
              <w:ind w:left="57"/>
              <w:rPr>
                <w:rFonts w:ascii="Arial Narrow" w:hAnsi="Arial Narrow" w:cs="Times New Roman"/>
                <w:b/>
              </w:rPr>
            </w:pPr>
            <w:r w:rsidRPr="00E820FD">
              <w:rPr>
                <w:rFonts w:ascii="Arial Narrow" w:hAnsi="Arial Narrow" w:cs="Times New Roman"/>
                <w:b/>
              </w:rPr>
              <w:t>Vrsta postupka:</w:t>
            </w:r>
          </w:p>
        </w:tc>
        <w:tc>
          <w:tcPr>
            <w:tcW w:w="6917" w:type="dxa"/>
            <w:tcBorders>
              <w:top w:val="single" w:sz="4" w:space="0" w:color="auto"/>
              <w:left w:val="single" w:sz="4" w:space="0" w:color="auto"/>
              <w:bottom w:val="single" w:sz="4" w:space="0" w:color="auto"/>
              <w:right w:val="single" w:sz="4" w:space="0" w:color="auto"/>
            </w:tcBorders>
          </w:tcPr>
          <w:p w:rsidR="005F63BD" w:rsidRPr="00E820FD" w:rsidRDefault="005F63BD" w:rsidP="00003903">
            <w:pPr>
              <w:spacing w:before="0"/>
              <w:ind w:left="57"/>
              <w:rPr>
                <w:rFonts w:ascii="Arial Narrow" w:hAnsi="Arial Narrow" w:cs="Times New Roman"/>
                <w:b/>
              </w:rPr>
            </w:pPr>
            <w:r w:rsidRPr="00E820FD">
              <w:rPr>
                <w:rFonts w:ascii="Arial Narrow" w:hAnsi="Arial Narrow" w:cs="Times New Roman"/>
                <w:b/>
              </w:rPr>
              <w:t>Otvoreni postupak</w:t>
            </w:r>
          </w:p>
          <w:p w:rsidR="005F63BD" w:rsidRPr="00E820FD" w:rsidRDefault="005F63BD" w:rsidP="00003903">
            <w:pPr>
              <w:spacing w:before="0"/>
              <w:ind w:left="57"/>
              <w:rPr>
                <w:rFonts w:ascii="Arial Narrow" w:hAnsi="Arial Narrow" w:cs="Times New Roman"/>
                <w:b/>
              </w:rPr>
            </w:pPr>
          </w:p>
        </w:tc>
      </w:tr>
    </w:tbl>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5F63BD" w:rsidRPr="00E820FD" w:rsidRDefault="005F63BD" w:rsidP="00003903">
      <w:pPr>
        <w:spacing w:before="0"/>
        <w:ind w:left="57"/>
        <w:rPr>
          <w:rFonts w:ascii="Arial Narrow" w:hAnsi="Arial Narrow" w:cs="Times New Roman"/>
          <w:b/>
        </w:rPr>
      </w:pPr>
    </w:p>
    <w:p w:rsidR="00BD1441" w:rsidRPr="00E820FD" w:rsidRDefault="00BD1441" w:rsidP="00003903">
      <w:pPr>
        <w:spacing w:before="0"/>
        <w:ind w:left="57"/>
        <w:rPr>
          <w:rFonts w:ascii="Arial Narrow" w:hAnsi="Arial Narrow" w:cs="Times New Roman"/>
          <w:b/>
        </w:rPr>
      </w:pPr>
    </w:p>
    <w:p w:rsidR="00E90617" w:rsidRDefault="00E90617"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BC6F5A" w:rsidRDefault="00BC6F5A" w:rsidP="00003903">
      <w:pPr>
        <w:spacing w:before="0"/>
        <w:ind w:left="57"/>
        <w:rPr>
          <w:rFonts w:ascii="Arial Narrow" w:hAnsi="Arial Narrow" w:cs="Times New Roman"/>
          <w:b/>
        </w:rPr>
      </w:pPr>
    </w:p>
    <w:p w:rsidR="00BC6F5A" w:rsidRDefault="00BC6F5A"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E531D0" w:rsidRDefault="00E531D0" w:rsidP="00003903">
      <w:pPr>
        <w:spacing w:before="0"/>
        <w:ind w:left="57"/>
        <w:rPr>
          <w:rFonts w:ascii="Arial Narrow" w:hAnsi="Arial Narrow" w:cs="Times New Roman"/>
          <w:b/>
        </w:rPr>
      </w:pPr>
    </w:p>
    <w:p w:rsidR="00B674EB" w:rsidRDefault="00B674EB" w:rsidP="00BC1A1A">
      <w:pPr>
        <w:spacing w:before="0"/>
        <w:rPr>
          <w:rFonts w:ascii="Arial Narrow" w:hAnsi="Arial Narrow" w:cs="Times New Roman"/>
          <w:b/>
        </w:rPr>
      </w:pPr>
    </w:p>
    <w:p w:rsidR="00F032DA" w:rsidRPr="00516BFF" w:rsidRDefault="00F032DA" w:rsidP="0072362F">
      <w:pPr>
        <w:spacing w:before="0"/>
        <w:rPr>
          <w:rFonts w:ascii="Arial Narrow" w:hAnsi="Arial Narrow" w:cs="Times New Roman"/>
          <w:b/>
        </w:rPr>
      </w:pPr>
    </w:p>
    <w:p w:rsidR="005F63BD" w:rsidRPr="00516BFF" w:rsidRDefault="004F2834" w:rsidP="00E531D0">
      <w:pPr>
        <w:spacing w:before="0"/>
        <w:ind w:left="57"/>
        <w:jc w:val="center"/>
        <w:rPr>
          <w:rFonts w:ascii="Arial Narrow" w:hAnsi="Arial Narrow" w:cs="Times New Roman"/>
          <w:b/>
        </w:rPr>
      </w:pPr>
      <w:r w:rsidRPr="00516BFF">
        <w:rPr>
          <w:rFonts w:ascii="Arial Narrow" w:hAnsi="Arial Narrow" w:cs="Times New Roman"/>
          <w:b/>
        </w:rPr>
        <w:t>S</w:t>
      </w:r>
      <w:r w:rsidR="005F63BD" w:rsidRPr="00516BFF">
        <w:rPr>
          <w:rFonts w:ascii="Arial Narrow" w:hAnsi="Arial Narrow" w:cs="Times New Roman"/>
          <w:b/>
        </w:rPr>
        <w:t>arajevo,</w:t>
      </w:r>
      <w:r w:rsidR="007B0B25">
        <w:rPr>
          <w:rFonts w:ascii="Arial Narrow" w:hAnsi="Arial Narrow" w:cs="Times New Roman"/>
          <w:b/>
        </w:rPr>
        <w:t xml:space="preserve"> </w:t>
      </w:r>
      <w:r w:rsidR="0009614D">
        <w:rPr>
          <w:rFonts w:ascii="Arial Narrow" w:hAnsi="Arial Narrow" w:cs="Times New Roman"/>
          <w:b/>
        </w:rPr>
        <w:t>veljača</w:t>
      </w:r>
      <w:r w:rsidR="005F63BD" w:rsidRPr="00516BFF">
        <w:rPr>
          <w:rFonts w:ascii="Arial Narrow" w:hAnsi="Arial Narrow" w:cs="Times New Roman"/>
          <w:b/>
        </w:rPr>
        <w:t xml:space="preserve"> 202</w:t>
      </w:r>
      <w:r w:rsidR="007B0B25">
        <w:rPr>
          <w:rFonts w:ascii="Arial Narrow" w:hAnsi="Arial Narrow" w:cs="Times New Roman"/>
          <w:b/>
        </w:rPr>
        <w:t>5</w:t>
      </w:r>
      <w:r w:rsidR="005F63BD" w:rsidRPr="00516BFF">
        <w:rPr>
          <w:rFonts w:ascii="Arial Narrow" w:hAnsi="Arial Narrow" w:cs="Times New Roman"/>
          <w:b/>
        </w:rPr>
        <w:t xml:space="preserve">. </w:t>
      </w:r>
      <w:r w:rsidR="00E531D0" w:rsidRPr="00516BFF">
        <w:rPr>
          <w:rFonts w:ascii="Arial Narrow" w:hAnsi="Arial Narrow" w:cs="Times New Roman"/>
          <w:b/>
        </w:rPr>
        <w:t>g</w:t>
      </w:r>
      <w:r w:rsidR="005F63BD" w:rsidRPr="00516BFF">
        <w:rPr>
          <w:rFonts w:ascii="Arial Narrow" w:hAnsi="Arial Narrow" w:cs="Times New Roman"/>
          <w:b/>
        </w:rPr>
        <w:t>odine</w:t>
      </w:r>
    </w:p>
    <w:p w:rsidR="00F032DA" w:rsidRDefault="00F032DA" w:rsidP="00B674EB">
      <w:pPr>
        <w:spacing w:before="0"/>
        <w:rPr>
          <w:rFonts w:ascii="Arial Narrow" w:hAnsi="Arial Narrow" w:cs="Times New Roman"/>
          <w:b/>
        </w:rPr>
      </w:pPr>
    </w:p>
    <w:p w:rsidR="00EA1BF9" w:rsidRPr="00F032DA" w:rsidRDefault="00EA1BF9" w:rsidP="00B674EB">
      <w:pPr>
        <w:spacing w:before="0"/>
        <w:rPr>
          <w:rFonts w:ascii="Arial Narrow" w:hAnsi="Arial Narrow" w:cs="Times New Roman"/>
          <w:b/>
        </w:rPr>
      </w:pPr>
    </w:p>
    <w:p w:rsidR="00E531D0" w:rsidRPr="00EA1BF9" w:rsidRDefault="009F032A" w:rsidP="00EA1BF9">
      <w:pPr>
        <w:pStyle w:val="Footer"/>
        <w:ind w:left="57"/>
        <w:jc w:val="center"/>
        <w:rPr>
          <w:rFonts w:ascii="Times New Roman" w:hAnsi="Times New Roman" w:cs="Times New Roman"/>
          <w:i/>
          <w:sz w:val="18"/>
          <w:szCs w:val="18"/>
          <w:lang w:val="hr-HR"/>
        </w:rPr>
      </w:pPr>
      <w:r>
        <w:rPr>
          <w:rFonts w:ascii="Times New Roman" w:hAnsi="Times New Roman" w:cs="Times New Roman"/>
          <w:noProof/>
          <w:sz w:val="18"/>
          <w:szCs w:val="18"/>
        </w:rPr>
        <mc:AlternateContent>
          <mc:Choice Requires="wps">
            <w:drawing>
              <wp:anchor distT="4294967295" distB="4294967295" distL="114300" distR="114300" simplePos="0" relativeHeight="251660288" behindDoc="0" locked="0" layoutInCell="0" allowOverlap="1">
                <wp:simplePos x="0" y="0"/>
                <wp:positionH relativeFrom="column">
                  <wp:posOffset>13970</wp:posOffset>
                </wp:positionH>
                <wp:positionV relativeFrom="paragraph">
                  <wp:posOffset>-26036</wp:posOffset>
                </wp:positionV>
                <wp:extent cx="59436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25481"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2.05pt" to="469.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Xu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" o:allowincell="f"/>
            </w:pict>
          </mc:Fallback>
        </mc:AlternateContent>
      </w:r>
      <w:r w:rsidR="005F63BD" w:rsidRPr="00EA1BF9">
        <w:rPr>
          <w:rFonts w:ascii="Times New Roman" w:hAnsi="Times New Roman" w:cs="Times New Roman"/>
          <w:i/>
          <w:sz w:val="18"/>
          <w:szCs w:val="18"/>
          <w:lang w:val="hr-HR"/>
        </w:rPr>
        <w:t xml:space="preserve">Hamdije Čemerlića 2  71000 Sarajevo, </w:t>
      </w:r>
      <w:r w:rsidR="00BC2DE7">
        <w:rPr>
          <w:rFonts w:ascii="Times New Roman" w:hAnsi="Times New Roman" w:cs="Times New Roman"/>
          <w:i/>
          <w:sz w:val="18"/>
          <w:szCs w:val="18"/>
          <w:lang w:val="hr-HR"/>
        </w:rPr>
        <w:t xml:space="preserve">   </w:t>
      </w:r>
      <w:r w:rsidR="005F63BD" w:rsidRPr="00EA1BF9">
        <w:rPr>
          <w:rFonts w:ascii="Times New Roman" w:hAnsi="Times New Roman" w:cs="Times New Roman"/>
          <w:i/>
          <w:sz w:val="18"/>
          <w:szCs w:val="18"/>
          <w:lang w:val="hr-HR"/>
        </w:rPr>
        <w:t xml:space="preserve">Telefon: + 387  33  66 34 24   </w:t>
      </w:r>
      <w:r w:rsidR="00BC2DE7">
        <w:rPr>
          <w:rFonts w:ascii="Times New Roman" w:hAnsi="Times New Roman" w:cs="Times New Roman"/>
          <w:i/>
          <w:sz w:val="18"/>
          <w:szCs w:val="18"/>
          <w:lang w:val="hr-HR"/>
        </w:rPr>
        <w:t xml:space="preserve"> </w:t>
      </w:r>
      <w:r w:rsidR="005F63BD" w:rsidRPr="00EA1BF9">
        <w:rPr>
          <w:rFonts w:ascii="Times New Roman" w:hAnsi="Times New Roman" w:cs="Times New Roman"/>
          <w:i/>
          <w:sz w:val="18"/>
          <w:szCs w:val="18"/>
          <w:lang w:val="hr-HR"/>
        </w:rPr>
        <w:t>Fax: + 387 33  22 30 14</w:t>
      </w:r>
    </w:p>
    <w:p w:rsidR="00E531D0" w:rsidRPr="007B0B25" w:rsidRDefault="00E531D0" w:rsidP="00E531D0">
      <w:pPr>
        <w:pStyle w:val="Footer"/>
        <w:ind w:left="57"/>
        <w:jc w:val="center"/>
        <w:rPr>
          <w:rFonts w:ascii="Arial Narrow" w:hAnsi="Arial Narrow" w:cs="Times New Roman"/>
          <w:b/>
          <w:i/>
          <w:color w:val="FF0000"/>
          <w:sz w:val="20"/>
          <w:szCs w:val="20"/>
          <w:lang w:val="hr-HR"/>
        </w:rPr>
      </w:pPr>
    </w:p>
    <w:tbl>
      <w:tblPr>
        <w:tblW w:w="9497" w:type="dxa"/>
        <w:tblInd w:w="137" w:type="dxa"/>
        <w:tblLayout w:type="fixed"/>
        <w:tblLook w:val="01E0" w:firstRow="1" w:lastRow="1" w:firstColumn="1" w:lastColumn="1" w:noHBand="0" w:noVBand="0"/>
      </w:tblPr>
      <w:tblGrid>
        <w:gridCol w:w="1134"/>
        <w:gridCol w:w="7371"/>
        <w:gridCol w:w="992"/>
      </w:tblGrid>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6527A" w:rsidRPr="00FD4EFF" w:rsidRDefault="0066527A" w:rsidP="00003903">
            <w:pPr>
              <w:spacing w:before="0"/>
              <w:ind w:left="57"/>
              <w:rPr>
                <w:rFonts w:ascii="Arial Narrow" w:hAnsi="Arial Narrow" w:cs="Times New Roman"/>
                <w:b/>
              </w:rPr>
            </w:pPr>
            <w:r w:rsidRPr="00FD4EFF">
              <w:rPr>
                <w:rFonts w:ascii="Arial Narrow" w:hAnsi="Arial Narrow" w:cs="Times New Roman"/>
                <w:b/>
              </w:rPr>
              <w:tab/>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66527A" w:rsidP="00003903">
            <w:pPr>
              <w:spacing w:before="0"/>
              <w:ind w:left="57"/>
              <w:rPr>
                <w:rFonts w:ascii="Arial Narrow" w:hAnsi="Arial Narrow" w:cs="Times New Roman"/>
                <w:b/>
              </w:rPr>
            </w:pPr>
            <w:r w:rsidRPr="00FD4EFF">
              <w:rPr>
                <w:rFonts w:ascii="Arial Narrow" w:hAnsi="Arial Narrow" w:cs="Times New Roman"/>
                <w:b/>
              </w:rPr>
              <w:t>SADRŽAJ</w:t>
            </w:r>
          </w:p>
        </w:tc>
        <w:tc>
          <w:tcPr>
            <w:tcW w:w="992" w:type="dxa"/>
            <w:tcBorders>
              <w:top w:val="single" w:sz="4" w:space="0" w:color="auto"/>
              <w:left w:val="single" w:sz="4" w:space="0" w:color="auto"/>
              <w:bottom w:val="single" w:sz="4" w:space="0" w:color="auto"/>
              <w:right w:val="single" w:sz="4" w:space="0" w:color="auto"/>
            </w:tcBorders>
            <w:hideMark/>
          </w:tcPr>
          <w:p w:rsidR="0066527A" w:rsidRPr="00FD4EFF" w:rsidRDefault="0066527A" w:rsidP="00003903">
            <w:pPr>
              <w:spacing w:before="0"/>
              <w:ind w:left="57"/>
              <w:rPr>
                <w:rFonts w:ascii="Arial Narrow" w:hAnsi="Arial Narrow" w:cs="Times New Roman"/>
                <w:b/>
              </w:rPr>
            </w:pPr>
            <w:r w:rsidRPr="00FD4EFF">
              <w:rPr>
                <w:rFonts w:ascii="Arial Narrow" w:hAnsi="Arial Narrow" w:cs="Times New Roman"/>
                <w:b/>
              </w:rPr>
              <w:t>Broj stranice</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6527A" w:rsidRPr="00FD4EFF" w:rsidRDefault="00560677" w:rsidP="00003903">
            <w:pPr>
              <w:spacing w:before="0"/>
              <w:ind w:left="57"/>
              <w:rPr>
                <w:rFonts w:ascii="Arial Narrow" w:hAnsi="Arial Narrow" w:cs="Times New Roman"/>
              </w:rPr>
            </w:pPr>
            <w:r w:rsidRPr="00FD4EFF">
              <w:rPr>
                <w:rFonts w:ascii="Arial Narrow" w:hAnsi="Arial Narrow" w:cs="Times New Roman"/>
              </w:rPr>
              <w:t>1.</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560677" w:rsidP="00003903">
            <w:pPr>
              <w:spacing w:before="0"/>
              <w:ind w:left="57"/>
              <w:rPr>
                <w:rFonts w:ascii="Arial Narrow" w:hAnsi="Arial Narrow" w:cs="Times New Roman"/>
                <w:b/>
              </w:rPr>
            </w:pPr>
            <w:r w:rsidRPr="00FD4EFF">
              <w:rPr>
                <w:rFonts w:ascii="Arial Narrow" w:hAnsi="Arial Narrow" w:cs="Times New Roman"/>
                <w:b/>
              </w:rPr>
              <w:t>Definicije pojmova</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AD4EE3" w:rsidP="00F300F3">
            <w:pPr>
              <w:spacing w:before="0"/>
              <w:ind w:left="57"/>
              <w:jc w:val="right"/>
              <w:rPr>
                <w:rFonts w:ascii="Arial Narrow" w:hAnsi="Arial Narrow" w:cs="Times New Roman"/>
                <w:b/>
              </w:rPr>
            </w:pPr>
            <w:r w:rsidRPr="00FD4EFF">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560677" w:rsidP="00003903">
            <w:pPr>
              <w:spacing w:before="0"/>
              <w:ind w:left="57"/>
              <w:rPr>
                <w:rFonts w:ascii="Arial Narrow" w:hAnsi="Arial Narrow" w:cs="Times New Roman"/>
              </w:rPr>
            </w:pPr>
            <w:r w:rsidRPr="00FD4EFF">
              <w:rPr>
                <w:rFonts w:ascii="Arial Narrow" w:hAnsi="Arial Narrow" w:cs="Times New Roman"/>
              </w:rPr>
              <w:t>2</w:t>
            </w:r>
            <w:r w:rsidR="0066527A" w:rsidRPr="00FD4EFF">
              <w:rPr>
                <w:rFonts w:ascii="Arial Narrow" w:hAnsi="Arial Narrow" w:cs="Times New Roman"/>
              </w:rPr>
              <w:t>.</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560677" w:rsidP="00003903">
            <w:pPr>
              <w:pStyle w:val="ListParagraph"/>
              <w:spacing w:before="0"/>
              <w:ind w:left="57"/>
              <w:rPr>
                <w:rFonts w:ascii="Arial Narrow" w:hAnsi="Arial Narrow" w:cs="Times New Roman"/>
              </w:rPr>
            </w:pPr>
            <w:r w:rsidRPr="00FD4EFF">
              <w:rPr>
                <w:rFonts w:ascii="Arial Narrow" w:hAnsi="Arial Narrow" w:cs="Times New Roman"/>
              </w:rPr>
              <w:t>Informacije o ugovornom tijelu</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66527A" w:rsidP="00003903">
            <w:pPr>
              <w:spacing w:before="0"/>
              <w:ind w:left="57"/>
              <w:rPr>
                <w:rFonts w:ascii="Arial Narrow" w:hAnsi="Arial Narrow" w:cs="Times New Roman"/>
              </w:rPr>
            </w:pPr>
            <w:r w:rsidRPr="00FD4EFF">
              <w:rPr>
                <w:rFonts w:ascii="Arial Narrow" w:hAnsi="Arial Narrow" w:cs="Times New Roman"/>
              </w:rPr>
              <w:t>2</w:t>
            </w:r>
            <w:r w:rsidR="003D3EC7" w:rsidRPr="00FD4EFF">
              <w:rPr>
                <w:rFonts w:ascii="Arial Narrow" w:hAnsi="Arial Narrow" w:cs="Times New Roman"/>
              </w:rPr>
              <w:t>.1</w:t>
            </w:r>
            <w:r w:rsidRPr="00FD4EFF">
              <w:rPr>
                <w:rFonts w:ascii="Arial Narrow" w:hAnsi="Arial Narrow" w:cs="Times New Roman"/>
              </w:rPr>
              <w:t>.</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3D3EC7" w:rsidP="00471218">
            <w:pPr>
              <w:pStyle w:val="ListParagraph"/>
              <w:spacing w:before="0"/>
              <w:ind w:left="57"/>
              <w:rPr>
                <w:rFonts w:ascii="Arial Narrow" w:hAnsi="Arial Narrow" w:cs="Times New Roman"/>
              </w:rPr>
            </w:pPr>
            <w:r w:rsidRPr="00FD4EFF">
              <w:rPr>
                <w:rFonts w:ascii="Arial Narrow" w:hAnsi="Arial Narrow" w:cs="Times New Roman"/>
              </w:rPr>
              <w:t>Op</w:t>
            </w:r>
            <w:r w:rsidR="00471218" w:rsidRPr="00FD4EFF">
              <w:rPr>
                <w:rFonts w:ascii="Arial Narrow" w:hAnsi="Arial Narrow" w:cs="Times New Roman"/>
              </w:rPr>
              <w:t>ći</w:t>
            </w:r>
            <w:r w:rsidRPr="00FD4EFF">
              <w:rPr>
                <w:rFonts w:ascii="Arial Narrow" w:hAnsi="Arial Narrow" w:cs="Times New Roman"/>
              </w:rPr>
              <w:t xml:space="preserve"> podaci o ugovornom tijelu</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3D3EC7" w:rsidRPr="00FD4EFF" w:rsidRDefault="001B467F" w:rsidP="00003903">
            <w:pPr>
              <w:spacing w:before="0"/>
              <w:ind w:left="57"/>
              <w:rPr>
                <w:rFonts w:ascii="Arial Narrow" w:hAnsi="Arial Narrow" w:cs="Times New Roman"/>
              </w:rPr>
            </w:pPr>
            <w:r w:rsidRPr="00FD4EFF">
              <w:rPr>
                <w:rFonts w:ascii="Arial Narrow" w:hAnsi="Arial Narrow" w:cs="Times New Roman"/>
              </w:rPr>
              <w:t xml:space="preserve">2.1. </w:t>
            </w:r>
          </w:p>
        </w:tc>
        <w:tc>
          <w:tcPr>
            <w:tcW w:w="7371" w:type="dxa"/>
            <w:tcBorders>
              <w:top w:val="single" w:sz="4" w:space="0" w:color="auto"/>
              <w:left w:val="single" w:sz="4" w:space="0" w:color="auto"/>
              <w:bottom w:val="single" w:sz="4" w:space="0" w:color="auto"/>
              <w:right w:val="single" w:sz="4" w:space="0" w:color="auto"/>
            </w:tcBorders>
            <w:hideMark/>
          </w:tcPr>
          <w:p w:rsidR="003D3EC7" w:rsidRPr="00FD4EFF" w:rsidRDefault="001B467F" w:rsidP="00003903">
            <w:pPr>
              <w:pStyle w:val="ListParagraph"/>
              <w:spacing w:before="0"/>
              <w:ind w:left="57"/>
              <w:rPr>
                <w:rFonts w:ascii="Arial Narrow" w:hAnsi="Arial Narrow" w:cs="Times New Roman"/>
              </w:rPr>
            </w:pPr>
            <w:r w:rsidRPr="00FD4EFF">
              <w:rPr>
                <w:rFonts w:ascii="Arial Narrow" w:hAnsi="Arial Narrow" w:cs="Times New Roman"/>
              </w:rPr>
              <w:t>Opći podaci o centralnom ugovornom tijelu</w:t>
            </w:r>
          </w:p>
        </w:tc>
        <w:tc>
          <w:tcPr>
            <w:tcW w:w="992" w:type="dxa"/>
            <w:tcBorders>
              <w:top w:val="single" w:sz="4" w:space="0" w:color="auto"/>
              <w:left w:val="single" w:sz="4" w:space="0" w:color="auto"/>
              <w:bottom w:val="single" w:sz="4" w:space="0" w:color="auto"/>
              <w:right w:val="single" w:sz="4" w:space="0" w:color="auto"/>
            </w:tcBorders>
          </w:tcPr>
          <w:p w:rsidR="003D3EC7"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66527A" w:rsidP="00003903">
            <w:pPr>
              <w:spacing w:before="0"/>
              <w:ind w:left="57"/>
              <w:rPr>
                <w:rFonts w:ascii="Arial Narrow" w:hAnsi="Arial Narrow" w:cs="Times New Roman"/>
                <w:b/>
              </w:rPr>
            </w:pPr>
            <w:r w:rsidRPr="00FD4EFF">
              <w:rPr>
                <w:rFonts w:ascii="Arial Narrow" w:hAnsi="Arial Narrow" w:cs="Times New Roman"/>
                <w:b/>
              </w:rPr>
              <w:t>3.</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1B467F" w:rsidP="00003903">
            <w:pPr>
              <w:pStyle w:val="ListParagraph"/>
              <w:spacing w:before="0"/>
              <w:ind w:left="57"/>
              <w:rPr>
                <w:rFonts w:ascii="Arial Narrow" w:hAnsi="Arial Narrow" w:cs="Times New Roman"/>
                <w:b/>
              </w:rPr>
            </w:pPr>
            <w:r w:rsidRPr="00FD4EFF">
              <w:rPr>
                <w:rFonts w:ascii="Arial Narrow" w:hAnsi="Arial Narrow" w:cs="Times New Roman"/>
                <w:b/>
              </w:rPr>
              <w:t>O</w:t>
            </w:r>
            <w:r w:rsidR="006228AC" w:rsidRPr="00FD4EFF">
              <w:rPr>
                <w:rFonts w:ascii="Arial Narrow" w:hAnsi="Arial Narrow" w:cs="Times New Roman"/>
                <w:b/>
              </w:rPr>
              <w:t>p</w:t>
            </w:r>
            <w:r w:rsidRPr="00FD4EFF">
              <w:rPr>
                <w:rFonts w:ascii="Arial Narrow" w:hAnsi="Arial Narrow" w:cs="Times New Roman"/>
                <w:b/>
              </w:rPr>
              <w:t>ć</w:t>
            </w:r>
            <w:r w:rsidR="006228AC" w:rsidRPr="00FD4EFF">
              <w:rPr>
                <w:rFonts w:ascii="Arial Narrow" w:hAnsi="Arial Narrow" w:cs="Times New Roman"/>
                <w:b/>
              </w:rPr>
              <w:t xml:space="preserve">e informacije u </w:t>
            </w:r>
            <w:r w:rsidR="00471218" w:rsidRPr="00FD4EFF">
              <w:rPr>
                <w:rFonts w:ascii="Arial Narrow" w:hAnsi="Arial Narrow" w:cs="Times New Roman"/>
                <w:b/>
              </w:rPr>
              <w:t>s</w:t>
            </w:r>
            <w:r w:rsidR="006228AC" w:rsidRPr="00FD4EFF">
              <w:rPr>
                <w:rFonts w:ascii="Arial Narrow" w:hAnsi="Arial Narrow" w:cs="Times New Roman"/>
                <w:b/>
              </w:rPr>
              <w:t>vezi sa postupkom nabave</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AD0732" w:rsidRPr="00FD4EFF" w:rsidRDefault="00BC4B41" w:rsidP="00003903">
            <w:pPr>
              <w:spacing w:before="0"/>
              <w:ind w:left="57"/>
              <w:rPr>
                <w:rFonts w:ascii="Arial Narrow" w:hAnsi="Arial Narrow" w:cs="Times New Roman"/>
                <w:b/>
              </w:rPr>
            </w:pPr>
            <w:r w:rsidRPr="00FD4EFF">
              <w:rPr>
                <w:rFonts w:ascii="Arial Narrow" w:hAnsi="Arial Narrow" w:cs="Times New Roman"/>
                <w:b/>
              </w:rPr>
              <w:t>3.1.</w:t>
            </w:r>
          </w:p>
        </w:tc>
        <w:tc>
          <w:tcPr>
            <w:tcW w:w="7371" w:type="dxa"/>
            <w:tcBorders>
              <w:top w:val="single" w:sz="4" w:space="0" w:color="auto"/>
              <w:left w:val="single" w:sz="4" w:space="0" w:color="auto"/>
              <w:bottom w:val="single" w:sz="4" w:space="0" w:color="auto"/>
              <w:right w:val="single" w:sz="4" w:space="0" w:color="auto"/>
            </w:tcBorders>
            <w:hideMark/>
          </w:tcPr>
          <w:p w:rsidR="00AD0732" w:rsidRPr="00FD4EFF" w:rsidRDefault="00BC4B41" w:rsidP="00003903">
            <w:pPr>
              <w:pStyle w:val="ListParagraph"/>
              <w:spacing w:before="0"/>
              <w:ind w:left="57"/>
              <w:rPr>
                <w:rFonts w:ascii="Arial Narrow" w:hAnsi="Arial Narrow" w:cs="Times New Roman"/>
              </w:rPr>
            </w:pPr>
            <w:r w:rsidRPr="00FD4EFF">
              <w:rPr>
                <w:rFonts w:ascii="Arial Narrow" w:hAnsi="Arial Narrow" w:cs="Times New Roman"/>
              </w:rPr>
              <w:t xml:space="preserve">Redni broj nabave </w:t>
            </w:r>
            <w:r w:rsidR="00691567" w:rsidRPr="00FD4EFF">
              <w:rPr>
                <w:rFonts w:ascii="Arial Narrow" w:hAnsi="Arial Narrow" w:cs="Times New Roman"/>
              </w:rPr>
              <w:t>i</w:t>
            </w:r>
            <w:r w:rsidRPr="00FD4EFF">
              <w:rPr>
                <w:rFonts w:ascii="Arial Narrow" w:hAnsi="Arial Narrow" w:cs="Times New Roman"/>
              </w:rPr>
              <w:t xml:space="preserve"> obavještenja o nabavi</w:t>
            </w:r>
          </w:p>
        </w:tc>
        <w:tc>
          <w:tcPr>
            <w:tcW w:w="992" w:type="dxa"/>
            <w:tcBorders>
              <w:top w:val="single" w:sz="4" w:space="0" w:color="auto"/>
              <w:left w:val="single" w:sz="4" w:space="0" w:color="auto"/>
              <w:bottom w:val="single" w:sz="4" w:space="0" w:color="auto"/>
              <w:right w:val="single" w:sz="4" w:space="0" w:color="auto"/>
            </w:tcBorders>
          </w:tcPr>
          <w:p w:rsidR="00AD0732"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AD0732" w:rsidRPr="00FD4EFF" w:rsidRDefault="00EC18F2" w:rsidP="00003903">
            <w:pPr>
              <w:spacing w:before="0"/>
              <w:ind w:left="57"/>
              <w:rPr>
                <w:rFonts w:ascii="Arial Narrow" w:hAnsi="Arial Narrow" w:cs="Times New Roman"/>
                <w:b/>
              </w:rPr>
            </w:pPr>
            <w:r w:rsidRPr="00FD4EFF">
              <w:rPr>
                <w:rFonts w:ascii="Arial Narrow" w:hAnsi="Arial Narrow" w:cs="Times New Roman"/>
                <w:b/>
              </w:rPr>
              <w:t>3.2.</w:t>
            </w:r>
          </w:p>
        </w:tc>
        <w:tc>
          <w:tcPr>
            <w:tcW w:w="7371" w:type="dxa"/>
            <w:tcBorders>
              <w:top w:val="single" w:sz="4" w:space="0" w:color="auto"/>
              <w:left w:val="single" w:sz="4" w:space="0" w:color="auto"/>
              <w:bottom w:val="single" w:sz="4" w:space="0" w:color="auto"/>
              <w:right w:val="single" w:sz="4" w:space="0" w:color="auto"/>
            </w:tcBorders>
            <w:hideMark/>
          </w:tcPr>
          <w:p w:rsidR="00AD0732" w:rsidRPr="00FD4EFF" w:rsidRDefault="00BC4B41" w:rsidP="00003903">
            <w:pPr>
              <w:pStyle w:val="ListParagraph"/>
              <w:spacing w:before="0"/>
              <w:ind w:left="57"/>
              <w:rPr>
                <w:rFonts w:ascii="Arial Narrow" w:hAnsi="Arial Narrow" w:cs="Times New Roman"/>
              </w:rPr>
            </w:pPr>
            <w:r w:rsidRPr="00FD4EFF">
              <w:rPr>
                <w:rFonts w:ascii="Arial Narrow" w:hAnsi="Arial Narrow" w:cs="Times New Roman"/>
              </w:rPr>
              <w:t>Postupak javne nabave</w:t>
            </w:r>
          </w:p>
        </w:tc>
        <w:tc>
          <w:tcPr>
            <w:tcW w:w="992" w:type="dxa"/>
            <w:tcBorders>
              <w:top w:val="single" w:sz="4" w:space="0" w:color="auto"/>
              <w:left w:val="single" w:sz="4" w:space="0" w:color="auto"/>
              <w:bottom w:val="single" w:sz="4" w:space="0" w:color="auto"/>
              <w:right w:val="single" w:sz="4" w:space="0" w:color="auto"/>
            </w:tcBorders>
          </w:tcPr>
          <w:p w:rsidR="00AD0732" w:rsidRPr="00FD4EFF" w:rsidRDefault="007B7D2C" w:rsidP="00F300F3">
            <w:pPr>
              <w:spacing w:before="0"/>
              <w:ind w:left="57"/>
              <w:jc w:val="right"/>
              <w:rPr>
                <w:rFonts w:ascii="Arial Narrow" w:hAnsi="Arial Narrow" w:cs="Times New Roman"/>
                <w:b/>
              </w:rPr>
            </w:pPr>
            <w:r>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BC4B41" w:rsidRPr="00FD4EFF" w:rsidRDefault="00EC18F2" w:rsidP="00003903">
            <w:pPr>
              <w:spacing w:before="0"/>
              <w:ind w:left="57"/>
              <w:rPr>
                <w:rFonts w:ascii="Arial Narrow" w:hAnsi="Arial Narrow" w:cs="Times New Roman"/>
                <w:b/>
              </w:rPr>
            </w:pPr>
            <w:r w:rsidRPr="00FD4EFF">
              <w:rPr>
                <w:rFonts w:ascii="Arial Narrow" w:hAnsi="Arial Narrow" w:cs="Times New Roman"/>
                <w:b/>
              </w:rPr>
              <w:t>3.3.</w:t>
            </w:r>
          </w:p>
        </w:tc>
        <w:tc>
          <w:tcPr>
            <w:tcW w:w="7371" w:type="dxa"/>
            <w:tcBorders>
              <w:top w:val="single" w:sz="4" w:space="0" w:color="auto"/>
              <w:left w:val="single" w:sz="4" w:space="0" w:color="auto"/>
              <w:bottom w:val="single" w:sz="4" w:space="0" w:color="auto"/>
              <w:right w:val="single" w:sz="4" w:space="0" w:color="auto"/>
            </w:tcBorders>
            <w:hideMark/>
          </w:tcPr>
          <w:p w:rsidR="00BC4B41" w:rsidRPr="00FD4EFF" w:rsidRDefault="00BC4B41" w:rsidP="00003903">
            <w:pPr>
              <w:pStyle w:val="ListParagraph"/>
              <w:spacing w:before="0"/>
              <w:ind w:left="57"/>
              <w:rPr>
                <w:rFonts w:ascii="Arial Narrow" w:hAnsi="Arial Narrow" w:cs="Times New Roman"/>
              </w:rPr>
            </w:pPr>
            <w:r w:rsidRPr="00FD4EFF">
              <w:rPr>
                <w:rFonts w:ascii="Arial Narrow" w:hAnsi="Arial Narrow" w:cs="Times New Roman"/>
              </w:rPr>
              <w:t xml:space="preserve">Predmet </w:t>
            </w:r>
            <w:r w:rsidR="00AD49D3" w:rsidRPr="00FD4EFF">
              <w:rPr>
                <w:rFonts w:ascii="Arial Narrow" w:hAnsi="Arial Narrow" w:cs="Times New Roman"/>
              </w:rPr>
              <w:t xml:space="preserve"> nabave  (vrsta ugovora) </w:t>
            </w:r>
            <w:r w:rsidR="004B2818" w:rsidRPr="00FD4EFF">
              <w:rPr>
                <w:rFonts w:ascii="Arial Narrow" w:hAnsi="Arial Narrow" w:cs="Times New Roman"/>
              </w:rPr>
              <w:t>i</w:t>
            </w:r>
            <w:r w:rsidR="00AD49D3" w:rsidRPr="00FD4EFF">
              <w:rPr>
                <w:rFonts w:ascii="Arial Narrow" w:hAnsi="Arial Narrow" w:cs="Times New Roman"/>
              </w:rPr>
              <w:t xml:space="preserve"> procjenjena vrijednost</w:t>
            </w:r>
          </w:p>
        </w:tc>
        <w:tc>
          <w:tcPr>
            <w:tcW w:w="992" w:type="dxa"/>
            <w:tcBorders>
              <w:top w:val="single" w:sz="4" w:space="0" w:color="auto"/>
              <w:left w:val="single" w:sz="4" w:space="0" w:color="auto"/>
              <w:bottom w:val="single" w:sz="4" w:space="0" w:color="auto"/>
              <w:right w:val="single" w:sz="4" w:space="0" w:color="auto"/>
            </w:tcBorders>
          </w:tcPr>
          <w:p w:rsidR="00BC4B41" w:rsidRPr="00FD4EFF" w:rsidRDefault="000D0824"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BC4B41" w:rsidRPr="00FD4EFF" w:rsidRDefault="00EC18F2" w:rsidP="00003903">
            <w:pPr>
              <w:spacing w:before="0"/>
              <w:ind w:left="57"/>
              <w:rPr>
                <w:rFonts w:ascii="Arial Narrow" w:hAnsi="Arial Narrow" w:cs="Times New Roman"/>
                <w:b/>
              </w:rPr>
            </w:pPr>
            <w:r w:rsidRPr="00FD4EFF">
              <w:rPr>
                <w:rFonts w:ascii="Arial Narrow" w:hAnsi="Arial Narrow" w:cs="Times New Roman"/>
                <w:b/>
              </w:rPr>
              <w:t>3.4.</w:t>
            </w:r>
          </w:p>
        </w:tc>
        <w:tc>
          <w:tcPr>
            <w:tcW w:w="7371" w:type="dxa"/>
            <w:tcBorders>
              <w:top w:val="single" w:sz="4" w:space="0" w:color="auto"/>
              <w:left w:val="single" w:sz="4" w:space="0" w:color="auto"/>
              <w:bottom w:val="single" w:sz="4" w:space="0" w:color="auto"/>
              <w:right w:val="single" w:sz="4" w:space="0" w:color="auto"/>
            </w:tcBorders>
            <w:hideMark/>
          </w:tcPr>
          <w:p w:rsidR="00BC4B41" w:rsidRPr="00FD4EFF" w:rsidRDefault="007E0D54" w:rsidP="00003903">
            <w:pPr>
              <w:pStyle w:val="ListParagraph"/>
              <w:spacing w:before="0"/>
              <w:ind w:left="57"/>
              <w:rPr>
                <w:rFonts w:ascii="Arial Narrow" w:hAnsi="Arial Narrow" w:cs="Times New Roman"/>
              </w:rPr>
            </w:pPr>
            <w:r w:rsidRPr="00FD4EFF">
              <w:rPr>
                <w:rFonts w:ascii="Arial Narrow" w:hAnsi="Arial Narrow" w:cs="Times New Roman"/>
              </w:rPr>
              <w:t>Podjela na lotove</w:t>
            </w:r>
          </w:p>
        </w:tc>
        <w:tc>
          <w:tcPr>
            <w:tcW w:w="992" w:type="dxa"/>
            <w:tcBorders>
              <w:top w:val="single" w:sz="4" w:space="0" w:color="auto"/>
              <w:left w:val="single" w:sz="4" w:space="0" w:color="auto"/>
              <w:bottom w:val="single" w:sz="4" w:space="0" w:color="auto"/>
              <w:right w:val="single" w:sz="4" w:space="0" w:color="auto"/>
            </w:tcBorders>
          </w:tcPr>
          <w:p w:rsidR="00BC4B41" w:rsidRPr="00FD4EFF" w:rsidRDefault="000D0824"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AD49D3" w:rsidRPr="00FD4EFF" w:rsidRDefault="00EC18F2" w:rsidP="00003903">
            <w:pPr>
              <w:spacing w:before="0"/>
              <w:ind w:left="57"/>
              <w:rPr>
                <w:rFonts w:ascii="Arial Narrow" w:hAnsi="Arial Narrow" w:cs="Times New Roman"/>
                <w:b/>
              </w:rPr>
            </w:pPr>
            <w:r w:rsidRPr="00FD4EFF">
              <w:rPr>
                <w:rFonts w:ascii="Arial Narrow" w:hAnsi="Arial Narrow" w:cs="Times New Roman"/>
                <w:b/>
              </w:rPr>
              <w:t>3.5.</w:t>
            </w:r>
          </w:p>
        </w:tc>
        <w:tc>
          <w:tcPr>
            <w:tcW w:w="7371" w:type="dxa"/>
            <w:tcBorders>
              <w:top w:val="single" w:sz="4" w:space="0" w:color="auto"/>
              <w:left w:val="single" w:sz="4" w:space="0" w:color="auto"/>
              <w:bottom w:val="single" w:sz="4" w:space="0" w:color="auto"/>
              <w:right w:val="single" w:sz="4" w:space="0" w:color="auto"/>
            </w:tcBorders>
            <w:hideMark/>
          </w:tcPr>
          <w:p w:rsidR="00AD49D3" w:rsidRPr="00FD4EFF" w:rsidRDefault="007E0D54" w:rsidP="00003903">
            <w:pPr>
              <w:pStyle w:val="ListParagraph"/>
              <w:spacing w:before="0"/>
              <w:ind w:left="57"/>
              <w:rPr>
                <w:rFonts w:ascii="Arial Narrow" w:hAnsi="Arial Narrow" w:cs="Times New Roman"/>
              </w:rPr>
            </w:pPr>
            <w:r w:rsidRPr="00FD4EFF">
              <w:rPr>
                <w:rFonts w:ascii="Arial Narrow" w:hAnsi="Arial Narrow" w:cs="Times New Roman"/>
              </w:rPr>
              <w:t>Okvirni sporazum</w:t>
            </w:r>
          </w:p>
        </w:tc>
        <w:tc>
          <w:tcPr>
            <w:tcW w:w="992" w:type="dxa"/>
            <w:tcBorders>
              <w:top w:val="single" w:sz="4" w:space="0" w:color="auto"/>
              <w:left w:val="single" w:sz="4" w:space="0" w:color="auto"/>
              <w:bottom w:val="single" w:sz="4" w:space="0" w:color="auto"/>
              <w:right w:val="single" w:sz="4" w:space="0" w:color="auto"/>
            </w:tcBorders>
          </w:tcPr>
          <w:p w:rsidR="00AD49D3" w:rsidRPr="00FD4EFF" w:rsidRDefault="00AD4EE3"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AD49D3" w:rsidRPr="00FD4EFF" w:rsidRDefault="00EC18F2" w:rsidP="00003903">
            <w:pPr>
              <w:spacing w:before="0"/>
              <w:ind w:left="57"/>
              <w:rPr>
                <w:rFonts w:ascii="Arial Narrow" w:hAnsi="Arial Narrow" w:cs="Times New Roman"/>
                <w:b/>
              </w:rPr>
            </w:pPr>
            <w:r w:rsidRPr="00FD4EFF">
              <w:rPr>
                <w:rFonts w:ascii="Arial Narrow" w:hAnsi="Arial Narrow" w:cs="Times New Roman"/>
                <w:b/>
              </w:rPr>
              <w:t>3.6.</w:t>
            </w:r>
          </w:p>
        </w:tc>
        <w:tc>
          <w:tcPr>
            <w:tcW w:w="7371" w:type="dxa"/>
            <w:tcBorders>
              <w:top w:val="single" w:sz="4" w:space="0" w:color="auto"/>
              <w:left w:val="single" w:sz="4" w:space="0" w:color="auto"/>
              <w:bottom w:val="single" w:sz="4" w:space="0" w:color="auto"/>
              <w:right w:val="single" w:sz="4" w:space="0" w:color="auto"/>
            </w:tcBorders>
            <w:hideMark/>
          </w:tcPr>
          <w:p w:rsidR="00AD49D3" w:rsidRPr="00FD4EFF" w:rsidRDefault="007E0D54" w:rsidP="00003903">
            <w:pPr>
              <w:pStyle w:val="ListParagraph"/>
              <w:spacing w:before="0"/>
              <w:ind w:left="57"/>
              <w:rPr>
                <w:rFonts w:ascii="Arial Narrow" w:hAnsi="Arial Narrow" w:cs="Times New Roman"/>
              </w:rPr>
            </w:pPr>
            <w:r w:rsidRPr="00FD4EFF">
              <w:rPr>
                <w:rFonts w:ascii="Arial Narrow" w:hAnsi="Arial Narrow" w:cs="Times New Roman"/>
              </w:rPr>
              <w:t>Kriterij za dodjelu ugovora</w:t>
            </w:r>
          </w:p>
        </w:tc>
        <w:tc>
          <w:tcPr>
            <w:tcW w:w="992" w:type="dxa"/>
            <w:tcBorders>
              <w:top w:val="single" w:sz="4" w:space="0" w:color="auto"/>
              <w:left w:val="single" w:sz="4" w:space="0" w:color="auto"/>
              <w:bottom w:val="single" w:sz="4" w:space="0" w:color="auto"/>
              <w:right w:val="single" w:sz="4" w:space="0" w:color="auto"/>
            </w:tcBorders>
          </w:tcPr>
          <w:p w:rsidR="00AD49D3"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7E0D54" w:rsidRPr="00FD4EFF" w:rsidRDefault="00EC18F2" w:rsidP="00003903">
            <w:pPr>
              <w:spacing w:before="0"/>
              <w:ind w:left="57"/>
              <w:rPr>
                <w:rFonts w:ascii="Arial Narrow" w:hAnsi="Arial Narrow" w:cs="Times New Roman"/>
                <w:b/>
              </w:rPr>
            </w:pPr>
            <w:r w:rsidRPr="00FD4EFF">
              <w:rPr>
                <w:rFonts w:ascii="Arial Narrow" w:hAnsi="Arial Narrow" w:cs="Times New Roman"/>
                <w:b/>
              </w:rPr>
              <w:t>3.7.</w:t>
            </w:r>
          </w:p>
        </w:tc>
        <w:tc>
          <w:tcPr>
            <w:tcW w:w="7371" w:type="dxa"/>
            <w:tcBorders>
              <w:top w:val="single" w:sz="4" w:space="0" w:color="auto"/>
              <w:left w:val="single" w:sz="4" w:space="0" w:color="auto"/>
              <w:bottom w:val="single" w:sz="4" w:space="0" w:color="auto"/>
              <w:right w:val="single" w:sz="4" w:space="0" w:color="auto"/>
            </w:tcBorders>
            <w:hideMark/>
          </w:tcPr>
          <w:p w:rsidR="007E0D54" w:rsidRPr="00FD4EFF" w:rsidRDefault="00EC18F2" w:rsidP="00003903">
            <w:pPr>
              <w:pStyle w:val="ListParagraph"/>
              <w:spacing w:before="0"/>
              <w:ind w:left="57"/>
              <w:rPr>
                <w:rFonts w:ascii="Arial Narrow" w:hAnsi="Arial Narrow" w:cs="Times New Roman"/>
              </w:rPr>
            </w:pPr>
            <w:r w:rsidRPr="00FD4EFF">
              <w:rPr>
                <w:rFonts w:ascii="Arial Narrow" w:hAnsi="Arial Narrow" w:cs="Times New Roman"/>
              </w:rPr>
              <w:t>E-aukcija</w:t>
            </w:r>
          </w:p>
        </w:tc>
        <w:tc>
          <w:tcPr>
            <w:tcW w:w="992" w:type="dxa"/>
            <w:tcBorders>
              <w:top w:val="single" w:sz="4" w:space="0" w:color="auto"/>
              <w:left w:val="single" w:sz="4" w:space="0" w:color="auto"/>
              <w:bottom w:val="single" w:sz="4" w:space="0" w:color="auto"/>
              <w:right w:val="single" w:sz="4" w:space="0" w:color="auto"/>
            </w:tcBorders>
          </w:tcPr>
          <w:p w:rsidR="007E0D54"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7E0D54" w:rsidRPr="00FD4EFF" w:rsidRDefault="00EC18F2" w:rsidP="00003903">
            <w:pPr>
              <w:spacing w:before="0"/>
              <w:ind w:left="57"/>
              <w:rPr>
                <w:rFonts w:ascii="Arial Narrow" w:hAnsi="Arial Narrow" w:cs="Times New Roman"/>
                <w:b/>
              </w:rPr>
            </w:pPr>
            <w:r w:rsidRPr="00FD4EFF">
              <w:rPr>
                <w:rFonts w:ascii="Arial Narrow" w:hAnsi="Arial Narrow" w:cs="Times New Roman"/>
                <w:b/>
              </w:rPr>
              <w:t>3.8.</w:t>
            </w:r>
          </w:p>
        </w:tc>
        <w:tc>
          <w:tcPr>
            <w:tcW w:w="7371" w:type="dxa"/>
            <w:tcBorders>
              <w:top w:val="single" w:sz="4" w:space="0" w:color="auto"/>
              <w:left w:val="single" w:sz="4" w:space="0" w:color="auto"/>
              <w:bottom w:val="single" w:sz="4" w:space="0" w:color="auto"/>
              <w:right w:val="single" w:sz="4" w:space="0" w:color="auto"/>
            </w:tcBorders>
            <w:hideMark/>
          </w:tcPr>
          <w:p w:rsidR="007E0D54" w:rsidRPr="00FD4EFF" w:rsidRDefault="00EC18F2" w:rsidP="00003903">
            <w:pPr>
              <w:pStyle w:val="ListParagraph"/>
              <w:spacing w:before="0"/>
              <w:ind w:left="57"/>
              <w:rPr>
                <w:rFonts w:ascii="Arial Narrow" w:hAnsi="Arial Narrow" w:cs="Times New Roman"/>
              </w:rPr>
            </w:pPr>
            <w:r w:rsidRPr="00FD4EFF">
              <w:rPr>
                <w:rFonts w:ascii="Arial Narrow" w:hAnsi="Arial Narrow" w:cs="Times New Roman"/>
              </w:rPr>
              <w:t>Povjerljivost</w:t>
            </w:r>
          </w:p>
        </w:tc>
        <w:tc>
          <w:tcPr>
            <w:tcW w:w="992" w:type="dxa"/>
            <w:tcBorders>
              <w:top w:val="single" w:sz="4" w:space="0" w:color="auto"/>
              <w:left w:val="single" w:sz="4" w:space="0" w:color="auto"/>
              <w:bottom w:val="single" w:sz="4" w:space="0" w:color="auto"/>
              <w:right w:val="single" w:sz="4" w:space="0" w:color="auto"/>
            </w:tcBorders>
          </w:tcPr>
          <w:p w:rsidR="007E0D54"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EC18F2" w:rsidRPr="00FD4EFF" w:rsidRDefault="00EC18F2" w:rsidP="00003903">
            <w:pPr>
              <w:spacing w:before="0"/>
              <w:ind w:left="57"/>
              <w:rPr>
                <w:rFonts w:ascii="Arial Narrow" w:hAnsi="Arial Narrow" w:cs="Times New Roman"/>
                <w:b/>
              </w:rPr>
            </w:pPr>
            <w:r w:rsidRPr="00FD4EFF">
              <w:rPr>
                <w:rFonts w:ascii="Arial Narrow" w:hAnsi="Arial Narrow" w:cs="Times New Roman"/>
                <w:b/>
              </w:rPr>
              <w:t>3.9.</w:t>
            </w:r>
          </w:p>
        </w:tc>
        <w:tc>
          <w:tcPr>
            <w:tcW w:w="7371" w:type="dxa"/>
            <w:tcBorders>
              <w:top w:val="single" w:sz="4" w:space="0" w:color="auto"/>
              <w:left w:val="single" w:sz="4" w:space="0" w:color="auto"/>
              <w:bottom w:val="single" w:sz="4" w:space="0" w:color="auto"/>
              <w:right w:val="single" w:sz="4" w:space="0" w:color="auto"/>
            </w:tcBorders>
            <w:hideMark/>
          </w:tcPr>
          <w:p w:rsidR="00EC18F2" w:rsidRPr="00FD4EFF" w:rsidRDefault="00EC18F2" w:rsidP="00003903">
            <w:pPr>
              <w:pStyle w:val="ListParagraph"/>
              <w:spacing w:before="0"/>
              <w:ind w:left="57"/>
              <w:rPr>
                <w:rFonts w:ascii="Arial Narrow" w:hAnsi="Arial Narrow" w:cs="Times New Roman"/>
              </w:rPr>
            </w:pPr>
            <w:r w:rsidRPr="00FD4EFF">
              <w:rPr>
                <w:rFonts w:ascii="Arial Narrow" w:hAnsi="Arial Narrow" w:cs="Times New Roman"/>
              </w:rPr>
              <w:t>Komunikacija sa ponuditeljima</w:t>
            </w:r>
          </w:p>
        </w:tc>
        <w:tc>
          <w:tcPr>
            <w:tcW w:w="992" w:type="dxa"/>
            <w:tcBorders>
              <w:top w:val="single" w:sz="4" w:space="0" w:color="auto"/>
              <w:left w:val="single" w:sz="4" w:space="0" w:color="auto"/>
              <w:bottom w:val="single" w:sz="4" w:space="0" w:color="auto"/>
              <w:right w:val="single" w:sz="4" w:space="0" w:color="auto"/>
            </w:tcBorders>
          </w:tcPr>
          <w:p w:rsidR="00EC18F2"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EC18F2" w:rsidRPr="00FD4EFF" w:rsidRDefault="00EC18F2" w:rsidP="00003903">
            <w:pPr>
              <w:spacing w:before="0"/>
              <w:ind w:left="57"/>
              <w:rPr>
                <w:rFonts w:ascii="Arial Narrow" w:hAnsi="Arial Narrow" w:cs="Times New Roman"/>
                <w:b/>
              </w:rPr>
            </w:pPr>
            <w:r w:rsidRPr="00FD4EFF">
              <w:rPr>
                <w:rFonts w:ascii="Arial Narrow" w:hAnsi="Arial Narrow" w:cs="Times New Roman"/>
                <w:b/>
              </w:rPr>
              <w:t>4</w:t>
            </w:r>
            <w:r w:rsidR="009B08C3"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EC18F2" w:rsidRPr="00FD4EFF" w:rsidRDefault="009B08C3" w:rsidP="00003903">
            <w:pPr>
              <w:pStyle w:val="ListParagraph"/>
              <w:spacing w:before="0"/>
              <w:ind w:left="57"/>
              <w:rPr>
                <w:rFonts w:ascii="Arial Narrow" w:hAnsi="Arial Narrow" w:cs="Times New Roman"/>
              </w:rPr>
            </w:pPr>
            <w:r w:rsidRPr="00FD4EFF">
              <w:rPr>
                <w:rFonts w:ascii="Arial Narrow" w:hAnsi="Arial Narrow" w:cs="Times New Roman"/>
                <w:b/>
              </w:rPr>
              <w:t>Podaci o predmetu javne nabave</w:t>
            </w:r>
          </w:p>
        </w:tc>
        <w:tc>
          <w:tcPr>
            <w:tcW w:w="992" w:type="dxa"/>
            <w:tcBorders>
              <w:top w:val="single" w:sz="4" w:space="0" w:color="auto"/>
              <w:left w:val="single" w:sz="4" w:space="0" w:color="auto"/>
              <w:bottom w:val="single" w:sz="4" w:space="0" w:color="auto"/>
              <w:right w:val="single" w:sz="4" w:space="0" w:color="auto"/>
            </w:tcBorders>
          </w:tcPr>
          <w:p w:rsidR="00EC18F2"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EC18F2" w:rsidRPr="00FD4EFF" w:rsidRDefault="001A7E8F" w:rsidP="00003903">
            <w:pPr>
              <w:spacing w:before="0"/>
              <w:ind w:left="57"/>
              <w:rPr>
                <w:rFonts w:ascii="Arial Narrow" w:hAnsi="Arial Narrow" w:cs="Times New Roman"/>
                <w:b/>
              </w:rPr>
            </w:pPr>
            <w:r w:rsidRPr="00FD4EFF">
              <w:rPr>
                <w:rFonts w:ascii="Arial Narrow" w:hAnsi="Arial Narrow" w:cs="Times New Roman"/>
                <w:b/>
              </w:rPr>
              <w:t>4.1.</w:t>
            </w:r>
          </w:p>
        </w:tc>
        <w:tc>
          <w:tcPr>
            <w:tcW w:w="7371" w:type="dxa"/>
            <w:tcBorders>
              <w:top w:val="single" w:sz="4" w:space="0" w:color="auto"/>
              <w:left w:val="single" w:sz="4" w:space="0" w:color="auto"/>
              <w:bottom w:val="single" w:sz="4" w:space="0" w:color="auto"/>
              <w:right w:val="single" w:sz="4" w:space="0" w:color="auto"/>
            </w:tcBorders>
            <w:hideMark/>
          </w:tcPr>
          <w:p w:rsidR="00EC18F2" w:rsidRPr="00FD4EFF" w:rsidRDefault="009B08C3" w:rsidP="00003903">
            <w:pPr>
              <w:pStyle w:val="ListParagraph"/>
              <w:spacing w:before="0"/>
              <w:ind w:left="57"/>
              <w:rPr>
                <w:rFonts w:ascii="Arial Narrow" w:hAnsi="Arial Narrow" w:cs="Times New Roman"/>
              </w:rPr>
            </w:pPr>
            <w:r w:rsidRPr="00FD4EFF">
              <w:rPr>
                <w:rFonts w:ascii="Arial Narrow" w:hAnsi="Arial Narrow" w:cs="Times New Roman"/>
              </w:rPr>
              <w:t>Opis predmeta javne nabave</w:t>
            </w:r>
          </w:p>
        </w:tc>
        <w:tc>
          <w:tcPr>
            <w:tcW w:w="992" w:type="dxa"/>
            <w:tcBorders>
              <w:top w:val="single" w:sz="4" w:space="0" w:color="auto"/>
              <w:left w:val="single" w:sz="4" w:space="0" w:color="auto"/>
              <w:bottom w:val="single" w:sz="4" w:space="0" w:color="auto"/>
              <w:right w:val="single" w:sz="4" w:space="0" w:color="auto"/>
            </w:tcBorders>
          </w:tcPr>
          <w:p w:rsidR="00EC18F2"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EC18F2" w:rsidRPr="00FD4EFF" w:rsidRDefault="001A7E8F" w:rsidP="00003903">
            <w:pPr>
              <w:spacing w:before="0"/>
              <w:ind w:left="57"/>
              <w:rPr>
                <w:rFonts w:ascii="Arial Narrow" w:hAnsi="Arial Narrow" w:cs="Times New Roman"/>
                <w:b/>
              </w:rPr>
            </w:pPr>
            <w:r w:rsidRPr="00FD4EFF">
              <w:rPr>
                <w:rFonts w:ascii="Arial Narrow" w:hAnsi="Arial Narrow" w:cs="Times New Roman"/>
                <w:b/>
              </w:rPr>
              <w:t>4.2.</w:t>
            </w:r>
          </w:p>
        </w:tc>
        <w:tc>
          <w:tcPr>
            <w:tcW w:w="7371" w:type="dxa"/>
            <w:tcBorders>
              <w:top w:val="single" w:sz="4" w:space="0" w:color="auto"/>
              <w:left w:val="single" w:sz="4" w:space="0" w:color="auto"/>
              <w:bottom w:val="single" w:sz="4" w:space="0" w:color="auto"/>
              <w:right w:val="single" w:sz="4" w:space="0" w:color="auto"/>
            </w:tcBorders>
            <w:hideMark/>
          </w:tcPr>
          <w:p w:rsidR="00EC18F2" w:rsidRPr="00FD4EFF" w:rsidRDefault="00523AAE" w:rsidP="00003903">
            <w:pPr>
              <w:pStyle w:val="ListParagraph"/>
              <w:spacing w:before="0"/>
              <w:ind w:left="57"/>
              <w:rPr>
                <w:rFonts w:ascii="Arial Narrow" w:hAnsi="Arial Narrow" w:cs="Times New Roman"/>
              </w:rPr>
            </w:pPr>
            <w:r w:rsidRPr="00FD4EFF">
              <w:rPr>
                <w:rFonts w:ascii="Arial Narrow" w:hAnsi="Arial Narrow" w:cs="Times New Roman"/>
              </w:rPr>
              <w:t>Tehnička specifikacija</w:t>
            </w:r>
          </w:p>
        </w:tc>
        <w:tc>
          <w:tcPr>
            <w:tcW w:w="992" w:type="dxa"/>
            <w:tcBorders>
              <w:top w:val="single" w:sz="4" w:space="0" w:color="auto"/>
              <w:left w:val="single" w:sz="4" w:space="0" w:color="auto"/>
              <w:bottom w:val="single" w:sz="4" w:space="0" w:color="auto"/>
              <w:right w:val="single" w:sz="4" w:space="0" w:color="auto"/>
            </w:tcBorders>
          </w:tcPr>
          <w:p w:rsidR="00EC18F2"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4</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1A7E8F" w:rsidP="00003903">
            <w:pPr>
              <w:spacing w:before="0"/>
              <w:ind w:left="57"/>
              <w:rPr>
                <w:rFonts w:ascii="Arial Narrow" w:hAnsi="Arial Narrow" w:cs="Times New Roman"/>
                <w:b/>
              </w:rPr>
            </w:pPr>
            <w:r w:rsidRPr="00FD4EFF">
              <w:rPr>
                <w:rFonts w:ascii="Arial Narrow" w:hAnsi="Arial Narrow" w:cs="Times New Roman"/>
                <w:b/>
              </w:rPr>
              <w:t>4.3.</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523AAE" w:rsidP="00003903">
            <w:pPr>
              <w:pStyle w:val="ListParagraph"/>
              <w:spacing w:before="0"/>
              <w:ind w:left="57"/>
              <w:rPr>
                <w:rFonts w:ascii="Arial Narrow" w:hAnsi="Arial Narrow" w:cs="Times New Roman"/>
              </w:rPr>
            </w:pPr>
            <w:r w:rsidRPr="00FD4EFF">
              <w:rPr>
                <w:rFonts w:ascii="Arial Narrow" w:hAnsi="Arial Narrow" w:cs="Times New Roman"/>
              </w:rPr>
              <w:t>Mjesto i rok isporuke robe</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4</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1A7E8F" w:rsidP="00003903">
            <w:pPr>
              <w:spacing w:before="0"/>
              <w:ind w:left="57"/>
              <w:rPr>
                <w:rFonts w:ascii="Arial Narrow" w:hAnsi="Arial Narrow" w:cs="Times New Roman"/>
                <w:b/>
              </w:rPr>
            </w:pPr>
            <w:r w:rsidRPr="00FD4EFF">
              <w:rPr>
                <w:rFonts w:ascii="Arial Narrow" w:hAnsi="Arial Narrow" w:cs="Times New Roman"/>
                <w:b/>
              </w:rPr>
              <w:t>4.4.</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8B1E41" w:rsidP="00003903">
            <w:pPr>
              <w:pStyle w:val="ListParagraph"/>
              <w:spacing w:before="0"/>
              <w:ind w:left="57"/>
              <w:rPr>
                <w:rFonts w:ascii="Arial Narrow" w:hAnsi="Arial Narrow" w:cs="Times New Roman"/>
              </w:rPr>
            </w:pPr>
            <w:r w:rsidRPr="00FD4EFF">
              <w:rPr>
                <w:rFonts w:ascii="Arial Narrow" w:hAnsi="Arial Narrow" w:cs="Times New Roman"/>
              </w:rPr>
              <w:t>Alternativne ponude</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4</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6527A" w:rsidRPr="00FD4EFF" w:rsidRDefault="00691567" w:rsidP="00003903">
            <w:pPr>
              <w:spacing w:before="0"/>
              <w:ind w:left="57"/>
              <w:rPr>
                <w:rFonts w:ascii="Arial Narrow" w:hAnsi="Arial Narrow" w:cs="Times New Roman"/>
                <w:b/>
              </w:rPr>
            </w:pPr>
            <w:r w:rsidRPr="00FD4EFF">
              <w:rPr>
                <w:rFonts w:ascii="Arial Narrow" w:hAnsi="Arial Narrow" w:cs="Times New Roman"/>
                <w:b/>
              </w:rPr>
              <w:t>5</w:t>
            </w:r>
            <w:r w:rsidR="000D4B4F"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691567" w:rsidP="00003903">
            <w:pPr>
              <w:spacing w:before="0"/>
              <w:ind w:left="57"/>
              <w:rPr>
                <w:rFonts w:ascii="Arial Narrow" w:hAnsi="Arial Narrow" w:cs="Times New Roman"/>
                <w:b/>
              </w:rPr>
            </w:pPr>
            <w:r w:rsidRPr="00FD4EFF">
              <w:rPr>
                <w:rFonts w:ascii="Arial Narrow" w:hAnsi="Arial Narrow" w:cs="Times New Roman"/>
                <w:b/>
              </w:rPr>
              <w:t>Uvjeti za kvalifikaciju ponuditelja</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4</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91567" w:rsidRPr="00FD4EFF" w:rsidRDefault="00777255" w:rsidP="00003903">
            <w:pPr>
              <w:spacing w:before="0"/>
              <w:ind w:left="57"/>
              <w:rPr>
                <w:rFonts w:ascii="Arial Narrow" w:hAnsi="Arial Narrow" w:cs="Times New Roman"/>
                <w:b/>
              </w:rPr>
            </w:pPr>
            <w:r w:rsidRPr="00FD4EFF">
              <w:rPr>
                <w:rFonts w:ascii="Arial Narrow" w:hAnsi="Arial Narrow" w:cs="Times New Roman"/>
                <w:b/>
              </w:rPr>
              <w:t>5.1.</w:t>
            </w:r>
          </w:p>
        </w:tc>
        <w:tc>
          <w:tcPr>
            <w:tcW w:w="7371" w:type="dxa"/>
            <w:tcBorders>
              <w:top w:val="single" w:sz="4" w:space="0" w:color="auto"/>
              <w:left w:val="single" w:sz="4" w:space="0" w:color="auto"/>
              <w:bottom w:val="single" w:sz="4" w:space="0" w:color="auto"/>
              <w:right w:val="single" w:sz="4" w:space="0" w:color="auto"/>
            </w:tcBorders>
            <w:hideMark/>
          </w:tcPr>
          <w:p w:rsidR="00691567" w:rsidRPr="00FD4EFF" w:rsidRDefault="006A72A8" w:rsidP="00003903">
            <w:pPr>
              <w:spacing w:before="0"/>
              <w:ind w:left="57"/>
              <w:rPr>
                <w:rFonts w:ascii="Arial Narrow" w:hAnsi="Arial Narrow" w:cs="Times New Roman"/>
              </w:rPr>
            </w:pPr>
            <w:r w:rsidRPr="00FD4EFF">
              <w:rPr>
                <w:rFonts w:ascii="Arial Narrow" w:hAnsi="Arial Narrow" w:cs="Times New Roman"/>
              </w:rPr>
              <w:t>Osobna sposobnost</w:t>
            </w:r>
          </w:p>
        </w:tc>
        <w:tc>
          <w:tcPr>
            <w:tcW w:w="992" w:type="dxa"/>
            <w:tcBorders>
              <w:top w:val="single" w:sz="4" w:space="0" w:color="auto"/>
              <w:left w:val="single" w:sz="4" w:space="0" w:color="auto"/>
              <w:bottom w:val="single" w:sz="4" w:space="0" w:color="auto"/>
              <w:right w:val="single" w:sz="4" w:space="0" w:color="auto"/>
            </w:tcBorders>
          </w:tcPr>
          <w:p w:rsidR="00691567"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4</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91567" w:rsidRPr="00FD4EFF" w:rsidRDefault="00777255" w:rsidP="00003903">
            <w:pPr>
              <w:spacing w:before="0"/>
              <w:ind w:left="57"/>
              <w:rPr>
                <w:rFonts w:ascii="Arial Narrow" w:hAnsi="Arial Narrow" w:cs="Times New Roman"/>
                <w:b/>
              </w:rPr>
            </w:pPr>
            <w:r w:rsidRPr="00FD4EFF">
              <w:rPr>
                <w:rFonts w:ascii="Arial Narrow" w:hAnsi="Arial Narrow" w:cs="Times New Roman"/>
                <w:b/>
              </w:rPr>
              <w:t>5.2.</w:t>
            </w:r>
          </w:p>
        </w:tc>
        <w:tc>
          <w:tcPr>
            <w:tcW w:w="7371" w:type="dxa"/>
            <w:tcBorders>
              <w:top w:val="single" w:sz="4" w:space="0" w:color="auto"/>
              <w:left w:val="single" w:sz="4" w:space="0" w:color="auto"/>
              <w:bottom w:val="single" w:sz="4" w:space="0" w:color="auto"/>
              <w:right w:val="single" w:sz="4" w:space="0" w:color="auto"/>
            </w:tcBorders>
            <w:hideMark/>
          </w:tcPr>
          <w:p w:rsidR="00691567" w:rsidRPr="00FD4EFF" w:rsidRDefault="006A72A8" w:rsidP="00003903">
            <w:pPr>
              <w:spacing w:before="0"/>
              <w:ind w:left="57"/>
              <w:rPr>
                <w:rFonts w:ascii="Arial Narrow" w:hAnsi="Arial Narrow" w:cs="Times New Roman"/>
              </w:rPr>
            </w:pPr>
            <w:r w:rsidRPr="00FD4EFF">
              <w:rPr>
                <w:rFonts w:ascii="Arial Narrow" w:hAnsi="Arial Narrow" w:cs="Times New Roman"/>
              </w:rPr>
              <w:t>Sposobnost obavljanja profesionalne djelatnosti</w:t>
            </w:r>
          </w:p>
        </w:tc>
        <w:tc>
          <w:tcPr>
            <w:tcW w:w="992" w:type="dxa"/>
            <w:tcBorders>
              <w:top w:val="single" w:sz="4" w:space="0" w:color="auto"/>
              <w:left w:val="single" w:sz="4" w:space="0" w:color="auto"/>
              <w:bottom w:val="single" w:sz="4" w:space="0" w:color="auto"/>
              <w:right w:val="single" w:sz="4" w:space="0" w:color="auto"/>
            </w:tcBorders>
          </w:tcPr>
          <w:p w:rsidR="00691567"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5</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91567" w:rsidRPr="00FD4EFF" w:rsidRDefault="00777255" w:rsidP="00003903">
            <w:pPr>
              <w:spacing w:before="0"/>
              <w:ind w:left="57"/>
              <w:rPr>
                <w:rFonts w:ascii="Arial Narrow" w:hAnsi="Arial Narrow" w:cs="Times New Roman"/>
                <w:b/>
              </w:rPr>
            </w:pPr>
            <w:r w:rsidRPr="00FD4EFF">
              <w:rPr>
                <w:rFonts w:ascii="Arial Narrow" w:hAnsi="Arial Narrow" w:cs="Times New Roman"/>
                <w:b/>
              </w:rPr>
              <w:t>5.3.</w:t>
            </w:r>
          </w:p>
        </w:tc>
        <w:tc>
          <w:tcPr>
            <w:tcW w:w="7371" w:type="dxa"/>
            <w:tcBorders>
              <w:top w:val="single" w:sz="4" w:space="0" w:color="auto"/>
              <w:left w:val="single" w:sz="4" w:space="0" w:color="auto"/>
              <w:bottom w:val="single" w:sz="4" w:space="0" w:color="auto"/>
              <w:right w:val="single" w:sz="4" w:space="0" w:color="auto"/>
            </w:tcBorders>
            <w:hideMark/>
          </w:tcPr>
          <w:p w:rsidR="00691567" w:rsidRPr="00FD4EFF" w:rsidRDefault="006A72A8" w:rsidP="00003903">
            <w:pPr>
              <w:spacing w:before="0"/>
              <w:ind w:left="57"/>
              <w:rPr>
                <w:rFonts w:ascii="Arial Narrow" w:hAnsi="Arial Narrow" w:cs="Times New Roman"/>
              </w:rPr>
            </w:pPr>
            <w:r w:rsidRPr="00FD4EFF">
              <w:rPr>
                <w:rFonts w:ascii="Arial Narrow" w:hAnsi="Arial Narrow" w:cs="Times New Roman"/>
              </w:rPr>
              <w:t xml:space="preserve">Ekonomska </w:t>
            </w:r>
            <w:r w:rsidR="00072C60" w:rsidRPr="00FD4EFF">
              <w:rPr>
                <w:rFonts w:ascii="Arial Narrow" w:hAnsi="Arial Narrow" w:cs="Times New Roman"/>
              </w:rPr>
              <w:t>i</w:t>
            </w:r>
            <w:r w:rsidRPr="00FD4EFF">
              <w:rPr>
                <w:rFonts w:ascii="Arial Narrow" w:hAnsi="Arial Narrow" w:cs="Times New Roman"/>
              </w:rPr>
              <w:t xml:space="preserve"> financijska sposobnost</w:t>
            </w:r>
          </w:p>
        </w:tc>
        <w:tc>
          <w:tcPr>
            <w:tcW w:w="992" w:type="dxa"/>
            <w:tcBorders>
              <w:top w:val="single" w:sz="4" w:space="0" w:color="auto"/>
              <w:left w:val="single" w:sz="4" w:space="0" w:color="auto"/>
              <w:bottom w:val="single" w:sz="4" w:space="0" w:color="auto"/>
              <w:right w:val="single" w:sz="4" w:space="0" w:color="auto"/>
            </w:tcBorders>
          </w:tcPr>
          <w:p w:rsidR="00691567"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5</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A72A8" w:rsidRPr="00FD4EFF" w:rsidRDefault="00777255" w:rsidP="00003903">
            <w:pPr>
              <w:spacing w:before="0"/>
              <w:ind w:left="57"/>
              <w:rPr>
                <w:rFonts w:ascii="Arial Narrow" w:hAnsi="Arial Narrow" w:cs="Times New Roman"/>
                <w:b/>
              </w:rPr>
            </w:pPr>
            <w:r w:rsidRPr="00FD4EFF">
              <w:rPr>
                <w:rFonts w:ascii="Arial Narrow" w:hAnsi="Arial Narrow" w:cs="Times New Roman"/>
                <w:b/>
              </w:rPr>
              <w:t>5.4.</w:t>
            </w:r>
          </w:p>
        </w:tc>
        <w:tc>
          <w:tcPr>
            <w:tcW w:w="7371" w:type="dxa"/>
            <w:tcBorders>
              <w:top w:val="single" w:sz="4" w:space="0" w:color="auto"/>
              <w:left w:val="single" w:sz="4" w:space="0" w:color="auto"/>
              <w:bottom w:val="single" w:sz="4" w:space="0" w:color="auto"/>
              <w:right w:val="single" w:sz="4" w:space="0" w:color="auto"/>
            </w:tcBorders>
            <w:hideMark/>
          </w:tcPr>
          <w:p w:rsidR="006A72A8" w:rsidRPr="00FD4EFF" w:rsidRDefault="00072C60" w:rsidP="00003903">
            <w:pPr>
              <w:spacing w:before="0"/>
              <w:ind w:left="57"/>
              <w:rPr>
                <w:rFonts w:ascii="Arial Narrow" w:hAnsi="Arial Narrow" w:cs="Times New Roman"/>
              </w:rPr>
            </w:pPr>
            <w:r w:rsidRPr="00FD4EFF">
              <w:rPr>
                <w:rFonts w:ascii="Arial Narrow" w:hAnsi="Arial Narrow" w:cs="Times New Roman"/>
              </w:rPr>
              <w:t>Tehnička i profesionalna sposobnost</w:t>
            </w:r>
          </w:p>
        </w:tc>
        <w:tc>
          <w:tcPr>
            <w:tcW w:w="992" w:type="dxa"/>
            <w:tcBorders>
              <w:top w:val="single" w:sz="4" w:space="0" w:color="auto"/>
              <w:left w:val="single" w:sz="4" w:space="0" w:color="auto"/>
              <w:bottom w:val="single" w:sz="4" w:space="0" w:color="auto"/>
              <w:right w:val="single" w:sz="4" w:space="0" w:color="auto"/>
            </w:tcBorders>
          </w:tcPr>
          <w:p w:rsidR="006A72A8"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6</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6A72A8" w:rsidRPr="00FD4EFF" w:rsidRDefault="00777255" w:rsidP="00003903">
            <w:pPr>
              <w:spacing w:before="0"/>
              <w:ind w:left="57"/>
              <w:rPr>
                <w:rFonts w:ascii="Arial Narrow" w:hAnsi="Arial Narrow" w:cs="Times New Roman"/>
                <w:b/>
              </w:rPr>
            </w:pPr>
            <w:r w:rsidRPr="00FD4EFF">
              <w:rPr>
                <w:rFonts w:ascii="Arial Narrow" w:hAnsi="Arial Narrow" w:cs="Times New Roman"/>
                <w:b/>
              </w:rPr>
              <w:t>5.5.</w:t>
            </w:r>
          </w:p>
        </w:tc>
        <w:tc>
          <w:tcPr>
            <w:tcW w:w="7371" w:type="dxa"/>
            <w:tcBorders>
              <w:top w:val="single" w:sz="4" w:space="0" w:color="auto"/>
              <w:left w:val="single" w:sz="4" w:space="0" w:color="auto"/>
              <w:bottom w:val="single" w:sz="4" w:space="0" w:color="auto"/>
              <w:right w:val="single" w:sz="4" w:space="0" w:color="auto"/>
            </w:tcBorders>
            <w:hideMark/>
          </w:tcPr>
          <w:p w:rsidR="006A72A8" w:rsidRPr="00FD4EFF" w:rsidRDefault="00072C60" w:rsidP="00003903">
            <w:pPr>
              <w:spacing w:before="0"/>
              <w:ind w:left="57"/>
              <w:rPr>
                <w:rFonts w:ascii="Arial Narrow" w:hAnsi="Arial Narrow" w:cs="Times New Roman"/>
              </w:rPr>
            </w:pPr>
            <w:r w:rsidRPr="00FD4EFF">
              <w:rPr>
                <w:rFonts w:ascii="Arial Narrow" w:hAnsi="Arial Narrow" w:cs="Times New Roman"/>
              </w:rPr>
              <w:t>Sukob interesa</w:t>
            </w:r>
          </w:p>
        </w:tc>
        <w:tc>
          <w:tcPr>
            <w:tcW w:w="992" w:type="dxa"/>
            <w:tcBorders>
              <w:top w:val="single" w:sz="4" w:space="0" w:color="auto"/>
              <w:left w:val="single" w:sz="4" w:space="0" w:color="auto"/>
              <w:bottom w:val="single" w:sz="4" w:space="0" w:color="auto"/>
              <w:right w:val="single" w:sz="4" w:space="0" w:color="auto"/>
            </w:tcBorders>
          </w:tcPr>
          <w:p w:rsidR="006A72A8"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6</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072C60" w:rsidRPr="00FD4EFF" w:rsidRDefault="00777255" w:rsidP="00003903">
            <w:pPr>
              <w:spacing w:before="0"/>
              <w:ind w:left="57"/>
              <w:rPr>
                <w:rFonts w:ascii="Arial Narrow" w:hAnsi="Arial Narrow" w:cs="Times New Roman"/>
                <w:b/>
              </w:rPr>
            </w:pPr>
            <w:r w:rsidRPr="00FD4EFF">
              <w:rPr>
                <w:rFonts w:ascii="Arial Narrow" w:hAnsi="Arial Narrow" w:cs="Times New Roman"/>
                <w:b/>
              </w:rPr>
              <w:t>5.6.</w:t>
            </w:r>
          </w:p>
        </w:tc>
        <w:tc>
          <w:tcPr>
            <w:tcW w:w="7371" w:type="dxa"/>
            <w:tcBorders>
              <w:top w:val="single" w:sz="4" w:space="0" w:color="auto"/>
              <w:left w:val="single" w:sz="4" w:space="0" w:color="auto"/>
              <w:bottom w:val="single" w:sz="4" w:space="0" w:color="auto"/>
              <w:right w:val="single" w:sz="4" w:space="0" w:color="auto"/>
            </w:tcBorders>
            <w:hideMark/>
          </w:tcPr>
          <w:p w:rsidR="00072C60" w:rsidRPr="00FD4EFF" w:rsidRDefault="00072C60" w:rsidP="00003903">
            <w:pPr>
              <w:spacing w:before="0"/>
              <w:ind w:left="57"/>
              <w:rPr>
                <w:rFonts w:ascii="Arial Narrow" w:hAnsi="Arial Narrow" w:cs="Times New Roman"/>
              </w:rPr>
            </w:pPr>
            <w:r w:rsidRPr="00FD4EFF">
              <w:rPr>
                <w:rFonts w:ascii="Arial Narrow" w:hAnsi="Arial Narrow" w:cs="Times New Roman"/>
              </w:rPr>
              <w:t>Grupa ponuditelja</w:t>
            </w:r>
          </w:p>
        </w:tc>
        <w:tc>
          <w:tcPr>
            <w:tcW w:w="992" w:type="dxa"/>
            <w:tcBorders>
              <w:top w:val="single" w:sz="4" w:space="0" w:color="auto"/>
              <w:left w:val="single" w:sz="4" w:space="0" w:color="auto"/>
              <w:bottom w:val="single" w:sz="4" w:space="0" w:color="auto"/>
              <w:right w:val="single" w:sz="4" w:space="0" w:color="auto"/>
            </w:tcBorders>
          </w:tcPr>
          <w:p w:rsidR="00072C60" w:rsidRPr="00FD4EFF" w:rsidRDefault="007B7D2C" w:rsidP="00F300F3">
            <w:pPr>
              <w:spacing w:before="0"/>
              <w:ind w:left="57"/>
              <w:jc w:val="right"/>
              <w:rPr>
                <w:rFonts w:ascii="Arial Narrow" w:hAnsi="Arial Narrow" w:cs="Times New Roman"/>
                <w:b/>
              </w:rPr>
            </w:pPr>
            <w:r>
              <w:rPr>
                <w:rFonts w:ascii="Arial Narrow" w:hAnsi="Arial Narrow" w:cs="Times New Roman"/>
                <w:b/>
              </w:rPr>
              <w:t>6</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072C60" w:rsidRPr="00FD4EFF" w:rsidRDefault="00777255" w:rsidP="00003903">
            <w:pPr>
              <w:spacing w:before="0"/>
              <w:ind w:left="57"/>
              <w:rPr>
                <w:rFonts w:ascii="Arial Narrow" w:hAnsi="Arial Narrow" w:cs="Times New Roman"/>
                <w:b/>
              </w:rPr>
            </w:pPr>
            <w:r w:rsidRPr="00FD4EFF">
              <w:rPr>
                <w:rFonts w:ascii="Arial Narrow" w:hAnsi="Arial Narrow" w:cs="Times New Roman"/>
                <w:b/>
              </w:rPr>
              <w:t>6</w:t>
            </w:r>
            <w:r w:rsidR="000D4B4F"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072C60" w:rsidRPr="00FD4EFF" w:rsidRDefault="00777255" w:rsidP="00003903">
            <w:pPr>
              <w:spacing w:before="0"/>
              <w:ind w:left="57"/>
              <w:rPr>
                <w:rFonts w:ascii="Arial Narrow" w:hAnsi="Arial Narrow" w:cs="Times New Roman"/>
                <w:b/>
              </w:rPr>
            </w:pPr>
            <w:r w:rsidRPr="00FD4EFF">
              <w:rPr>
                <w:rFonts w:ascii="Arial Narrow" w:hAnsi="Arial Narrow" w:cs="Times New Roman"/>
                <w:b/>
              </w:rPr>
              <w:t>Zahtjevi u vezi sa dostavljanjem ponuda</w:t>
            </w:r>
          </w:p>
        </w:tc>
        <w:tc>
          <w:tcPr>
            <w:tcW w:w="992" w:type="dxa"/>
            <w:tcBorders>
              <w:top w:val="single" w:sz="4" w:space="0" w:color="auto"/>
              <w:left w:val="single" w:sz="4" w:space="0" w:color="auto"/>
              <w:bottom w:val="single" w:sz="4" w:space="0" w:color="auto"/>
              <w:right w:val="single" w:sz="4" w:space="0" w:color="auto"/>
            </w:tcBorders>
          </w:tcPr>
          <w:p w:rsidR="00072C60"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7</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072C60" w:rsidRPr="00FD4EFF" w:rsidRDefault="000D4B4F" w:rsidP="00003903">
            <w:pPr>
              <w:spacing w:before="0"/>
              <w:ind w:left="57"/>
              <w:rPr>
                <w:rFonts w:ascii="Arial Narrow" w:hAnsi="Arial Narrow" w:cs="Times New Roman"/>
                <w:b/>
              </w:rPr>
            </w:pPr>
            <w:r w:rsidRPr="00FD4EFF">
              <w:rPr>
                <w:rFonts w:ascii="Arial Narrow" w:hAnsi="Arial Narrow" w:cs="Times New Roman"/>
                <w:b/>
              </w:rPr>
              <w:t>6.1.</w:t>
            </w:r>
          </w:p>
        </w:tc>
        <w:tc>
          <w:tcPr>
            <w:tcW w:w="7371" w:type="dxa"/>
            <w:tcBorders>
              <w:top w:val="single" w:sz="4" w:space="0" w:color="auto"/>
              <w:left w:val="single" w:sz="4" w:space="0" w:color="auto"/>
              <w:bottom w:val="single" w:sz="4" w:space="0" w:color="auto"/>
              <w:right w:val="single" w:sz="4" w:space="0" w:color="auto"/>
            </w:tcBorders>
            <w:hideMark/>
          </w:tcPr>
          <w:p w:rsidR="00072C60" w:rsidRPr="00FD4EFF" w:rsidRDefault="00901C39" w:rsidP="00003903">
            <w:pPr>
              <w:spacing w:before="0"/>
              <w:ind w:left="57"/>
              <w:rPr>
                <w:rFonts w:ascii="Arial Narrow" w:hAnsi="Arial Narrow" w:cs="Times New Roman"/>
              </w:rPr>
            </w:pPr>
            <w:r w:rsidRPr="00FD4EFF">
              <w:rPr>
                <w:rFonts w:ascii="Arial Narrow" w:hAnsi="Arial Narrow" w:cs="Times New Roman"/>
              </w:rPr>
              <w:t>Priprema ponude</w:t>
            </w:r>
          </w:p>
        </w:tc>
        <w:tc>
          <w:tcPr>
            <w:tcW w:w="992" w:type="dxa"/>
            <w:tcBorders>
              <w:top w:val="single" w:sz="4" w:space="0" w:color="auto"/>
              <w:left w:val="single" w:sz="4" w:space="0" w:color="auto"/>
              <w:bottom w:val="single" w:sz="4" w:space="0" w:color="auto"/>
              <w:right w:val="single" w:sz="4" w:space="0" w:color="auto"/>
            </w:tcBorders>
          </w:tcPr>
          <w:p w:rsidR="00072C60"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7</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072C60" w:rsidRPr="00FD4EFF" w:rsidRDefault="000D4B4F" w:rsidP="00003903">
            <w:pPr>
              <w:spacing w:before="0"/>
              <w:ind w:left="57"/>
              <w:rPr>
                <w:rFonts w:ascii="Arial Narrow" w:hAnsi="Arial Narrow" w:cs="Times New Roman"/>
                <w:b/>
              </w:rPr>
            </w:pPr>
            <w:r w:rsidRPr="00FD4EFF">
              <w:rPr>
                <w:rFonts w:ascii="Arial Narrow" w:hAnsi="Arial Narrow" w:cs="Times New Roman"/>
                <w:b/>
              </w:rPr>
              <w:t>6.2.</w:t>
            </w:r>
          </w:p>
        </w:tc>
        <w:tc>
          <w:tcPr>
            <w:tcW w:w="7371" w:type="dxa"/>
            <w:tcBorders>
              <w:top w:val="single" w:sz="4" w:space="0" w:color="auto"/>
              <w:left w:val="single" w:sz="4" w:space="0" w:color="auto"/>
              <w:bottom w:val="single" w:sz="4" w:space="0" w:color="auto"/>
              <w:right w:val="single" w:sz="4" w:space="0" w:color="auto"/>
            </w:tcBorders>
            <w:hideMark/>
          </w:tcPr>
          <w:p w:rsidR="00072C60" w:rsidRPr="00FD4EFF" w:rsidRDefault="00901C39" w:rsidP="00003903">
            <w:pPr>
              <w:spacing w:before="0"/>
              <w:ind w:left="57"/>
              <w:rPr>
                <w:rFonts w:ascii="Arial Narrow" w:hAnsi="Arial Narrow" w:cs="Times New Roman"/>
              </w:rPr>
            </w:pPr>
            <w:r w:rsidRPr="00FD4EFF">
              <w:rPr>
                <w:rFonts w:ascii="Arial Narrow" w:hAnsi="Arial Narrow" w:cs="Times New Roman"/>
              </w:rPr>
              <w:t>Sadržaj ponude</w:t>
            </w:r>
          </w:p>
        </w:tc>
        <w:tc>
          <w:tcPr>
            <w:tcW w:w="992" w:type="dxa"/>
            <w:tcBorders>
              <w:top w:val="single" w:sz="4" w:space="0" w:color="auto"/>
              <w:left w:val="single" w:sz="4" w:space="0" w:color="auto"/>
              <w:bottom w:val="single" w:sz="4" w:space="0" w:color="auto"/>
              <w:right w:val="single" w:sz="4" w:space="0" w:color="auto"/>
            </w:tcBorders>
          </w:tcPr>
          <w:p w:rsidR="00072C60"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8</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901C39" w:rsidRPr="00FD4EFF" w:rsidRDefault="000D4B4F" w:rsidP="00003903">
            <w:pPr>
              <w:spacing w:before="0"/>
              <w:ind w:left="57"/>
              <w:rPr>
                <w:rFonts w:ascii="Arial Narrow" w:hAnsi="Arial Narrow" w:cs="Times New Roman"/>
                <w:b/>
              </w:rPr>
            </w:pPr>
            <w:r w:rsidRPr="00FD4EFF">
              <w:rPr>
                <w:rFonts w:ascii="Arial Narrow" w:hAnsi="Arial Narrow" w:cs="Times New Roman"/>
                <w:b/>
              </w:rPr>
              <w:t>6.3.</w:t>
            </w:r>
          </w:p>
        </w:tc>
        <w:tc>
          <w:tcPr>
            <w:tcW w:w="7371" w:type="dxa"/>
            <w:tcBorders>
              <w:top w:val="single" w:sz="4" w:space="0" w:color="auto"/>
              <w:left w:val="single" w:sz="4" w:space="0" w:color="auto"/>
              <w:bottom w:val="single" w:sz="4" w:space="0" w:color="auto"/>
              <w:right w:val="single" w:sz="4" w:space="0" w:color="auto"/>
            </w:tcBorders>
            <w:hideMark/>
          </w:tcPr>
          <w:p w:rsidR="00901C39" w:rsidRPr="00FD4EFF" w:rsidRDefault="00901C39" w:rsidP="00003903">
            <w:pPr>
              <w:spacing w:before="0"/>
              <w:ind w:left="57"/>
              <w:rPr>
                <w:rFonts w:ascii="Arial Narrow" w:hAnsi="Arial Narrow" w:cs="Times New Roman"/>
              </w:rPr>
            </w:pPr>
            <w:r w:rsidRPr="00FD4EFF">
              <w:rPr>
                <w:rFonts w:ascii="Arial Narrow" w:hAnsi="Arial Narrow" w:cs="Times New Roman"/>
              </w:rPr>
              <w:t>Dostavljanje ponude</w:t>
            </w:r>
          </w:p>
        </w:tc>
        <w:tc>
          <w:tcPr>
            <w:tcW w:w="992" w:type="dxa"/>
            <w:tcBorders>
              <w:top w:val="single" w:sz="4" w:space="0" w:color="auto"/>
              <w:left w:val="single" w:sz="4" w:space="0" w:color="auto"/>
              <w:bottom w:val="single" w:sz="4" w:space="0" w:color="auto"/>
              <w:right w:val="single" w:sz="4" w:space="0" w:color="auto"/>
            </w:tcBorders>
          </w:tcPr>
          <w:p w:rsidR="00901C39"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8</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901C39" w:rsidRPr="00FD4EFF" w:rsidRDefault="000D4B4F" w:rsidP="00003903">
            <w:pPr>
              <w:spacing w:before="0"/>
              <w:ind w:left="57"/>
              <w:rPr>
                <w:rFonts w:ascii="Arial Narrow" w:hAnsi="Arial Narrow" w:cs="Times New Roman"/>
                <w:b/>
              </w:rPr>
            </w:pPr>
            <w:r w:rsidRPr="00FD4EFF">
              <w:rPr>
                <w:rFonts w:ascii="Arial Narrow" w:hAnsi="Arial Narrow" w:cs="Times New Roman"/>
                <w:b/>
              </w:rPr>
              <w:t>6.4.</w:t>
            </w:r>
          </w:p>
        </w:tc>
        <w:tc>
          <w:tcPr>
            <w:tcW w:w="7371" w:type="dxa"/>
            <w:tcBorders>
              <w:top w:val="single" w:sz="4" w:space="0" w:color="auto"/>
              <w:left w:val="single" w:sz="4" w:space="0" w:color="auto"/>
              <w:bottom w:val="single" w:sz="4" w:space="0" w:color="auto"/>
              <w:right w:val="single" w:sz="4" w:space="0" w:color="auto"/>
            </w:tcBorders>
            <w:hideMark/>
          </w:tcPr>
          <w:p w:rsidR="00901C39" w:rsidRPr="00FD4EFF" w:rsidRDefault="00795008" w:rsidP="00003903">
            <w:pPr>
              <w:spacing w:before="0"/>
              <w:ind w:left="57"/>
              <w:rPr>
                <w:rFonts w:ascii="Arial Narrow" w:hAnsi="Arial Narrow" w:cs="Times New Roman"/>
              </w:rPr>
            </w:pPr>
            <w:r w:rsidRPr="00FD4EFF">
              <w:rPr>
                <w:rFonts w:ascii="Arial Narrow" w:hAnsi="Arial Narrow" w:cs="Times New Roman"/>
              </w:rPr>
              <w:t>Izmjena i/ili dopuna ponude i odustajanja od ponude</w:t>
            </w:r>
          </w:p>
        </w:tc>
        <w:tc>
          <w:tcPr>
            <w:tcW w:w="992" w:type="dxa"/>
            <w:tcBorders>
              <w:top w:val="single" w:sz="4" w:space="0" w:color="auto"/>
              <w:left w:val="single" w:sz="4" w:space="0" w:color="auto"/>
              <w:bottom w:val="single" w:sz="4" w:space="0" w:color="auto"/>
              <w:right w:val="single" w:sz="4" w:space="0" w:color="auto"/>
            </w:tcBorders>
          </w:tcPr>
          <w:p w:rsidR="00901C39" w:rsidRPr="00FD4EFF" w:rsidRDefault="007B7D2C" w:rsidP="00F300F3">
            <w:pPr>
              <w:spacing w:before="0"/>
              <w:ind w:left="57"/>
              <w:jc w:val="right"/>
              <w:rPr>
                <w:rFonts w:ascii="Arial Narrow" w:hAnsi="Arial Narrow" w:cs="Times New Roman"/>
                <w:b/>
              </w:rPr>
            </w:pPr>
            <w:r>
              <w:rPr>
                <w:rFonts w:ascii="Arial Narrow" w:hAnsi="Arial Narrow" w:cs="Times New Roman"/>
                <w:b/>
              </w:rPr>
              <w:t>8</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901C39" w:rsidRPr="00FD4EFF" w:rsidRDefault="000D4B4F" w:rsidP="00003903">
            <w:pPr>
              <w:spacing w:before="0"/>
              <w:ind w:left="57"/>
              <w:rPr>
                <w:rFonts w:ascii="Arial Narrow" w:hAnsi="Arial Narrow" w:cs="Times New Roman"/>
                <w:b/>
              </w:rPr>
            </w:pPr>
            <w:r w:rsidRPr="00FD4EFF">
              <w:rPr>
                <w:rFonts w:ascii="Arial Narrow" w:hAnsi="Arial Narrow" w:cs="Times New Roman"/>
                <w:b/>
              </w:rPr>
              <w:t>6.5.</w:t>
            </w:r>
          </w:p>
        </w:tc>
        <w:tc>
          <w:tcPr>
            <w:tcW w:w="7371" w:type="dxa"/>
            <w:tcBorders>
              <w:top w:val="single" w:sz="4" w:space="0" w:color="auto"/>
              <w:left w:val="single" w:sz="4" w:space="0" w:color="auto"/>
              <w:bottom w:val="single" w:sz="4" w:space="0" w:color="auto"/>
              <w:right w:val="single" w:sz="4" w:space="0" w:color="auto"/>
            </w:tcBorders>
            <w:hideMark/>
          </w:tcPr>
          <w:p w:rsidR="00901C39" w:rsidRPr="00FD4EFF" w:rsidRDefault="00795008" w:rsidP="00003903">
            <w:pPr>
              <w:spacing w:before="0"/>
              <w:ind w:left="57"/>
              <w:rPr>
                <w:rFonts w:ascii="Arial Narrow" w:hAnsi="Arial Narrow" w:cs="Times New Roman"/>
              </w:rPr>
            </w:pPr>
            <w:r w:rsidRPr="00FD4EFF">
              <w:rPr>
                <w:rFonts w:ascii="Arial Narrow" w:hAnsi="Arial Narrow" w:cs="Times New Roman"/>
              </w:rPr>
              <w:t>Cijena ponude</w:t>
            </w:r>
          </w:p>
        </w:tc>
        <w:tc>
          <w:tcPr>
            <w:tcW w:w="992" w:type="dxa"/>
            <w:tcBorders>
              <w:top w:val="single" w:sz="4" w:space="0" w:color="auto"/>
              <w:left w:val="single" w:sz="4" w:space="0" w:color="auto"/>
              <w:bottom w:val="single" w:sz="4" w:space="0" w:color="auto"/>
              <w:right w:val="single" w:sz="4" w:space="0" w:color="auto"/>
            </w:tcBorders>
          </w:tcPr>
          <w:p w:rsidR="00901C39"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9</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901C39" w:rsidRPr="00FD4EFF" w:rsidRDefault="000D4B4F" w:rsidP="00003903">
            <w:pPr>
              <w:spacing w:before="0"/>
              <w:ind w:left="57"/>
              <w:rPr>
                <w:rFonts w:ascii="Arial Narrow" w:hAnsi="Arial Narrow" w:cs="Times New Roman"/>
                <w:b/>
              </w:rPr>
            </w:pPr>
            <w:r w:rsidRPr="00FD4EFF">
              <w:rPr>
                <w:rFonts w:ascii="Arial Narrow" w:hAnsi="Arial Narrow" w:cs="Times New Roman"/>
                <w:b/>
              </w:rPr>
              <w:t>6.</w:t>
            </w:r>
            <w:r w:rsidR="00AD4EE3" w:rsidRPr="00FD4EFF">
              <w:rPr>
                <w:rFonts w:ascii="Arial Narrow" w:hAnsi="Arial Narrow" w:cs="Times New Roman"/>
                <w:b/>
              </w:rPr>
              <w:t>6</w:t>
            </w:r>
            <w:r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901C39" w:rsidRPr="00FD4EFF" w:rsidRDefault="00795008" w:rsidP="00003903">
            <w:pPr>
              <w:spacing w:before="0"/>
              <w:ind w:left="57"/>
              <w:rPr>
                <w:rFonts w:ascii="Arial Narrow" w:hAnsi="Arial Narrow" w:cs="Times New Roman"/>
              </w:rPr>
            </w:pPr>
            <w:r w:rsidRPr="00FD4EFF">
              <w:rPr>
                <w:rFonts w:ascii="Arial Narrow" w:hAnsi="Arial Narrow" w:cs="Times New Roman"/>
              </w:rPr>
              <w:t>Valuta ponude</w:t>
            </w:r>
          </w:p>
        </w:tc>
        <w:tc>
          <w:tcPr>
            <w:tcW w:w="992" w:type="dxa"/>
            <w:tcBorders>
              <w:top w:val="single" w:sz="4" w:space="0" w:color="auto"/>
              <w:left w:val="single" w:sz="4" w:space="0" w:color="auto"/>
              <w:bottom w:val="single" w:sz="4" w:space="0" w:color="auto"/>
              <w:right w:val="single" w:sz="4" w:space="0" w:color="auto"/>
            </w:tcBorders>
          </w:tcPr>
          <w:p w:rsidR="00901C39"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9</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901C39" w:rsidRPr="00FD4EFF" w:rsidRDefault="000D4B4F" w:rsidP="00003903">
            <w:pPr>
              <w:spacing w:before="0"/>
              <w:ind w:left="57"/>
              <w:rPr>
                <w:rFonts w:ascii="Arial Narrow" w:hAnsi="Arial Narrow" w:cs="Times New Roman"/>
                <w:b/>
              </w:rPr>
            </w:pPr>
            <w:r w:rsidRPr="00FD4EFF">
              <w:rPr>
                <w:rFonts w:ascii="Arial Narrow" w:hAnsi="Arial Narrow" w:cs="Times New Roman"/>
                <w:b/>
              </w:rPr>
              <w:t>6.</w:t>
            </w:r>
            <w:r w:rsidR="00AD4EE3" w:rsidRPr="00FD4EFF">
              <w:rPr>
                <w:rFonts w:ascii="Arial Narrow" w:hAnsi="Arial Narrow" w:cs="Times New Roman"/>
                <w:b/>
              </w:rPr>
              <w:t>7</w:t>
            </w:r>
            <w:r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901C39" w:rsidRPr="00FD4EFF" w:rsidRDefault="00AD7FB2" w:rsidP="00003903">
            <w:pPr>
              <w:spacing w:before="0"/>
              <w:ind w:left="57"/>
              <w:rPr>
                <w:rFonts w:ascii="Arial Narrow" w:hAnsi="Arial Narrow" w:cs="Times New Roman"/>
              </w:rPr>
            </w:pPr>
            <w:r w:rsidRPr="00FD4EFF">
              <w:rPr>
                <w:rFonts w:ascii="Arial Narrow" w:hAnsi="Arial Narrow" w:cs="Times New Roman"/>
              </w:rPr>
              <w:t>Mj</w:t>
            </w:r>
            <w:r w:rsidR="00474F5B" w:rsidRPr="00FD4EFF">
              <w:rPr>
                <w:rFonts w:ascii="Arial Narrow" w:hAnsi="Arial Narrow" w:cs="Times New Roman"/>
              </w:rPr>
              <w:t>e</w:t>
            </w:r>
            <w:r w:rsidRPr="00FD4EFF">
              <w:rPr>
                <w:rFonts w:ascii="Arial Narrow" w:hAnsi="Arial Narrow" w:cs="Times New Roman"/>
              </w:rPr>
              <w:t>sto,vrijeme i datum prijema ponud</w:t>
            </w:r>
            <w:r w:rsidR="00474F5B" w:rsidRPr="00FD4EFF">
              <w:rPr>
                <w:rFonts w:ascii="Arial Narrow" w:hAnsi="Arial Narrow" w:cs="Times New Roman"/>
              </w:rPr>
              <w:t>a</w:t>
            </w:r>
          </w:p>
        </w:tc>
        <w:tc>
          <w:tcPr>
            <w:tcW w:w="992" w:type="dxa"/>
            <w:tcBorders>
              <w:top w:val="single" w:sz="4" w:space="0" w:color="auto"/>
              <w:left w:val="single" w:sz="4" w:space="0" w:color="auto"/>
              <w:bottom w:val="single" w:sz="4" w:space="0" w:color="auto"/>
              <w:right w:val="single" w:sz="4" w:space="0" w:color="auto"/>
            </w:tcBorders>
          </w:tcPr>
          <w:p w:rsidR="00901C39" w:rsidRPr="00FD4EFF" w:rsidRDefault="001D0B46" w:rsidP="00F300F3">
            <w:pPr>
              <w:spacing w:before="0"/>
              <w:ind w:left="57"/>
              <w:jc w:val="right"/>
              <w:rPr>
                <w:rFonts w:ascii="Arial Narrow" w:hAnsi="Arial Narrow" w:cs="Times New Roman"/>
                <w:b/>
              </w:rPr>
            </w:pPr>
            <w:r w:rsidRPr="00FD4EFF">
              <w:rPr>
                <w:rFonts w:ascii="Arial Narrow" w:hAnsi="Arial Narrow" w:cs="Times New Roman"/>
                <w:b/>
              </w:rPr>
              <w:t>9</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795008" w:rsidRPr="00FD4EFF" w:rsidRDefault="000D4B4F" w:rsidP="00003903">
            <w:pPr>
              <w:spacing w:before="0"/>
              <w:ind w:left="57"/>
              <w:rPr>
                <w:rFonts w:ascii="Arial Narrow" w:hAnsi="Arial Narrow" w:cs="Times New Roman"/>
                <w:b/>
              </w:rPr>
            </w:pPr>
            <w:r w:rsidRPr="00FD4EFF">
              <w:rPr>
                <w:rFonts w:ascii="Arial Narrow" w:hAnsi="Arial Narrow" w:cs="Times New Roman"/>
                <w:b/>
              </w:rPr>
              <w:t>6.</w:t>
            </w:r>
            <w:r w:rsidR="00AD4EE3" w:rsidRPr="00FD4EFF">
              <w:rPr>
                <w:rFonts w:ascii="Arial Narrow" w:hAnsi="Arial Narrow" w:cs="Times New Roman"/>
                <w:b/>
              </w:rPr>
              <w:t>8</w:t>
            </w:r>
            <w:r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795008" w:rsidRPr="00FD4EFF" w:rsidRDefault="00474F5B" w:rsidP="00003903">
            <w:pPr>
              <w:spacing w:before="0"/>
              <w:ind w:left="57"/>
              <w:rPr>
                <w:rFonts w:ascii="Arial Narrow" w:hAnsi="Arial Narrow" w:cs="Times New Roman"/>
              </w:rPr>
            </w:pPr>
            <w:r w:rsidRPr="00FD4EFF">
              <w:rPr>
                <w:rFonts w:ascii="Arial Narrow" w:hAnsi="Arial Narrow" w:cs="Times New Roman"/>
              </w:rPr>
              <w:t>Mjesto, vrijeme i datum otvaranja ponuda</w:t>
            </w:r>
          </w:p>
        </w:tc>
        <w:tc>
          <w:tcPr>
            <w:tcW w:w="992" w:type="dxa"/>
            <w:tcBorders>
              <w:top w:val="single" w:sz="4" w:space="0" w:color="auto"/>
              <w:left w:val="single" w:sz="4" w:space="0" w:color="auto"/>
              <w:bottom w:val="single" w:sz="4" w:space="0" w:color="auto"/>
              <w:right w:val="single" w:sz="4" w:space="0" w:color="auto"/>
            </w:tcBorders>
          </w:tcPr>
          <w:p w:rsidR="00795008" w:rsidRPr="00FD4EFF" w:rsidRDefault="007B7D2C" w:rsidP="001D0B46">
            <w:pPr>
              <w:spacing w:before="0"/>
              <w:ind w:left="57"/>
              <w:jc w:val="right"/>
              <w:rPr>
                <w:rFonts w:ascii="Arial Narrow" w:hAnsi="Arial Narrow" w:cs="Times New Roman"/>
                <w:b/>
              </w:rPr>
            </w:pPr>
            <w:r>
              <w:rPr>
                <w:rFonts w:ascii="Arial Narrow" w:hAnsi="Arial Narrow" w:cs="Times New Roman"/>
                <w:b/>
              </w:rPr>
              <w:t>9</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795008" w:rsidRPr="00FD4EFF" w:rsidRDefault="00474F5B" w:rsidP="00003903">
            <w:pPr>
              <w:spacing w:before="0"/>
              <w:ind w:left="57"/>
              <w:rPr>
                <w:rFonts w:ascii="Arial Narrow" w:hAnsi="Arial Narrow" w:cs="Times New Roman"/>
                <w:b/>
              </w:rPr>
            </w:pPr>
            <w:r w:rsidRPr="00FD4EFF">
              <w:rPr>
                <w:rFonts w:ascii="Arial Narrow" w:hAnsi="Arial Narrow" w:cs="Times New Roman"/>
                <w:b/>
              </w:rPr>
              <w:t>7</w:t>
            </w:r>
            <w:r w:rsidR="000D4B4F"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795008" w:rsidRPr="00FD4EFF" w:rsidRDefault="00474F5B" w:rsidP="00003903">
            <w:pPr>
              <w:spacing w:before="0"/>
              <w:ind w:left="57"/>
              <w:rPr>
                <w:rFonts w:ascii="Arial Narrow" w:hAnsi="Arial Narrow" w:cs="Times New Roman"/>
                <w:b/>
              </w:rPr>
            </w:pPr>
            <w:r w:rsidRPr="00FD4EFF">
              <w:rPr>
                <w:rFonts w:ascii="Arial Narrow" w:hAnsi="Arial Narrow" w:cs="Times New Roman"/>
                <w:b/>
              </w:rPr>
              <w:t xml:space="preserve">Ocjena ponuda </w:t>
            </w:r>
            <w:r w:rsidR="00456DE2" w:rsidRPr="00FD4EFF">
              <w:rPr>
                <w:rFonts w:ascii="Arial Narrow" w:hAnsi="Arial Narrow" w:cs="Times New Roman"/>
                <w:b/>
              </w:rPr>
              <w:t>i</w:t>
            </w:r>
            <w:r w:rsidRPr="00FD4EFF">
              <w:rPr>
                <w:rFonts w:ascii="Arial Narrow" w:hAnsi="Arial Narrow" w:cs="Times New Roman"/>
                <w:b/>
              </w:rPr>
              <w:t xml:space="preserve"> donošenje odluke</w:t>
            </w:r>
          </w:p>
        </w:tc>
        <w:tc>
          <w:tcPr>
            <w:tcW w:w="992" w:type="dxa"/>
            <w:tcBorders>
              <w:top w:val="single" w:sz="4" w:space="0" w:color="auto"/>
              <w:left w:val="single" w:sz="4" w:space="0" w:color="auto"/>
              <w:bottom w:val="single" w:sz="4" w:space="0" w:color="auto"/>
              <w:right w:val="single" w:sz="4" w:space="0" w:color="auto"/>
            </w:tcBorders>
          </w:tcPr>
          <w:p w:rsidR="00795008"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0</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795008" w:rsidRPr="00FD4EFF" w:rsidRDefault="000D4B4F" w:rsidP="00003903">
            <w:pPr>
              <w:spacing w:before="0"/>
              <w:ind w:left="57"/>
              <w:rPr>
                <w:rFonts w:ascii="Arial Narrow" w:hAnsi="Arial Narrow" w:cs="Times New Roman"/>
                <w:b/>
              </w:rPr>
            </w:pPr>
            <w:r w:rsidRPr="00FD4EFF">
              <w:rPr>
                <w:rFonts w:ascii="Arial Narrow" w:hAnsi="Arial Narrow" w:cs="Times New Roman"/>
                <w:b/>
              </w:rPr>
              <w:t>7.1.</w:t>
            </w:r>
          </w:p>
        </w:tc>
        <w:tc>
          <w:tcPr>
            <w:tcW w:w="7371" w:type="dxa"/>
            <w:tcBorders>
              <w:top w:val="single" w:sz="4" w:space="0" w:color="auto"/>
              <w:left w:val="single" w:sz="4" w:space="0" w:color="auto"/>
              <w:bottom w:val="single" w:sz="4" w:space="0" w:color="auto"/>
              <w:right w:val="single" w:sz="4" w:space="0" w:color="auto"/>
            </w:tcBorders>
            <w:hideMark/>
          </w:tcPr>
          <w:p w:rsidR="00795008" w:rsidRPr="00FD4EFF" w:rsidRDefault="00807985" w:rsidP="00003903">
            <w:pPr>
              <w:spacing w:before="0"/>
              <w:ind w:left="57"/>
              <w:rPr>
                <w:rFonts w:ascii="Arial Narrow" w:hAnsi="Arial Narrow" w:cs="Times New Roman"/>
              </w:rPr>
            </w:pPr>
            <w:r w:rsidRPr="00FD4EFF">
              <w:rPr>
                <w:rFonts w:ascii="Arial Narrow" w:hAnsi="Arial Narrow" w:cs="Times New Roman"/>
              </w:rPr>
              <w:t>Kriterij za dodjelu ugovora</w:t>
            </w:r>
          </w:p>
        </w:tc>
        <w:tc>
          <w:tcPr>
            <w:tcW w:w="992" w:type="dxa"/>
            <w:tcBorders>
              <w:top w:val="single" w:sz="4" w:space="0" w:color="auto"/>
              <w:left w:val="single" w:sz="4" w:space="0" w:color="auto"/>
              <w:bottom w:val="single" w:sz="4" w:space="0" w:color="auto"/>
              <w:right w:val="single" w:sz="4" w:space="0" w:color="auto"/>
            </w:tcBorders>
          </w:tcPr>
          <w:p w:rsidR="00795008"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0</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456DE2" w:rsidRPr="00FD4EFF" w:rsidRDefault="000D4B4F" w:rsidP="00003903">
            <w:pPr>
              <w:spacing w:before="0"/>
              <w:ind w:left="57"/>
              <w:rPr>
                <w:rFonts w:ascii="Arial Narrow" w:hAnsi="Arial Narrow" w:cs="Times New Roman"/>
                <w:b/>
              </w:rPr>
            </w:pPr>
            <w:r w:rsidRPr="00FD4EFF">
              <w:rPr>
                <w:rFonts w:ascii="Arial Narrow" w:hAnsi="Arial Narrow" w:cs="Times New Roman"/>
                <w:b/>
              </w:rPr>
              <w:t>7.2.</w:t>
            </w:r>
          </w:p>
        </w:tc>
        <w:tc>
          <w:tcPr>
            <w:tcW w:w="7371" w:type="dxa"/>
            <w:tcBorders>
              <w:top w:val="single" w:sz="4" w:space="0" w:color="auto"/>
              <w:left w:val="single" w:sz="4" w:space="0" w:color="auto"/>
              <w:bottom w:val="single" w:sz="4" w:space="0" w:color="auto"/>
              <w:right w:val="single" w:sz="4" w:space="0" w:color="auto"/>
            </w:tcBorders>
            <w:hideMark/>
          </w:tcPr>
          <w:p w:rsidR="00456DE2" w:rsidRPr="00FD4EFF" w:rsidRDefault="00CE113D" w:rsidP="00003903">
            <w:pPr>
              <w:spacing w:before="0"/>
              <w:ind w:left="57"/>
              <w:rPr>
                <w:rFonts w:ascii="Arial Narrow" w:hAnsi="Arial Narrow" w:cs="Times New Roman"/>
              </w:rPr>
            </w:pPr>
            <w:r w:rsidRPr="00FD4EFF">
              <w:rPr>
                <w:rFonts w:ascii="Arial Narrow" w:hAnsi="Arial Narrow" w:cs="Times New Roman"/>
              </w:rPr>
              <w:t>Period važenja ponude</w:t>
            </w:r>
          </w:p>
        </w:tc>
        <w:tc>
          <w:tcPr>
            <w:tcW w:w="992" w:type="dxa"/>
            <w:tcBorders>
              <w:top w:val="single" w:sz="4" w:space="0" w:color="auto"/>
              <w:left w:val="single" w:sz="4" w:space="0" w:color="auto"/>
              <w:bottom w:val="single" w:sz="4" w:space="0" w:color="auto"/>
              <w:right w:val="single" w:sz="4" w:space="0" w:color="auto"/>
            </w:tcBorders>
          </w:tcPr>
          <w:p w:rsidR="00456DE2"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0</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456DE2" w:rsidRPr="00FD4EFF" w:rsidRDefault="000D4B4F" w:rsidP="00003903">
            <w:pPr>
              <w:spacing w:before="0"/>
              <w:ind w:left="57"/>
              <w:rPr>
                <w:rFonts w:ascii="Arial Narrow" w:hAnsi="Arial Narrow" w:cs="Times New Roman"/>
                <w:b/>
              </w:rPr>
            </w:pPr>
            <w:r w:rsidRPr="00FD4EFF">
              <w:rPr>
                <w:rFonts w:ascii="Arial Narrow" w:hAnsi="Arial Narrow" w:cs="Times New Roman"/>
                <w:b/>
              </w:rPr>
              <w:t>7.3.</w:t>
            </w:r>
          </w:p>
        </w:tc>
        <w:tc>
          <w:tcPr>
            <w:tcW w:w="7371" w:type="dxa"/>
            <w:tcBorders>
              <w:top w:val="single" w:sz="4" w:space="0" w:color="auto"/>
              <w:left w:val="single" w:sz="4" w:space="0" w:color="auto"/>
              <w:bottom w:val="single" w:sz="4" w:space="0" w:color="auto"/>
              <w:right w:val="single" w:sz="4" w:space="0" w:color="auto"/>
            </w:tcBorders>
            <w:hideMark/>
          </w:tcPr>
          <w:p w:rsidR="00456DE2" w:rsidRPr="00FD4EFF" w:rsidRDefault="008C2D19" w:rsidP="00003903">
            <w:pPr>
              <w:spacing w:before="0"/>
              <w:ind w:left="57"/>
              <w:rPr>
                <w:rFonts w:ascii="Arial Narrow" w:hAnsi="Arial Narrow" w:cs="Times New Roman"/>
              </w:rPr>
            </w:pPr>
            <w:r w:rsidRPr="00FD4EFF">
              <w:rPr>
                <w:rFonts w:ascii="Arial Narrow" w:hAnsi="Arial Narrow" w:cs="Times New Roman"/>
              </w:rPr>
              <w:t>Garancija za ozbiljnost ponude</w:t>
            </w:r>
          </w:p>
        </w:tc>
        <w:tc>
          <w:tcPr>
            <w:tcW w:w="992" w:type="dxa"/>
            <w:tcBorders>
              <w:top w:val="single" w:sz="4" w:space="0" w:color="auto"/>
              <w:left w:val="single" w:sz="4" w:space="0" w:color="auto"/>
              <w:bottom w:val="single" w:sz="4" w:space="0" w:color="auto"/>
              <w:right w:val="single" w:sz="4" w:space="0" w:color="auto"/>
            </w:tcBorders>
          </w:tcPr>
          <w:p w:rsidR="00456DE2"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0</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CE113D" w:rsidRPr="00FD4EFF" w:rsidRDefault="000D4B4F" w:rsidP="00003903">
            <w:pPr>
              <w:spacing w:before="0"/>
              <w:ind w:left="57"/>
              <w:rPr>
                <w:rFonts w:ascii="Arial Narrow" w:hAnsi="Arial Narrow" w:cs="Times New Roman"/>
                <w:b/>
              </w:rPr>
            </w:pPr>
            <w:r w:rsidRPr="00FD4EFF">
              <w:rPr>
                <w:rFonts w:ascii="Arial Narrow" w:hAnsi="Arial Narrow" w:cs="Times New Roman"/>
                <w:b/>
              </w:rPr>
              <w:t>7.4.</w:t>
            </w:r>
          </w:p>
        </w:tc>
        <w:tc>
          <w:tcPr>
            <w:tcW w:w="7371" w:type="dxa"/>
            <w:tcBorders>
              <w:top w:val="single" w:sz="4" w:space="0" w:color="auto"/>
              <w:left w:val="single" w:sz="4" w:space="0" w:color="auto"/>
              <w:bottom w:val="single" w:sz="4" w:space="0" w:color="auto"/>
              <w:right w:val="single" w:sz="4" w:space="0" w:color="auto"/>
            </w:tcBorders>
            <w:hideMark/>
          </w:tcPr>
          <w:p w:rsidR="00CE113D" w:rsidRPr="00FD4EFF" w:rsidRDefault="008C2D19" w:rsidP="00003903">
            <w:pPr>
              <w:spacing w:before="0"/>
              <w:ind w:left="57"/>
              <w:rPr>
                <w:rFonts w:ascii="Arial Narrow" w:hAnsi="Arial Narrow" w:cs="Times New Roman"/>
              </w:rPr>
            </w:pPr>
            <w:r w:rsidRPr="00FD4EFF">
              <w:rPr>
                <w:rFonts w:ascii="Arial Narrow" w:hAnsi="Arial Narrow" w:cs="Times New Roman"/>
              </w:rPr>
              <w:t>Garancija za uredno izvršenje ugovora</w:t>
            </w:r>
          </w:p>
        </w:tc>
        <w:tc>
          <w:tcPr>
            <w:tcW w:w="992" w:type="dxa"/>
            <w:tcBorders>
              <w:top w:val="single" w:sz="4" w:space="0" w:color="auto"/>
              <w:left w:val="single" w:sz="4" w:space="0" w:color="auto"/>
              <w:bottom w:val="single" w:sz="4" w:space="0" w:color="auto"/>
              <w:right w:val="single" w:sz="4" w:space="0" w:color="auto"/>
            </w:tcBorders>
          </w:tcPr>
          <w:p w:rsidR="00CE113D"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0</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C2D19" w:rsidRPr="00FD4EFF" w:rsidRDefault="000D4B4F" w:rsidP="00003903">
            <w:pPr>
              <w:spacing w:before="0"/>
              <w:ind w:left="57"/>
              <w:rPr>
                <w:rFonts w:ascii="Arial Narrow" w:hAnsi="Arial Narrow" w:cs="Times New Roman"/>
                <w:b/>
              </w:rPr>
            </w:pPr>
            <w:r w:rsidRPr="00FD4EFF">
              <w:rPr>
                <w:rFonts w:ascii="Arial Narrow" w:hAnsi="Arial Narrow" w:cs="Times New Roman"/>
                <w:b/>
              </w:rPr>
              <w:t>7.5.</w:t>
            </w:r>
          </w:p>
        </w:tc>
        <w:tc>
          <w:tcPr>
            <w:tcW w:w="7371" w:type="dxa"/>
            <w:tcBorders>
              <w:top w:val="single" w:sz="4" w:space="0" w:color="auto"/>
              <w:left w:val="single" w:sz="4" w:space="0" w:color="auto"/>
              <w:bottom w:val="single" w:sz="4" w:space="0" w:color="auto"/>
              <w:right w:val="single" w:sz="4" w:space="0" w:color="auto"/>
            </w:tcBorders>
            <w:hideMark/>
          </w:tcPr>
          <w:p w:rsidR="008C2D19" w:rsidRPr="00FD4EFF" w:rsidRDefault="00BC4C5F" w:rsidP="00003903">
            <w:pPr>
              <w:spacing w:before="0"/>
              <w:ind w:left="57"/>
              <w:rPr>
                <w:rFonts w:ascii="Arial Narrow" w:hAnsi="Arial Narrow" w:cs="Times New Roman"/>
              </w:rPr>
            </w:pPr>
            <w:r w:rsidRPr="00FD4EFF">
              <w:rPr>
                <w:rFonts w:ascii="Arial Narrow" w:hAnsi="Arial Narrow" w:cs="Times New Roman"/>
              </w:rPr>
              <w:t xml:space="preserve">Zabrana pregovora </w:t>
            </w:r>
            <w:r w:rsidR="00CA3205" w:rsidRPr="00FD4EFF">
              <w:rPr>
                <w:rFonts w:ascii="Arial Narrow" w:hAnsi="Arial Narrow" w:cs="Times New Roman"/>
              </w:rPr>
              <w:t>i</w:t>
            </w:r>
            <w:r w:rsidRPr="00FD4EFF">
              <w:rPr>
                <w:rFonts w:ascii="Arial Narrow" w:hAnsi="Arial Narrow" w:cs="Times New Roman"/>
              </w:rPr>
              <w:t xml:space="preserve"> pojašnjenje ponude</w:t>
            </w:r>
          </w:p>
        </w:tc>
        <w:tc>
          <w:tcPr>
            <w:tcW w:w="992" w:type="dxa"/>
            <w:tcBorders>
              <w:top w:val="single" w:sz="4" w:space="0" w:color="auto"/>
              <w:left w:val="single" w:sz="4" w:space="0" w:color="auto"/>
              <w:bottom w:val="single" w:sz="4" w:space="0" w:color="auto"/>
              <w:right w:val="single" w:sz="4" w:space="0" w:color="auto"/>
            </w:tcBorders>
          </w:tcPr>
          <w:p w:rsidR="008C2D19"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456DE2" w:rsidRPr="00FD4EFF" w:rsidRDefault="000D4B4F" w:rsidP="00003903">
            <w:pPr>
              <w:spacing w:before="0"/>
              <w:ind w:left="57"/>
              <w:rPr>
                <w:rFonts w:ascii="Arial Narrow" w:hAnsi="Arial Narrow" w:cs="Times New Roman"/>
                <w:b/>
              </w:rPr>
            </w:pPr>
            <w:r w:rsidRPr="00FD4EFF">
              <w:rPr>
                <w:rFonts w:ascii="Arial Narrow" w:hAnsi="Arial Narrow" w:cs="Times New Roman"/>
                <w:b/>
              </w:rPr>
              <w:t>7.6.</w:t>
            </w:r>
          </w:p>
        </w:tc>
        <w:tc>
          <w:tcPr>
            <w:tcW w:w="7371" w:type="dxa"/>
            <w:tcBorders>
              <w:top w:val="single" w:sz="4" w:space="0" w:color="auto"/>
              <w:left w:val="single" w:sz="4" w:space="0" w:color="auto"/>
              <w:bottom w:val="single" w:sz="4" w:space="0" w:color="auto"/>
              <w:right w:val="single" w:sz="4" w:space="0" w:color="auto"/>
            </w:tcBorders>
            <w:hideMark/>
          </w:tcPr>
          <w:p w:rsidR="00456DE2" w:rsidRPr="00FD4EFF" w:rsidRDefault="00BC4C5F" w:rsidP="00003903">
            <w:pPr>
              <w:spacing w:before="0"/>
              <w:ind w:left="57"/>
              <w:rPr>
                <w:rFonts w:ascii="Arial Narrow" w:hAnsi="Arial Narrow" w:cs="Times New Roman"/>
              </w:rPr>
            </w:pPr>
            <w:r w:rsidRPr="00FD4EFF">
              <w:rPr>
                <w:rFonts w:ascii="Arial Narrow" w:hAnsi="Arial Narrow" w:cs="Times New Roman"/>
              </w:rPr>
              <w:t>Neprirodno niska cijena ponude</w:t>
            </w:r>
          </w:p>
        </w:tc>
        <w:tc>
          <w:tcPr>
            <w:tcW w:w="992" w:type="dxa"/>
            <w:tcBorders>
              <w:top w:val="single" w:sz="4" w:space="0" w:color="auto"/>
              <w:left w:val="single" w:sz="4" w:space="0" w:color="auto"/>
              <w:bottom w:val="single" w:sz="4" w:space="0" w:color="auto"/>
              <w:right w:val="single" w:sz="4" w:space="0" w:color="auto"/>
            </w:tcBorders>
          </w:tcPr>
          <w:p w:rsidR="00456DE2" w:rsidRPr="00FD4EFF" w:rsidRDefault="004C75BF"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BC4C5F" w:rsidRPr="00FD4EFF" w:rsidRDefault="000D4B4F" w:rsidP="00003903">
            <w:pPr>
              <w:spacing w:before="0"/>
              <w:ind w:left="57"/>
              <w:rPr>
                <w:rFonts w:ascii="Arial Narrow" w:hAnsi="Arial Narrow" w:cs="Times New Roman"/>
                <w:b/>
              </w:rPr>
            </w:pPr>
            <w:r w:rsidRPr="00FD4EFF">
              <w:rPr>
                <w:rFonts w:ascii="Arial Narrow" w:hAnsi="Arial Narrow" w:cs="Times New Roman"/>
                <w:b/>
              </w:rPr>
              <w:t>7.7.</w:t>
            </w:r>
          </w:p>
        </w:tc>
        <w:tc>
          <w:tcPr>
            <w:tcW w:w="7371" w:type="dxa"/>
            <w:tcBorders>
              <w:top w:val="single" w:sz="4" w:space="0" w:color="auto"/>
              <w:left w:val="single" w:sz="4" w:space="0" w:color="auto"/>
              <w:bottom w:val="single" w:sz="4" w:space="0" w:color="auto"/>
              <w:right w:val="single" w:sz="4" w:space="0" w:color="auto"/>
            </w:tcBorders>
            <w:hideMark/>
          </w:tcPr>
          <w:p w:rsidR="00BC4C5F" w:rsidRPr="00FD4EFF" w:rsidRDefault="00CA3205" w:rsidP="00003903">
            <w:pPr>
              <w:spacing w:before="0"/>
              <w:ind w:left="57"/>
              <w:rPr>
                <w:rFonts w:ascii="Arial Narrow" w:hAnsi="Arial Narrow" w:cs="Times New Roman"/>
              </w:rPr>
            </w:pPr>
            <w:r w:rsidRPr="00FD4EFF">
              <w:rPr>
                <w:rFonts w:ascii="Arial Narrow" w:hAnsi="Arial Narrow" w:cs="Times New Roman"/>
              </w:rPr>
              <w:t>Ispravka računskih grešaka i propusta</w:t>
            </w:r>
          </w:p>
        </w:tc>
        <w:tc>
          <w:tcPr>
            <w:tcW w:w="992" w:type="dxa"/>
            <w:tcBorders>
              <w:top w:val="single" w:sz="4" w:space="0" w:color="auto"/>
              <w:left w:val="single" w:sz="4" w:space="0" w:color="auto"/>
              <w:bottom w:val="single" w:sz="4" w:space="0" w:color="auto"/>
              <w:right w:val="single" w:sz="4" w:space="0" w:color="auto"/>
            </w:tcBorders>
          </w:tcPr>
          <w:p w:rsidR="00BC4C5F"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1</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BC4C5F" w:rsidRPr="00FD4EFF" w:rsidRDefault="000D4B4F" w:rsidP="00003903">
            <w:pPr>
              <w:spacing w:before="0"/>
              <w:ind w:left="57"/>
              <w:rPr>
                <w:rFonts w:ascii="Arial Narrow" w:hAnsi="Arial Narrow" w:cs="Times New Roman"/>
                <w:b/>
              </w:rPr>
            </w:pPr>
            <w:r w:rsidRPr="00FD4EFF">
              <w:rPr>
                <w:rFonts w:ascii="Arial Narrow" w:hAnsi="Arial Narrow" w:cs="Times New Roman"/>
                <w:b/>
              </w:rPr>
              <w:t>7.8.</w:t>
            </w:r>
          </w:p>
        </w:tc>
        <w:tc>
          <w:tcPr>
            <w:tcW w:w="7371" w:type="dxa"/>
            <w:tcBorders>
              <w:top w:val="single" w:sz="4" w:space="0" w:color="auto"/>
              <w:left w:val="single" w:sz="4" w:space="0" w:color="auto"/>
              <w:bottom w:val="single" w:sz="4" w:space="0" w:color="auto"/>
              <w:right w:val="single" w:sz="4" w:space="0" w:color="auto"/>
            </w:tcBorders>
            <w:hideMark/>
          </w:tcPr>
          <w:p w:rsidR="00BC4C5F" w:rsidRPr="00FD4EFF" w:rsidRDefault="00A34CCD" w:rsidP="00003903">
            <w:pPr>
              <w:spacing w:before="0"/>
              <w:ind w:left="57"/>
              <w:rPr>
                <w:rFonts w:ascii="Arial Narrow" w:hAnsi="Arial Narrow" w:cs="Times New Roman"/>
              </w:rPr>
            </w:pPr>
            <w:r w:rsidRPr="00FD4EFF">
              <w:rPr>
                <w:rFonts w:ascii="Arial Narrow" w:hAnsi="Arial Narrow" w:cs="Times New Roman"/>
              </w:rPr>
              <w:t>Donošenje odluke o ishodu postupka nabave</w:t>
            </w:r>
          </w:p>
        </w:tc>
        <w:tc>
          <w:tcPr>
            <w:tcW w:w="992" w:type="dxa"/>
            <w:tcBorders>
              <w:top w:val="single" w:sz="4" w:space="0" w:color="auto"/>
              <w:left w:val="single" w:sz="4" w:space="0" w:color="auto"/>
              <w:bottom w:val="single" w:sz="4" w:space="0" w:color="auto"/>
              <w:right w:val="single" w:sz="4" w:space="0" w:color="auto"/>
            </w:tcBorders>
          </w:tcPr>
          <w:p w:rsidR="00BC4C5F"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CA3205" w:rsidRPr="00FD4EFF" w:rsidRDefault="000D4B4F" w:rsidP="00003903">
            <w:pPr>
              <w:spacing w:before="0"/>
              <w:ind w:left="57"/>
              <w:rPr>
                <w:rFonts w:ascii="Arial Narrow" w:hAnsi="Arial Narrow" w:cs="Times New Roman"/>
                <w:b/>
              </w:rPr>
            </w:pPr>
            <w:r w:rsidRPr="00FD4EFF">
              <w:rPr>
                <w:rFonts w:ascii="Arial Narrow" w:hAnsi="Arial Narrow" w:cs="Times New Roman"/>
                <w:b/>
              </w:rPr>
              <w:t>7.9.</w:t>
            </w:r>
          </w:p>
        </w:tc>
        <w:tc>
          <w:tcPr>
            <w:tcW w:w="7371" w:type="dxa"/>
            <w:tcBorders>
              <w:top w:val="single" w:sz="4" w:space="0" w:color="auto"/>
              <w:left w:val="single" w:sz="4" w:space="0" w:color="auto"/>
              <w:bottom w:val="single" w:sz="4" w:space="0" w:color="auto"/>
              <w:right w:val="single" w:sz="4" w:space="0" w:color="auto"/>
            </w:tcBorders>
            <w:hideMark/>
          </w:tcPr>
          <w:p w:rsidR="00CA3205" w:rsidRPr="00FD4EFF" w:rsidRDefault="00A34CCD" w:rsidP="00003903">
            <w:pPr>
              <w:spacing w:before="0"/>
              <w:ind w:left="57"/>
              <w:rPr>
                <w:rFonts w:ascii="Arial Narrow" w:hAnsi="Arial Narrow" w:cs="Times New Roman"/>
              </w:rPr>
            </w:pPr>
            <w:r w:rsidRPr="00FD4EFF">
              <w:rPr>
                <w:rFonts w:ascii="Arial Narrow" w:hAnsi="Arial Narrow" w:cs="Times New Roman"/>
              </w:rPr>
              <w:t>Pouka o pravnom lijeku</w:t>
            </w:r>
          </w:p>
        </w:tc>
        <w:tc>
          <w:tcPr>
            <w:tcW w:w="992" w:type="dxa"/>
            <w:tcBorders>
              <w:top w:val="single" w:sz="4" w:space="0" w:color="auto"/>
              <w:left w:val="single" w:sz="4" w:space="0" w:color="auto"/>
              <w:bottom w:val="single" w:sz="4" w:space="0" w:color="auto"/>
              <w:right w:val="single" w:sz="4" w:space="0" w:color="auto"/>
            </w:tcBorders>
          </w:tcPr>
          <w:p w:rsidR="00CA3205"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CA3205" w:rsidRPr="00FD4EFF" w:rsidRDefault="00A23E82" w:rsidP="00003903">
            <w:pPr>
              <w:spacing w:before="0"/>
              <w:ind w:left="57"/>
              <w:rPr>
                <w:rFonts w:ascii="Arial Narrow" w:hAnsi="Arial Narrow" w:cs="Times New Roman"/>
                <w:b/>
              </w:rPr>
            </w:pPr>
            <w:r w:rsidRPr="00FD4EFF">
              <w:rPr>
                <w:rFonts w:ascii="Arial Narrow" w:hAnsi="Arial Narrow" w:cs="Times New Roman"/>
                <w:b/>
              </w:rPr>
              <w:t>8</w:t>
            </w:r>
            <w:r w:rsidR="000D4B4F"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CA3205" w:rsidRPr="00FD4EFF" w:rsidRDefault="00A23E82" w:rsidP="00003903">
            <w:pPr>
              <w:spacing w:before="0"/>
              <w:ind w:left="57"/>
              <w:rPr>
                <w:rFonts w:ascii="Arial Narrow" w:hAnsi="Arial Narrow" w:cs="Times New Roman"/>
                <w:b/>
              </w:rPr>
            </w:pPr>
            <w:r w:rsidRPr="00FD4EFF">
              <w:rPr>
                <w:rFonts w:ascii="Arial Narrow" w:hAnsi="Arial Narrow" w:cs="Times New Roman"/>
                <w:b/>
              </w:rPr>
              <w:t>Zaključenje ugovora</w:t>
            </w:r>
          </w:p>
        </w:tc>
        <w:tc>
          <w:tcPr>
            <w:tcW w:w="992" w:type="dxa"/>
            <w:tcBorders>
              <w:top w:val="single" w:sz="4" w:space="0" w:color="auto"/>
              <w:left w:val="single" w:sz="4" w:space="0" w:color="auto"/>
              <w:bottom w:val="single" w:sz="4" w:space="0" w:color="auto"/>
              <w:right w:val="single" w:sz="4" w:space="0" w:color="auto"/>
            </w:tcBorders>
          </w:tcPr>
          <w:p w:rsidR="00CA3205"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CA3205" w:rsidRPr="00FD4EFF" w:rsidRDefault="00496666" w:rsidP="00003903">
            <w:pPr>
              <w:spacing w:before="0"/>
              <w:ind w:left="57"/>
              <w:rPr>
                <w:rFonts w:ascii="Arial Narrow" w:hAnsi="Arial Narrow" w:cs="Times New Roman"/>
                <w:b/>
              </w:rPr>
            </w:pPr>
            <w:r w:rsidRPr="00FD4EFF">
              <w:rPr>
                <w:rFonts w:ascii="Arial Narrow" w:hAnsi="Arial Narrow" w:cs="Times New Roman"/>
                <w:b/>
              </w:rPr>
              <w:t>8.1.</w:t>
            </w:r>
          </w:p>
        </w:tc>
        <w:tc>
          <w:tcPr>
            <w:tcW w:w="7371" w:type="dxa"/>
            <w:tcBorders>
              <w:top w:val="single" w:sz="4" w:space="0" w:color="auto"/>
              <w:left w:val="single" w:sz="4" w:space="0" w:color="auto"/>
              <w:bottom w:val="single" w:sz="4" w:space="0" w:color="auto"/>
              <w:right w:val="single" w:sz="4" w:space="0" w:color="auto"/>
            </w:tcBorders>
            <w:hideMark/>
          </w:tcPr>
          <w:p w:rsidR="00CA3205" w:rsidRPr="00FD4EFF" w:rsidRDefault="00E70AD3" w:rsidP="00003903">
            <w:pPr>
              <w:spacing w:before="0"/>
              <w:ind w:left="57"/>
              <w:rPr>
                <w:rFonts w:ascii="Arial Narrow" w:hAnsi="Arial Narrow" w:cs="Times New Roman"/>
              </w:rPr>
            </w:pPr>
            <w:r w:rsidRPr="00FD4EFF">
              <w:rPr>
                <w:rFonts w:ascii="Arial Narrow" w:hAnsi="Arial Narrow" w:cs="Times New Roman"/>
              </w:rPr>
              <w:t>Nacrt ugovora (okvornog sporazuma)</w:t>
            </w:r>
          </w:p>
        </w:tc>
        <w:tc>
          <w:tcPr>
            <w:tcW w:w="992" w:type="dxa"/>
            <w:tcBorders>
              <w:top w:val="single" w:sz="4" w:space="0" w:color="auto"/>
              <w:left w:val="single" w:sz="4" w:space="0" w:color="auto"/>
              <w:bottom w:val="single" w:sz="4" w:space="0" w:color="auto"/>
              <w:right w:val="single" w:sz="4" w:space="0" w:color="auto"/>
            </w:tcBorders>
          </w:tcPr>
          <w:p w:rsidR="00CA3205"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A23E82" w:rsidRPr="00FD4EFF" w:rsidRDefault="00496666" w:rsidP="00003903">
            <w:pPr>
              <w:spacing w:before="0"/>
              <w:ind w:left="57"/>
              <w:rPr>
                <w:rFonts w:ascii="Arial Narrow" w:hAnsi="Arial Narrow" w:cs="Times New Roman"/>
                <w:b/>
              </w:rPr>
            </w:pPr>
            <w:r w:rsidRPr="00FD4EFF">
              <w:rPr>
                <w:rFonts w:ascii="Arial Narrow" w:hAnsi="Arial Narrow" w:cs="Times New Roman"/>
                <w:b/>
              </w:rPr>
              <w:t>8.2.</w:t>
            </w:r>
          </w:p>
        </w:tc>
        <w:tc>
          <w:tcPr>
            <w:tcW w:w="7371" w:type="dxa"/>
            <w:tcBorders>
              <w:top w:val="single" w:sz="4" w:space="0" w:color="auto"/>
              <w:left w:val="single" w:sz="4" w:space="0" w:color="auto"/>
              <w:bottom w:val="single" w:sz="4" w:space="0" w:color="auto"/>
              <w:right w:val="single" w:sz="4" w:space="0" w:color="auto"/>
            </w:tcBorders>
            <w:hideMark/>
          </w:tcPr>
          <w:p w:rsidR="00A23E82" w:rsidRPr="00FD4EFF" w:rsidRDefault="00E70AD3" w:rsidP="00003903">
            <w:pPr>
              <w:spacing w:before="0"/>
              <w:ind w:left="57"/>
              <w:rPr>
                <w:rFonts w:ascii="Arial Narrow" w:hAnsi="Arial Narrow" w:cs="Times New Roman"/>
              </w:rPr>
            </w:pPr>
            <w:r w:rsidRPr="00FD4EFF">
              <w:rPr>
                <w:rFonts w:ascii="Arial Narrow" w:hAnsi="Arial Narrow" w:cs="Times New Roman"/>
              </w:rPr>
              <w:t>Podugovaranje</w:t>
            </w:r>
          </w:p>
        </w:tc>
        <w:tc>
          <w:tcPr>
            <w:tcW w:w="992" w:type="dxa"/>
            <w:tcBorders>
              <w:top w:val="single" w:sz="4" w:space="0" w:color="auto"/>
              <w:left w:val="single" w:sz="4" w:space="0" w:color="auto"/>
              <w:bottom w:val="single" w:sz="4" w:space="0" w:color="auto"/>
              <w:right w:val="single" w:sz="4" w:space="0" w:color="auto"/>
            </w:tcBorders>
          </w:tcPr>
          <w:p w:rsidR="00A23E82"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2</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A23E82" w:rsidRPr="00FD4EFF" w:rsidRDefault="00496666" w:rsidP="00003903">
            <w:pPr>
              <w:spacing w:before="0"/>
              <w:ind w:left="57"/>
              <w:rPr>
                <w:rFonts w:ascii="Arial Narrow" w:hAnsi="Arial Narrow" w:cs="Times New Roman"/>
                <w:b/>
              </w:rPr>
            </w:pPr>
            <w:r w:rsidRPr="00FD4EFF">
              <w:rPr>
                <w:rFonts w:ascii="Arial Narrow" w:hAnsi="Arial Narrow" w:cs="Times New Roman"/>
                <w:b/>
              </w:rPr>
              <w:t>8.3.</w:t>
            </w:r>
          </w:p>
        </w:tc>
        <w:tc>
          <w:tcPr>
            <w:tcW w:w="7371" w:type="dxa"/>
            <w:tcBorders>
              <w:top w:val="single" w:sz="4" w:space="0" w:color="auto"/>
              <w:left w:val="single" w:sz="4" w:space="0" w:color="auto"/>
              <w:bottom w:val="single" w:sz="4" w:space="0" w:color="auto"/>
              <w:right w:val="single" w:sz="4" w:space="0" w:color="auto"/>
            </w:tcBorders>
            <w:hideMark/>
          </w:tcPr>
          <w:p w:rsidR="00A23E82" w:rsidRPr="00FD4EFF" w:rsidRDefault="00E70AD3" w:rsidP="00003903">
            <w:pPr>
              <w:spacing w:before="0"/>
              <w:ind w:left="57"/>
              <w:rPr>
                <w:rFonts w:ascii="Arial Narrow" w:hAnsi="Arial Narrow" w:cs="Times New Roman"/>
              </w:rPr>
            </w:pPr>
            <w:r w:rsidRPr="00FD4EFF">
              <w:rPr>
                <w:rFonts w:ascii="Arial Narrow" w:hAnsi="Arial Narrow" w:cs="Times New Roman"/>
              </w:rPr>
              <w:t>Plaćanje</w:t>
            </w:r>
          </w:p>
        </w:tc>
        <w:tc>
          <w:tcPr>
            <w:tcW w:w="992" w:type="dxa"/>
            <w:tcBorders>
              <w:top w:val="single" w:sz="4" w:space="0" w:color="auto"/>
              <w:left w:val="single" w:sz="4" w:space="0" w:color="auto"/>
              <w:bottom w:val="single" w:sz="4" w:space="0" w:color="auto"/>
              <w:right w:val="single" w:sz="4" w:space="0" w:color="auto"/>
            </w:tcBorders>
          </w:tcPr>
          <w:p w:rsidR="00A23E82" w:rsidRPr="00FD4EFF" w:rsidRDefault="007B7D2C" w:rsidP="001D0B46">
            <w:pPr>
              <w:spacing w:before="0"/>
              <w:ind w:left="57"/>
              <w:jc w:val="right"/>
              <w:rPr>
                <w:rFonts w:ascii="Arial Narrow" w:hAnsi="Arial Narrow" w:cs="Times New Roman"/>
                <w:b/>
              </w:rPr>
            </w:pPr>
            <w:r>
              <w:rPr>
                <w:rFonts w:ascii="Arial Narrow" w:hAnsi="Arial Narrow" w:cs="Times New Roman"/>
                <w:b/>
              </w:rPr>
              <w:t>13</w:t>
            </w:r>
            <w:bookmarkStart w:id="0" w:name="_GoBack"/>
            <w:bookmarkEnd w:id="0"/>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A23E82" w:rsidRPr="00FD4EFF" w:rsidRDefault="007A2431" w:rsidP="00003903">
            <w:pPr>
              <w:spacing w:before="0"/>
              <w:ind w:left="57"/>
              <w:rPr>
                <w:rFonts w:ascii="Arial Narrow" w:hAnsi="Arial Narrow" w:cs="Times New Roman"/>
                <w:b/>
              </w:rPr>
            </w:pPr>
            <w:r w:rsidRPr="00FD4EFF">
              <w:rPr>
                <w:rFonts w:ascii="Arial Narrow" w:hAnsi="Arial Narrow" w:cs="Times New Roman"/>
                <w:b/>
              </w:rPr>
              <w:t>9</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A23E82" w:rsidRPr="00FD4EFF" w:rsidRDefault="007A2431" w:rsidP="00003903">
            <w:pPr>
              <w:spacing w:before="0"/>
              <w:ind w:left="57"/>
              <w:rPr>
                <w:rFonts w:ascii="Arial Narrow" w:hAnsi="Arial Narrow" w:cs="Times New Roman"/>
                <w:b/>
              </w:rPr>
            </w:pPr>
            <w:r w:rsidRPr="00FD4EFF">
              <w:rPr>
                <w:rFonts w:ascii="Arial Narrow" w:hAnsi="Arial Narrow" w:cs="Times New Roman"/>
                <w:b/>
              </w:rPr>
              <w:t xml:space="preserve">Informacije o tenderskoj dokumentaciji </w:t>
            </w:r>
          </w:p>
        </w:tc>
        <w:tc>
          <w:tcPr>
            <w:tcW w:w="992" w:type="dxa"/>
            <w:tcBorders>
              <w:top w:val="single" w:sz="4" w:space="0" w:color="auto"/>
              <w:left w:val="single" w:sz="4" w:space="0" w:color="auto"/>
              <w:bottom w:val="single" w:sz="4" w:space="0" w:color="auto"/>
              <w:right w:val="single" w:sz="4" w:space="0" w:color="auto"/>
            </w:tcBorders>
          </w:tcPr>
          <w:p w:rsidR="00A23E82"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A23E82" w:rsidRPr="00FD4EFF" w:rsidRDefault="00496666" w:rsidP="00003903">
            <w:pPr>
              <w:spacing w:before="0"/>
              <w:ind w:left="57"/>
              <w:rPr>
                <w:rFonts w:ascii="Arial Narrow" w:hAnsi="Arial Narrow" w:cs="Times New Roman"/>
                <w:b/>
              </w:rPr>
            </w:pPr>
            <w:r w:rsidRPr="00FD4EFF">
              <w:rPr>
                <w:rFonts w:ascii="Arial Narrow" w:hAnsi="Arial Narrow" w:cs="Times New Roman"/>
                <w:b/>
              </w:rPr>
              <w:t>9.1.</w:t>
            </w:r>
          </w:p>
        </w:tc>
        <w:tc>
          <w:tcPr>
            <w:tcW w:w="7371" w:type="dxa"/>
            <w:tcBorders>
              <w:top w:val="single" w:sz="4" w:space="0" w:color="auto"/>
              <w:left w:val="single" w:sz="4" w:space="0" w:color="auto"/>
              <w:bottom w:val="single" w:sz="4" w:space="0" w:color="auto"/>
              <w:right w:val="single" w:sz="4" w:space="0" w:color="auto"/>
            </w:tcBorders>
            <w:hideMark/>
          </w:tcPr>
          <w:p w:rsidR="00A23E82" w:rsidRPr="00FD4EFF" w:rsidRDefault="007A2431" w:rsidP="00003903">
            <w:pPr>
              <w:spacing w:before="0"/>
              <w:ind w:left="57"/>
              <w:rPr>
                <w:rFonts w:ascii="Arial Narrow" w:hAnsi="Arial Narrow" w:cs="Times New Roman"/>
              </w:rPr>
            </w:pPr>
            <w:r w:rsidRPr="00FD4EFF">
              <w:rPr>
                <w:rFonts w:ascii="Arial Narrow" w:hAnsi="Arial Narrow" w:cs="Times New Roman"/>
              </w:rPr>
              <w:t>Preuzimanje tenderske dokumentacije</w:t>
            </w:r>
          </w:p>
        </w:tc>
        <w:tc>
          <w:tcPr>
            <w:tcW w:w="992" w:type="dxa"/>
            <w:tcBorders>
              <w:top w:val="single" w:sz="4" w:space="0" w:color="auto"/>
              <w:left w:val="single" w:sz="4" w:space="0" w:color="auto"/>
              <w:bottom w:val="single" w:sz="4" w:space="0" w:color="auto"/>
              <w:right w:val="single" w:sz="4" w:space="0" w:color="auto"/>
            </w:tcBorders>
          </w:tcPr>
          <w:p w:rsidR="00A23E82" w:rsidRPr="00FD4EFF" w:rsidRDefault="00572A40"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7A2431" w:rsidRPr="00FD4EFF" w:rsidRDefault="00496666" w:rsidP="00003903">
            <w:pPr>
              <w:spacing w:before="0"/>
              <w:ind w:left="57"/>
              <w:rPr>
                <w:rFonts w:ascii="Arial Narrow" w:hAnsi="Arial Narrow" w:cs="Times New Roman"/>
                <w:b/>
              </w:rPr>
            </w:pPr>
            <w:r w:rsidRPr="00FD4EFF">
              <w:rPr>
                <w:rFonts w:ascii="Arial Narrow" w:hAnsi="Arial Narrow" w:cs="Times New Roman"/>
                <w:b/>
              </w:rPr>
              <w:t>9.2.</w:t>
            </w:r>
          </w:p>
        </w:tc>
        <w:tc>
          <w:tcPr>
            <w:tcW w:w="7371" w:type="dxa"/>
            <w:tcBorders>
              <w:top w:val="single" w:sz="4" w:space="0" w:color="auto"/>
              <w:left w:val="single" w:sz="4" w:space="0" w:color="auto"/>
              <w:bottom w:val="single" w:sz="4" w:space="0" w:color="auto"/>
              <w:right w:val="single" w:sz="4" w:space="0" w:color="auto"/>
            </w:tcBorders>
            <w:hideMark/>
          </w:tcPr>
          <w:p w:rsidR="007A2431" w:rsidRPr="00FD4EFF" w:rsidRDefault="0087714A" w:rsidP="00003903">
            <w:pPr>
              <w:spacing w:before="0"/>
              <w:ind w:left="57"/>
              <w:rPr>
                <w:rFonts w:ascii="Arial Narrow" w:hAnsi="Arial Narrow" w:cs="Times New Roman"/>
              </w:rPr>
            </w:pPr>
            <w:r w:rsidRPr="00FD4EFF">
              <w:rPr>
                <w:rFonts w:ascii="Arial Narrow" w:hAnsi="Arial Narrow" w:cs="Times New Roman"/>
              </w:rPr>
              <w:t>Pojašnje</w:t>
            </w:r>
            <w:r w:rsidR="007A2431" w:rsidRPr="00FD4EFF">
              <w:rPr>
                <w:rFonts w:ascii="Arial Narrow" w:hAnsi="Arial Narrow" w:cs="Times New Roman"/>
              </w:rPr>
              <w:t>nj</w:t>
            </w:r>
            <w:r w:rsidRPr="00FD4EFF">
              <w:rPr>
                <w:rFonts w:ascii="Arial Narrow" w:hAnsi="Arial Narrow" w:cs="Times New Roman"/>
              </w:rPr>
              <w:t>e</w:t>
            </w:r>
            <w:r w:rsidR="007A2431" w:rsidRPr="00FD4EFF">
              <w:rPr>
                <w:rFonts w:ascii="Arial Narrow" w:hAnsi="Arial Narrow" w:cs="Times New Roman"/>
              </w:rPr>
              <w:t xml:space="preserve">, izmjena </w:t>
            </w:r>
            <w:r w:rsidRPr="00FD4EFF">
              <w:rPr>
                <w:rFonts w:ascii="Arial Narrow" w:hAnsi="Arial Narrow" w:cs="Times New Roman"/>
              </w:rPr>
              <w:t>idopuna tenderske dokumentacije</w:t>
            </w:r>
          </w:p>
        </w:tc>
        <w:tc>
          <w:tcPr>
            <w:tcW w:w="992" w:type="dxa"/>
            <w:tcBorders>
              <w:top w:val="single" w:sz="4" w:space="0" w:color="auto"/>
              <w:left w:val="single" w:sz="4" w:space="0" w:color="auto"/>
              <w:bottom w:val="single" w:sz="4" w:space="0" w:color="auto"/>
              <w:right w:val="single" w:sz="4" w:space="0" w:color="auto"/>
            </w:tcBorders>
          </w:tcPr>
          <w:p w:rsidR="007A2431" w:rsidRPr="00FD4EFF" w:rsidRDefault="000D0824"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7A2431" w:rsidRPr="00FD4EFF" w:rsidRDefault="0087714A" w:rsidP="00003903">
            <w:pPr>
              <w:spacing w:before="0"/>
              <w:ind w:left="57"/>
              <w:rPr>
                <w:rFonts w:ascii="Arial Narrow" w:hAnsi="Arial Narrow" w:cs="Times New Roman"/>
                <w:b/>
              </w:rPr>
            </w:pPr>
            <w:r w:rsidRPr="00FD4EFF">
              <w:rPr>
                <w:rFonts w:ascii="Arial Narrow" w:hAnsi="Arial Narrow" w:cs="Times New Roman"/>
                <w:b/>
              </w:rPr>
              <w:t>10</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7A2431" w:rsidRPr="00FD4EFF" w:rsidRDefault="0087714A" w:rsidP="00003903">
            <w:pPr>
              <w:spacing w:before="0"/>
              <w:ind w:left="57"/>
              <w:rPr>
                <w:rFonts w:ascii="Arial Narrow" w:hAnsi="Arial Narrow" w:cs="Times New Roman"/>
                <w:b/>
              </w:rPr>
            </w:pPr>
            <w:r w:rsidRPr="00FD4EFF">
              <w:rPr>
                <w:rFonts w:ascii="Arial Narrow" w:hAnsi="Arial Narrow" w:cs="Times New Roman"/>
                <w:b/>
              </w:rPr>
              <w:t>Aneksi i obrasci</w:t>
            </w:r>
          </w:p>
        </w:tc>
        <w:tc>
          <w:tcPr>
            <w:tcW w:w="992" w:type="dxa"/>
            <w:tcBorders>
              <w:top w:val="single" w:sz="4" w:space="0" w:color="auto"/>
              <w:left w:val="single" w:sz="4" w:space="0" w:color="auto"/>
              <w:bottom w:val="single" w:sz="4" w:space="0" w:color="auto"/>
              <w:right w:val="single" w:sz="4" w:space="0" w:color="auto"/>
            </w:tcBorders>
          </w:tcPr>
          <w:p w:rsidR="007A2431" w:rsidRPr="00FD4EFF" w:rsidRDefault="000D0824" w:rsidP="001D0B46">
            <w:pPr>
              <w:spacing w:before="0"/>
              <w:ind w:left="57"/>
              <w:jc w:val="right"/>
              <w:rPr>
                <w:rFonts w:ascii="Arial Narrow" w:hAnsi="Arial Narrow" w:cs="Times New Roman"/>
                <w:b/>
              </w:rPr>
            </w:pPr>
            <w:r w:rsidRPr="00FD4EFF">
              <w:rPr>
                <w:rFonts w:ascii="Arial Narrow" w:hAnsi="Arial Narrow" w:cs="Times New Roman"/>
                <w:b/>
              </w:rPr>
              <w:t>1</w:t>
            </w:r>
            <w:r w:rsidR="001D0B46" w:rsidRPr="00FD4EFF">
              <w:rPr>
                <w:rFonts w:ascii="Arial Narrow" w:hAnsi="Arial Narrow" w:cs="Times New Roman"/>
                <w:b/>
              </w:rPr>
              <w:t>3</w:t>
            </w: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C5791F" w:rsidRPr="00FD4EFF" w:rsidRDefault="008869E8"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1</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C5791F" w:rsidRPr="00FD4EFF" w:rsidRDefault="008869E8" w:rsidP="00003903">
            <w:pPr>
              <w:spacing w:before="0"/>
              <w:ind w:left="57"/>
              <w:rPr>
                <w:rFonts w:ascii="Arial Narrow" w:hAnsi="Arial Narrow" w:cs="Times New Roman"/>
              </w:rPr>
            </w:pPr>
            <w:r w:rsidRPr="00FD4EFF">
              <w:rPr>
                <w:rFonts w:ascii="Arial Narrow" w:hAnsi="Arial Narrow" w:cs="Times New Roman"/>
              </w:rPr>
              <w:t>O</w:t>
            </w:r>
            <w:r w:rsidR="00885A31" w:rsidRPr="00FD4EFF">
              <w:rPr>
                <w:rFonts w:ascii="Arial Narrow" w:hAnsi="Arial Narrow" w:cs="Times New Roman"/>
              </w:rPr>
              <w:t xml:space="preserve">brazac za ponudu </w:t>
            </w:r>
          </w:p>
        </w:tc>
        <w:tc>
          <w:tcPr>
            <w:tcW w:w="992" w:type="dxa"/>
            <w:tcBorders>
              <w:top w:val="single" w:sz="4" w:space="0" w:color="auto"/>
              <w:left w:val="single" w:sz="4" w:space="0" w:color="auto"/>
              <w:bottom w:val="single" w:sz="4" w:space="0" w:color="auto"/>
              <w:right w:val="single" w:sz="4" w:space="0" w:color="auto"/>
            </w:tcBorders>
          </w:tcPr>
          <w:p w:rsidR="00C5791F" w:rsidRPr="00FD4EFF" w:rsidRDefault="00C5791F"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5A31" w:rsidRPr="00FD4EFF" w:rsidRDefault="00885A31" w:rsidP="00003903">
            <w:pPr>
              <w:spacing w:before="0"/>
              <w:ind w:left="57"/>
              <w:rPr>
                <w:rFonts w:ascii="Arial Narrow" w:hAnsi="Arial Narrow" w:cs="Times New Roman"/>
                <w:b/>
              </w:rPr>
            </w:pPr>
          </w:p>
        </w:tc>
        <w:tc>
          <w:tcPr>
            <w:tcW w:w="7371" w:type="dxa"/>
            <w:tcBorders>
              <w:top w:val="single" w:sz="4" w:space="0" w:color="auto"/>
              <w:left w:val="single" w:sz="4" w:space="0" w:color="auto"/>
              <w:bottom w:val="single" w:sz="4" w:space="0" w:color="auto"/>
              <w:right w:val="single" w:sz="4" w:space="0" w:color="auto"/>
            </w:tcBorders>
            <w:hideMark/>
          </w:tcPr>
          <w:p w:rsidR="00885A31" w:rsidRPr="00FD4EFF" w:rsidRDefault="008869E8" w:rsidP="00003903">
            <w:pPr>
              <w:spacing w:before="0"/>
              <w:ind w:left="57"/>
              <w:rPr>
                <w:rFonts w:ascii="Arial Narrow" w:hAnsi="Arial Narrow" w:cs="Times New Roman"/>
              </w:rPr>
            </w:pPr>
            <w:r w:rsidRPr="00FD4EFF">
              <w:rPr>
                <w:rFonts w:ascii="Arial Narrow" w:hAnsi="Arial Narrow" w:cs="Times New Roman"/>
              </w:rPr>
              <w:t>Izjava ponuditelja</w:t>
            </w:r>
          </w:p>
        </w:tc>
        <w:tc>
          <w:tcPr>
            <w:tcW w:w="992" w:type="dxa"/>
            <w:tcBorders>
              <w:top w:val="single" w:sz="4" w:space="0" w:color="auto"/>
              <w:left w:val="single" w:sz="4" w:space="0" w:color="auto"/>
              <w:bottom w:val="single" w:sz="4" w:space="0" w:color="auto"/>
              <w:right w:val="single" w:sz="4" w:space="0" w:color="auto"/>
            </w:tcBorders>
          </w:tcPr>
          <w:p w:rsidR="00885A31" w:rsidRPr="00FD4EFF" w:rsidRDefault="00885A31"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5A31" w:rsidRPr="00FD4EFF" w:rsidRDefault="00885A31" w:rsidP="00003903">
            <w:pPr>
              <w:spacing w:before="0"/>
              <w:ind w:left="57"/>
              <w:rPr>
                <w:rFonts w:ascii="Arial Narrow" w:hAnsi="Arial Narrow" w:cs="Times New Roman"/>
                <w:b/>
              </w:rPr>
            </w:pPr>
          </w:p>
        </w:tc>
        <w:tc>
          <w:tcPr>
            <w:tcW w:w="7371" w:type="dxa"/>
            <w:tcBorders>
              <w:top w:val="single" w:sz="4" w:space="0" w:color="auto"/>
              <w:left w:val="single" w:sz="4" w:space="0" w:color="auto"/>
              <w:bottom w:val="single" w:sz="4" w:space="0" w:color="auto"/>
              <w:right w:val="single" w:sz="4" w:space="0" w:color="auto"/>
            </w:tcBorders>
            <w:hideMark/>
          </w:tcPr>
          <w:p w:rsidR="00885A31" w:rsidRPr="00FD4EFF" w:rsidRDefault="008869E8" w:rsidP="00003903">
            <w:pPr>
              <w:spacing w:before="0"/>
              <w:ind w:left="57"/>
              <w:rPr>
                <w:rFonts w:ascii="Arial Narrow" w:hAnsi="Arial Narrow" w:cs="Times New Roman"/>
              </w:rPr>
            </w:pPr>
            <w:r w:rsidRPr="00FD4EFF">
              <w:rPr>
                <w:rFonts w:ascii="Arial Narrow" w:hAnsi="Arial Narrow" w:cs="Times New Roman"/>
              </w:rPr>
              <w:t>Sadržaj ponude</w:t>
            </w:r>
          </w:p>
        </w:tc>
        <w:tc>
          <w:tcPr>
            <w:tcW w:w="992" w:type="dxa"/>
            <w:tcBorders>
              <w:top w:val="single" w:sz="4" w:space="0" w:color="auto"/>
              <w:left w:val="single" w:sz="4" w:space="0" w:color="auto"/>
              <w:bottom w:val="single" w:sz="4" w:space="0" w:color="auto"/>
              <w:right w:val="single" w:sz="4" w:space="0" w:color="auto"/>
            </w:tcBorders>
          </w:tcPr>
          <w:p w:rsidR="00885A31" w:rsidRPr="00FD4EFF" w:rsidRDefault="00885A31"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5A31" w:rsidRPr="00FD4EFF" w:rsidRDefault="008869E8"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2</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885A31" w:rsidRPr="00FD4EFF" w:rsidRDefault="00AD6800" w:rsidP="00003903">
            <w:pPr>
              <w:spacing w:before="0"/>
              <w:ind w:left="57"/>
              <w:rPr>
                <w:rFonts w:ascii="Arial Narrow" w:hAnsi="Arial Narrow" w:cs="Times New Roman"/>
              </w:rPr>
            </w:pPr>
            <w:r w:rsidRPr="00FD4EFF">
              <w:rPr>
                <w:rFonts w:ascii="Arial Narrow" w:hAnsi="Arial Narrow" w:cs="Times New Roman"/>
              </w:rPr>
              <w:t>Obrazac za cijenu ponude</w:t>
            </w:r>
          </w:p>
        </w:tc>
        <w:tc>
          <w:tcPr>
            <w:tcW w:w="992" w:type="dxa"/>
            <w:tcBorders>
              <w:top w:val="single" w:sz="4" w:space="0" w:color="auto"/>
              <w:left w:val="single" w:sz="4" w:space="0" w:color="auto"/>
              <w:bottom w:val="single" w:sz="4" w:space="0" w:color="auto"/>
              <w:right w:val="single" w:sz="4" w:space="0" w:color="auto"/>
            </w:tcBorders>
          </w:tcPr>
          <w:p w:rsidR="00885A31" w:rsidRPr="00FD4EFF" w:rsidRDefault="00885A31"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69E8" w:rsidRPr="00FD4EFF" w:rsidRDefault="00AD6800"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3</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8869E8" w:rsidRPr="00FD4EFF" w:rsidRDefault="00AD6800" w:rsidP="001D0B46">
            <w:pPr>
              <w:spacing w:before="0"/>
              <w:ind w:left="57"/>
              <w:rPr>
                <w:rFonts w:ascii="Arial Narrow" w:hAnsi="Arial Narrow" w:cs="Times New Roman"/>
              </w:rPr>
            </w:pPr>
            <w:r w:rsidRPr="00FD4EFF">
              <w:rPr>
                <w:rFonts w:ascii="Arial Narrow" w:hAnsi="Arial Narrow" w:cs="Times New Roman"/>
              </w:rPr>
              <w:t xml:space="preserve">Izjava o ispunjenosti </w:t>
            </w:r>
            <w:r w:rsidR="00D52446" w:rsidRPr="00FD4EFF">
              <w:rPr>
                <w:rFonts w:ascii="Arial Narrow" w:hAnsi="Arial Narrow" w:cs="Times New Roman"/>
              </w:rPr>
              <w:t>uvjeta</w:t>
            </w:r>
            <w:r w:rsidRPr="00FD4EFF">
              <w:rPr>
                <w:rFonts w:ascii="Arial Narrow" w:hAnsi="Arial Narrow" w:cs="Times New Roman"/>
              </w:rPr>
              <w:t xml:space="preserve"> iz član</w:t>
            </w:r>
            <w:r w:rsidR="00D52446" w:rsidRPr="00FD4EFF">
              <w:rPr>
                <w:rFonts w:ascii="Arial Narrow" w:hAnsi="Arial Narrow" w:cs="Times New Roman"/>
              </w:rPr>
              <w:t xml:space="preserve">ka 45. stavak </w:t>
            </w:r>
            <w:r w:rsidRPr="00FD4EFF">
              <w:rPr>
                <w:rFonts w:ascii="Arial Narrow" w:hAnsi="Arial Narrow" w:cs="Times New Roman"/>
              </w:rPr>
              <w:t>(1) t</w:t>
            </w:r>
            <w:r w:rsidR="00D52446" w:rsidRPr="00FD4EFF">
              <w:rPr>
                <w:rFonts w:ascii="Arial Narrow" w:hAnsi="Arial Narrow" w:cs="Times New Roman"/>
              </w:rPr>
              <w:t>o</w:t>
            </w:r>
            <w:r w:rsidRPr="00FD4EFF">
              <w:rPr>
                <w:rFonts w:ascii="Arial Narrow" w:hAnsi="Arial Narrow" w:cs="Times New Roman"/>
              </w:rPr>
              <w:t>čke</w:t>
            </w:r>
            <w:r w:rsidR="00D52446" w:rsidRPr="00FD4EFF">
              <w:rPr>
                <w:rFonts w:ascii="Arial Narrow" w:hAnsi="Arial Narrow" w:cs="Times New Roman"/>
              </w:rPr>
              <w:t xml:space="preserve"> a) do d) Zakona o javnim nabav</w:t>
            </w:r>
            <w:r w:rsidRPr="00FD4EFF">
              <w:rPr>
                <w:rFonts w:ascii="Arial Narrow" w:hAnsi="Arial Narrow" w:cs="Times New Roman"/>
              </w:rPr>
              <w:t>ama („Službeni glasnik BiH“, broj: 39/14</w:t>
            </w:r>
            <w:r w:rsidR="001D0B46" w:rsidRPr="00FD4EFF">
              <w:rPr>
                <w:rFonts w:ascii="Arial Narrow" w:hAnsi="Arial Narrow" w:cs="Times New Roman"/>
              </w:rPr>
              <w:t>, 59/22 i 50/24</w:t>
            </w:r>
            <w:r w:rsidRPr="00FD4EFF">
              <w:rPr>
                <w:rFonts w:ascii="Arial Narrow" w:hAnsi="Arial Narrow" w:cs="Times New Roman"/>
              </w:rPr>
              <w:t>)</w:t>
            </w:r>
          </w:p>
        </w:tc>
        <w:tc>
          <w:tcPr>
            <w:tcW w:w="992" w:type="dxa"/>
            <w:tcBorders>
              <w:top w:val="single" w:sz="4" w:space="0" w:color="auto"/>
              <w:left w:val="single" w:sz="4" w:space="0" w:color="auto"/>
              <w:bottom w:val="single" w:sz="4" w:space="0" w:color="auto"/>
              <w:right w:val="single" w:sz="4" w:space="0" w:color="auto"/>
            </w:tcBorders>
          </w:tcPr>
          <w:p w:rsidR="008869E8" w:rsidRPr="00FD4EFF" w:rsidRDefault="008869E8"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69E8" w:rsidRPr="00FD4EFF" w:rsidRDefault="00AD6800"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4</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8869E8" w:rsidRPr="00FD4EFF" w:rsidRDefault="00204987" w:rsidP="001D0B46">
            <w:pPr>
              <w:spacing w:before="0"/>
              <w:ind w:left="57"/>
              <w:rPr>
                <w:rFonts w:ascii="Arial Narrow" w:hAnsi="Arial Narrow" w:cs="Times New Roman"/>
              </w:rPr>
            </w:pPr>
            <w:r w:rsidRPr="00FD4EFF">
              <w:rPr>
                <w:rFonts w:ascii="Arial Narrow" w:hAnsi="Arial Narrow" w:cs="Times New Roman"/>
              </w:rPr>
              <w:t>Izjava o ispunjenosti u</w:t>
            </w:r>
            <w:r w:rsidR="00D52446" w:rsidRPr="00FD4EFF">
              <w:rPr>
                <w:rFonts w:ascii="Arial Narrow" w:hAnsi="Arial Narrow" w:cs="Times New Roman"/>
              </w:rPr>
              <w:t>vjeta</w:t>
            </w:r>
            <w:r w:rsidRPr="00FD4EFF">
              <w:rPr>
                <w:rFonts w:ascii="Arial Narrow" w:hAnsi="Arial Narrow" w:cs="Times New Roman"/>
              </w:rPr>
              <w:t xml:space="preserve"> iz član</w:t>
            </w:r>
            <w:r w:rsidR="00D52446" w:rsidRPr="00FD4EFF">
              <w:rPr>
                <w:rFonts w:ascii="Arial Narrow" w:hAnsi="Arial Narrow" w:cs="Times New Roman"/>
              </w:rPr>
              <w:t>k</w:t>
            </w:r>
            <w:r w:rsidRPr="00FD4EFF">
              <w:rPr>
                <w:rFonts w:ascii="Arial Narrow" w:hAnsi="Arial Narrow" w:cs="Times New Roman"/>
              </w:rPr>
              <w:t>a 47. stav</w:t>
            </w:r>
            <w:r w:rsidR="00D52446" w:rsidRPr="00FD4EFF">
              <w:rPr>
                <w:rFonts w:ascii="Arial Narrow" w:hAnsi="Arial Narrow" w:cs="Times New Roman"/>
              </w:rPr>
              <w:t>ak (1) to</w:t>
            </w:r>
            <w:r w:rsidRPr="00FD4EFF">
              <w:rPr>
                <w:rFonts w:ascii="Arial Narrow" w:hAnsi="Arial Narrow" w:cs="Times New Roman"/>
              </w:rPr>
              <w:t xml:space="preserve">čke a) </w:t>
            </w:r>
            <w:r w:rsidR="00D52446" w:rsidRPr="00FD4EFF">
              <w:rPr>
                <w:rFonts w:ascii="Arial Narrow" w:hAnsi="Arial Narrow" w:cs="Times New Roman"/>
              </w:rPr>
              <w:t>i</w:t>
            </w:r>
            <w:r w:rsidRPr="00FD4EFF">
              <w:rPr>
                <w:rFonts w:ascii="Arial Narrow" w:hAnsi="Arial Narrow" w:cs="Times New Roman"/>
              </w:rPr>
              <w:t xml:space="preserve"> d) i stav</w:t>
            </w:r>
            <w:r w:rsidR="00D52446" w:rsidRPr="00FD4EFF">
              <w:rPr>
                <w:rFonts w:ascii="Arial Narrow" w:hAnsi="Arial Narrow" w:cs="Times New Roman"/>
              </w:rPr>
              <w:t>ak</w:t>
            </w:r>
            <w:r w:rsidRPr="00FD4EFF">
              <w:rPr>
                <w:rFonts w:ascii="Arial Narrow" w:hAnsi="Arial Narrow" w:cs="Times New Roman"/>
              </w:rPr>
              <w:t xml:space="preserve"> (4) Zakona o javnim nabavama („Službeni glasnik BiH“, broj: 39/14</w:t>
            </w:r>
            <w:r w:rsidR="001D0B46" w:rsidRPr="00FD4EFF">
              <w:rPr>
                <w:rFonts w:ascii="Arial Narrow" w:hAnsi="Arial Narrow" w:cs="Times New Roman"/>
              </w:rPr>
              <w:t>, 59/22 i 50/24</w:t>
            </w:r>
            <w:r w:rsidRPr="00FD4EFF">
              <w:rPr>
                <w:rFonts w:ascii="Arial Narrow" w:hAnsi="Arial Narrow" w:cs="Times New Roman"/>
              </w:rPr>
              <w:t>)</w:t>
            </w:r>
          </w:p>
        </w:tc>
        <w:tc>
          <w:tcPr>
            <w:tcW w:w="992" w:type="dxa"/>
            <w:tcBorders>
              <w:top w:val="single" w:sz="4" w:space="0" w:color="auto"/>
              <w:left w:val="single" w:sz="4" w:space="0" w:color="auto"/>
              <w:bottom w:val="single" w:sz="4" w:space="0" w:color="auto"/>
              <w:right w:val="single" w:sz="4" w:space="0" w:color="auto"/>
            </w:tcBorders>
          </w:tcPr>
          <w:p w:rsidR="008869E8" w:rsidRPr="00FD4EFF" w:rsidRDefault="008869E8"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8869E8" w:rsidRPr="00FD4EFF" w:rsidRDefault="00204987" w:rsidP="00F6140B">
            <w:pPr>
              <w:spacing w:before="0"/>
              <w:ind w:left="57"/>
              <w:rPr>
                <w:rFonts w:ascii="Arial Narrow" w:hAnsi="Arial Narrow" w:cs="Times New Roman"/>
                <w:b/>
              </w:rPr>
            </w:pPr>
            <w:r w:rsidRPr="00FD4EFF">
              <w:rPr>
                <w:rFonts w:ascii="Arial Narrow" w:hAnsi="Arial Narrow" w:cs="Times New Roman"/>
                <w:b/>
              </w:rPr>
              <w:t>Aneks</w:t>
            </w:r>
            <w:r w:rsidR="00F6140B" w:rsidRPr="00FD4EFF">
              <w:rPr>
                <w:rFonts w:ascii="Arial Narrow" w:hAnsi="Arial Narrow" w:cs="Times New Roman"/>
                <w:b/>
              </w:rPr>
              <w:t xml:space="preserve"> 5</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8869E8" w:rsidRPr="00FD4EFF" w:rsidRDefault="00204987" w:rsidP="00003903">
            <w:pPr>
              <w:spacing w:before="0"/>
              <w:ind w:left="57"/>
              <w:rPr>
                <w:rFonts w:ascii="Arial Narrow" w:hAnsi="Arial Narrow" w:cs="Times New Roman"/>
              </w:rPr>
            </w:pPr>
            <w:r w:rsidRPr="00FD4EFF">
              <w:rPr>
                <w:rFonts w:ascii="Arial Narrow" w:hAnsi="Arial Narrow" w:cs="Times New Roman"/>
              </w:rPr>
              <w:t>P</w:t>
            </w:r>
            <w:r w:rsidR="00446DD9" w:rsidRPr="00FD4EFF">
              <w:rPr>
                <w:rFonts w:ascii="Arial Narrow" w:hAnsi="Arial Narrow" w:cs="Times New Roman"/>
              </w:rPr>
              <w:t>ismena izjava iz članka 52. Zakona</w:t>
            </w:r>
          </w:p>
        </w:tc>
        <w:tc>
          <w:tcPr>
            <w:tcW w:w="992" w:type="dxa"/>
            <w:tcBorders>
              <w:top w:val="single" w:sz="4" w:space="0" w:color="auto"/>
              <w:left w:val="single" w:sz="4" w:space="0" w:color="auto"/>
              <w:bottom w:val="single" w:sz="4" w:space="0" w:color="auto"/>
              <w:right w:val="single" w:sz="4" w:space="0" w:color="auto"/>
            </w:tcBorders>
          </w:tcPr>
          <w:p w:rsidR="008869E8" w:rsidRPr="00FD4EFF" w:rsidRDefault="008869E8"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204987" w:rsidRPr="00FD4EFF" w:rsidRDefault="00446DD9"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6</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204987" w:rsidRPr="00FD4EFF" w:rsidRDefault="00446DD9" w:rsidP="00003903">
            <w:pPr>
              <w:spacing w:before="0"/>
              <w:ind w:left="57"/>
              <w:rPr>
                <w:rFonts w:ascii="Arial Narrow" w:hAnsi="Arial Narrow" w:cs="Times New Roman"/>
              </w:rPr>
            </w:pPr>
            <w:r w:rsidRPr="00FD4EFF">
              <w:rPr>
                <w:rFonts w:ascii="Arial Narrow" w:hAnsi="Arial Narrow" w:cs="Times New Roman"/>
              </w:rPr>
              <w:t xml:space="preserve">Povjerljive informacije </w:t>
            </w:r>
          </w:p>
        </w:tc>
        <w:tc>
          <w:tcPr>
            <w:tcW w:w="992" w:type="dxa"/>
            <w:tcBorders>
              <w:top w:val="single" w:sz="4" w:space="0" w:color="auto"/>
              <w:left w:val="single" w:sz="4" w:space="0" w:color="auto"/>
              <w:bottom w:val="single" w:sz="4" w:space="0" w:color="auto"/>
              <w:right w:val="single" w:sz="4" w:space="0" w:color="auto"/>
            </w:tcBorders>
          </w:tcPr>
          <w:p w:rsidR="00204987" w:rsidRPr="00FD4EFF" w:rsidRDefault="00204987"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tcPr>
          <w:p w:rsidR="00204987" w:rsidRPr="00FD4EFF" w:rsidRDefault="00446DD9"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7</w:t>
            </w:r>
            <w:r w:rsidR="00496666"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204987" w:rsidRPr="00FD4EFF" w:rsidRDefault="001A4056" w:rsidP="005C47A0">
            <w:pPr>
              <w:spacing w:before="0"/>
              <w:ind w:left="57"/>
              <w:rPr>
                <w:rFonts w:ascii="Arial Narrow" w:hAnsi="Arial Narrow" w:cs="Times New Roman"/>
              </w:rPr>
            </w:pPr>
            <w:r w:rsidRPr="00FD4EFF">
              <w:rPr>
                <w:rFonts w:ascii="Arial Narrow" w:hAnsi="Arial Narrow" w:cs="Times New Roman"/>
              </w:rPr>
              <w:t xml:space="preserve">Nacrt </w:t>
            </w:r>
            <w:r w:rsidR="005C47A0" w:rsidRPr="00FD4EFF">
              <w:rPr>
                <w:rFonts w:ascii="Arial Narrow" w:hAnsi="Arial Narrow" w:cs="Times New Roman"/>
              </w:rPr>
              <w:t>ugovora</w:t>
            </w:r>
          </w:p>
        </w:tc>
        <w:tc>
          <w:tcPr>
            <w:tcW w:w="992" w:type="dxa"/>
            <w:tcBorders>
              <w:top w:val="single" w:sz="4" w:space="0" w:color="auto"/>
              <w:left w:val="single" w:sz="4" w:space="0" w:color="auto"/>
              <w:bottom w:val="single" w:sz="4" w:space="0" w:color="auto"/>
              <w:right w:val="single" w:sz="4" w:space="0" w:color="auto"/>
            </w:tcBorders>
          </w:tcPr>
          <w:p w:rsidR="00204987" w:rsidRPr="00FD4EFF" w:rsidRDefault="00204987" w:rsidP="00003903">
            <w:pPr>
              <w:spacing w:before="0"/>
              <w:ind w:left="57"/>
              <w:rPr>
                <w:rFonts w:ascii="Arial Narrow" w:hAnsi="Arial Narrow" w:cs="Times New Roman"/>
                <w:b/>
              </w:rPr>
            </w:pPr>
          </w:p>
        </w:tc>
      </w:tr>
      <w:tr w:rsidR="00FD4EFF" w:rsidRPr="00FD4EFF" w:rsidTr="00F300F3">
        <w:tc>
          <w:tcPr>
            <w:tcW w:w="1134" w:type="dxa"/>
            <w:tcBorders>
              <w:top w:val="single" w:sz="4" w:space="0" w:color="auto"/>
              <w:left w:val="single" w:sz="4" w:space="0" w:color="auto"/>
              <w:bottom w:val="single" w:sz="4" w:space="0" w:color="auto"/>
              <w:right w:val="single" w:sz="4" w:space="0" w:color="auto"/>
            </w:tcBorders>
            <w:hideMark/>
          </w:tcPr>
          <w:p w:rsidR="0066527A" w:rsidRPr="00FD4EFF" w:rsidRDefault="005C47A0" w:rsidP="00F6140B">
            <w:pPr>
              <w:spacing w:before="0"/>
              <w:ind w:left="57"/>
              <w:rPr>
                <w:rFonts w:ascii="Arial Narrow" w:hAnsi="Arial Narrow" w:cs="Times New Roman"/>
                <w:b/>
              </w:rPr>
            </w:pPr>
            <w:r w:rsidRPr="00FD4EFF">
              <w:rPr>
                <w:rFonts w:ascii="Arial Narrow" w:hAnsi="Arial Narrow" w:cs="Times New Roman"/>
                <w:b/>
              </w:rPr>
              <w:t xml:space="preserve">Aneks </w:t>
            </w:r>
            <w:r w:rsidR="00F6140B" w:rsidRPr="00FD4EFF">
              <w:rPr>
                <w:rFonts w:ascii="Arial Narrow" w:hAnsi="Arial Narrow" w:cs="Times New Roman"/>
                <w:b/>
              </w:rPr>
              <w:t>8</w:t>
            </w:r>
            <w:r w:rsidRPr="00FD4EFF">
              <w:rPr>
                <w:rFonts w:ascii="Arial Narrow" w:hAnsi="Arial Narrow" w:cs="Times New Roman"/>
                <w:b/>
              </w:rPr>
              <w:t>.</w:t>
            </w:r>
          </w:p>
        </w:tc>
        <w:tc>
          <w:tcPr>
            <w:tcW w:w="7371" w:type="dxa"/>
            <w:tcBorders>
              <w:top w:val="single" w:sz="4" w:space="0" w:color="auto"/>
              <w:left w:val="single" w:sz="4" w:space="0" w:color="auto"/>
              <w:bottom w:val="single" w:sz="4" w:space="0" w:color="auto"/>
              <w:right w:val="single" w:sz="4" w:space="0" w:color="auto"/>
            </w:tcBorders>
            <w:hideMark/>
          </w:tcPr>
          <w:p w:rsidR="0066527A" w:rsidRPr="00FD4EFF" w:rsidRDefault="005C47A0" w:rsidP="00003903">
            <w:pPr>
              <w:pStyle w:val="ListParagraph"/>
              <w:spacing w:before="0"/>
              <w:ind w:left="57"/>
              <w:rPr>
                <w:rFonts w:ascii="Arial Narrow" w:hAnsi="Arial Narrow" w:cs="Times New Roman"/>
              </w:rPr>
            </w:pPr>
            <w:r w:rsidRPr="00FD4EFF">
              <w:rPr>
                <w:rFonts w:ascii="Arial Narrow" w:hAnsi="Arial Narrow" w:cs="Times New Roman"/>
              </w:rPr>
              <w:t>Garancija</w:t>
            </w:r>
            <w:r w:rsidR="00F16440" w:rsidRPr="00FD4EFF">
              <w:rPr>
                <w:rFonts w:ascii="Arial Narrow" w:hAnsi="Arial Narrow" w:cs="Times New Roman"/>
              </w:rPr>
              <w:t xml:space="preserve"> za uredno izvršenje ugovora</w:t>
            </w:r>
          </w:p>
        </w:tc>
        <w:tc>
          <w:tcPr>
            <w:tcW w:w="992" w:type="dxa"/>
            <w:tcBorders>
              <w:top w:val="single" w:sz="4" w:space="0" w:color="auto"/>
              <w:left w:val="single" w:sz="4" w:space="0" w:color="auto"/>
              <w:bottom w:val="single" w:sz="4" w:space="0" w:color="auto"/>
              <w:right w:val="single" w:sz="4" w:space="0" w:color="auto"/>
            </w:tcBorders>
          </w:tcPr>
          <w:p w:rsidR="0066527A" w:rsidRPr="00FD4EFF" w:rsidRDefault="0066527A" w:rsidP="00003903">
            <w:pPr>
              <w:spacing w:before="0"/>
              <w:ind w:left="57"/>
              <w:rPr>
                <w:rFonts w:ascii="Arial Narrow" w:hAnsi="Arial Narrow" w:cs="Times New Roman"/>
                <w:b/>
              </w:rPr>
            </w:pPr>
          </w:p>
        </w:tc>
      </w:tr>
    </w:tbl>
    <w:p w:rsidR="00F300F3" w:rsidRPr="00263E02" w:rsidRDefault="00F300F3" w:rsidP="00F300F3">
      <w:pPr>
        <w:pStyle w:val="Heading2"/>
        <w:numPr>
          <w:ilvl w:val="0"/>
          <w:numId w:val="0"/>
        </w:numPr>
        <w:spacing w:before="0"/>
        <w:rPr>
          <w:rFonts w:ascii="Arial Narrow" w:hAnsi="Arial Narrow" w:cs="Times New Roman"/>
          <w:b/>
          <w:color w:val="00B0F0"/>
          <w:sz w:val="22"/>
          <w:szCs w:val="22"/>
          <w:lang w:val="bs-Latn-BA"/>
        </w:rPr>
      </w:pPr>
      <w:bookmarkStart w:id="1" w:name="_Toc38609403"/>
    </w:p>
    <w:p w:rsidR="00F300F3" w:rsidRDefault="00F300F3" w:rsidP="00F300F3">
      <w:pPr>
        <w:pStyle w:val="Heading2"/>
        <w:numPr>
          <w:ilvl w:val="0"/>
          <w:numId w:val="0"/>
        </w:numPr>
        <w:spacing w:before="0"/>
        <w:rPr>
          <w:rFonts w:ascii="Arial Narrow" w:hAnsi="Arial Narrow" w:cs="Times New Roman"/>
          <w:b/>
          <w:color w:val="000000" w:themeColor="text1"/>
          <w:sz w:val="22"/>
          <w:szCs w:val="22"/>
          <w:lang w:val="bs-Latn-BA"/>
        </w:rPr>
      </w:pPr>
    </w:p>
    <w:p w:rsidR="00F300F3" w:rsidRDefault="00F300F3" w:rsidP="00F300F3">
      <w:pPr>
        <w:pStyle w:val="Heading2"/>
        <w:numPr>
          <w:ilvl w:val="0"/>
          <w:numId w:val="0"/>
        </w:numPr>
        <w:spacing w:before="0"/>
        <w:rPr>
          <w:rFonts w:ascii="Arial Narrow" w:hAnsi="Arial Narrow" w:cs="Times New Roman"/>
          <w:b/>
          <w:color w:val="000000" w:themeColor="text1"/>
          <w:sz w:val="22"/>
          <w:szCs w:val="22"/>
          <w:lang w:val="bs-Latn-BA"/>
        </w:rPr>
      </w:pPr>
    </w:p>
    <w:p w:rsidR="00F300F3" w:rsidRDefault="00F300F3" w:rsidP="00F300F3">
      <w:pPr>
        <w:pStyle w:val="Heading2"/>
        <w:numPr>
          <w:ilvl w:val="0"/>
          <w:numId w:val="0"/>
        </w:numPr>
        <w:spacing w:before="0"/>
        <w:rPr>
          <w:rFonts w:ascii="Arial Narrow" w:hAnsi="Arial Narrow" w:cs="Times New Roman"/>
          <w:b/>
          <w:color w:val="000000" w:themeColor="text1"/>
          <w:sz w:val="22"/>
          <w:szCs w:val="22"/>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F300F3" w:rsidRDefault="00F300F3" w:rsidP="00F300F3">
      <w:pPr>
        <w:rPr>
          <w:lang w:val="bs-Latn-BA"/>
        </w:rPr>
      </w:pPr>
    </w:p>
    <w:p w:rsidR="00A34FDE" w:rsidRDefault="00A34FDE" w:rsidP="00F300F3">
      <w:pPr>
        <w:rPr>
          <w:lang w:val="bs-Latn-BA"/>
        </w:rPr>
      </w:pPr>
    </w:p>
    <w:p w:rsidR="00A34FDE" w:rsidRDefault="00A34FDE" w:rsidP="00F300F3">
      <w:pPr>
        <w:rPr>
          <w:lang w:val="bs-Latn-BA"/>
        </w:rPr>
      </w:pPr>
    </w:p>
    <w:p w:rsidR="00F300F3" w:rsidRDefault="00F300F3" w:rsidP="00F300F3">
      <w:pPr>
        <w:rPr>
          <w:lang w:val="bs-Latn-BA"/>
        </w:rPr>
      </w:pPr>
    </w:p>
    <w:p w:rsidR="00B819AE" w:rsidRDefault="00B819AE" w:rsidP="00B819AE">
      <w:pPr>
        <w:spacing w:before="0" w:after="160" w:line="259" w:lineRule="auto"/>
        <w:rPr>
          <w:lang w:val="bs-Latn-BA"/>
        </w:rPr>
      </w:pPr>
    </w:p>
    <w:p w:rsidR="00BC6F5A" w:rsidRDefault="00BC6F5A" w:rsidP="00B819AE">
      <w:pPr>
        <w:spacing w:before="0" w:after="160" w:line="259" w:lineRule="auto"/>
        <w:rPr>
          <w:lang w:val="bs-Latn-BA"/>
        </w:rPr>
        <w:sectPr w:rsidR="00BC6F5A" w:rsidSect="0095773D">
          <w:footerReference w:type="even" r:id="rId8"/>
          <w:footerReference w:type="default" r:id="rId9"/>
          <w:footerReference w:type="first" r:id="rId10"/>
          <w:pgSz w:w="11906" w:h="16838"/>
          <w:pgMar w:top="851" w:right="851" w:bottom="720" w:left="1134" w:header="709" w:footer="709" w:gutter="0"/>
          <w:cols w:space="708"/>
          <w:titlePg/>
          <w:docGrid w:linePitch="360"/>
        </w:sectPr>
      </w:pPr>
    </w:p>
    <w:p w:rsidR="00F300F3" w:rsidRPr="00B819AE" w:rsidRDefault="00BD51A1" w:rsidP="003B1648">
      <w:pPr>
        <w:spacing w:before="0" w:after="160" w:line="259" w:lineRule="auto"/>
        <w:jc w:val="both"/>
        <w:rPr>
          <w:lang w:val="bs-Latn-BA"/>
        </w:rPr>
      </w:pPr>
      <w:r>
        <w:rPr>
          <w:rFonts w:ascii="Arial Narrow" w:hAnsi="Arial Narrow" w:cs="Times New Roman"/>
          <w:b/>
          <w:color w:val="000000" w:themeColor="text1"/>
          <w:lang w:val="bs-Latn-BA"/>
        </w:rPr>
        <w:lastRenderedPageBreak/>
        <w:t>1</w:t>
      </w:r>
      <w:r w:rsidR="00F300F3" w:rsidRPr="00BD2CA3">
        <w:rPr>
          <w:rFonts w:ascii="Arial Narrow" w:hAnsi="Arial Narrow" w:cs="Times New Roman"/>
          <w:b/>
          <w:color w:val="000000" w:themeColor="text1"/>
          <w:lang w:val="bs-Latn-BA"/>
        </w:rPr>
        <w:t>.DEFINICIJE POJMOVA</w:t>
      </w:r>
      <w:bookmarkEnd w:id="1"/>
    </w:p>
    <w:p w:rsidR="00F300F3" w:rsidRPr="00BD2CA3" w:rsidRDefault="00F300F3" w:rsidP="003B1648">
      <w:pPr>
        <w:spacing w:before="0" w:after="60"/>
        <w:jc w:val="both"/>
        <w:rPr>
          <w:rFonts w:ascii="Arial Narrow" w:hAnsi="Arial Narrow" w:cs="Times New Roman"/>
          <w:b/>
          <w:color w:val="000000" w:themeColor="text1"/>
          <w:lang w:val="bs-Latn-BA"/>
        </w:rPr>
      </w:pPr>
      <w:r w:rsidRPr="00BD2CA3">
        <w:rPr>
          <w:rFonts w:ascii="Arial Narrow" w:hAnsi="Arial Narrow" w:cs="Times New Roman"/>
          <w:b/>
          <w:color w:val="000000" w:themeColor="text1"/>
          <w:lang w:val="bs-Latn-BA"/>
        </w:rPr>
        <w:t>1.1. ZNAČENJE POJMOVA (TERMINA)</w:t>
      </w:r>
    </w:p>
    <w:p w:rsidR="00F300F3" w:rsidRPr="00BD2CA3" w:rsidRDefault="00F300F3" w:rsidP="003B1648">
      <w:pPr>
        <w:spacing w:before="0" w:after="60"/>
        <w:jc w:val="both"/>
        <w:rPr>
          <w:rFonts w:ascii="Arial Narrow" w:hAnsi="Arial Narrow" w:cs="Times New Roman"/>
          <w:color w:val="000000" w:themeColor="text1"/>
          <w:lang w:val="bs-Latn-BA"/>
        </w:rPr>
      </w:pPr>
      <w:r w:rsidRPr="00BD2CA3">
        <w:rPr>
          <w:rFonts w:ascii="Arial Narrow" w:hAnsi="Arial Narrow" w:cs="Times New Roman"/>
          <w:color w:val="000000" w:themeColor="text1"/>
          <w:lang w:val="bs-Latn-BA"/>
        </w:rPr>
        <w:t>1.1.1. Pojmovi (termini) koji se koriste u ovoj tenderskoj dokumentaciji imaju sl</w:t>
      </w:r>
      <w:r w:rsidR="00263E02">
        <w:rPr>
          <w:rFonts w:ascii="Arial Narrow" w:hAnsi="Arial Narrow" w:cs="Times New Roman"/>
          <w:color w:val="000000" w:themeColor="text1"/>
          <w:lang w:val="bs-Latn-BA"/>
        </w:rPr>
        <w:t>i</w:t>
      </w:r>
      <w:r w:rsidRPr="00BD2CA3">
        <w:rPr>
          <w:rFonts w:ascii="Arial Narrow" w:hAnsi="Arial Narrow" w:cs="Times New Roman"/>
          <w:color w:val="000000" w:themeColor="text1"/>
          <w:lang w:val="bs-Latn-BA"/>
        </w:rPr>
        <w:t>jedeće značenje:</w:t>
      </w:r>
    </w:p>
    <w:p w:rsidR="00F300F3" w:rsidRPr="00BD2CA3" w:rsidRDefault="00F300F3" w:rsidP="00E555CC">
      <w:pPr>
        <w:spacing w:before="0" w:after="60"/>
        <w:jc w:val="both"/>
        <w:rPr>
          <w:rFonts w:ascii="Arial Narrow" w:hAnsi="Arial Narrow" w:cs="Times New Roman"/>
          <w:color w:val="000000" w:themeColor="text1"/>
          <w:lang w:val="bs-Latn-BA"/>
        </w:rPr>
      </w:pPr>
      <w:r w:rsidRPr="00F300F3">
        <w:rPr>
          <w:rFonts w:ascii="Arial Narrow" w:hAnsi="Arial Narrow" w:cs="Times New Roman"/>
          <w:b/>
          <w:color w:val="000000" w:themeColor="text1"/>
          <w:lang w:val="bs-Latn-BA"/>
        </w:rPr>
        <w:t>UGOVOR O JAVNOJ NABAVI ROBE</w:t>
      </w:r>
      <w:r w:rsidR="007B0B25">
        <w:rPr>
          <w:rFonts w:ascii="Arial Narrow" w:hAnsi="Arial Narrow" w:cs="Times New Roman"/>
          <w:b/>
          <w:color w:val="000000" w:themeColor="text1"/>
          <w:lang w:val="bs-Latn-BA"/>
        </w:rPr>
        <w:t xml:space="preserve"> </w:t>
      </w:r>
      <w:r>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je ugovor s financijskim interesom koji se zaključuje u pisanoj formi između jednog ili više dobavljača i jednog ili više ugovornih tijela a čiji je predmet kupovina, najam i zakup robe ili lizing sa ili bez opcije kupovine robe, kao i ugovor koji kao usputnu stvar uključuje i ugradnju i/ili postavljanje i/ili montažu uz robu.</w:t>
      </w:r>
    </w:p>
    <w:p w:rsidR="00F300F3" w:rsidRPr="00BD2CA3" w:rsidRDefault="00F300F3" w:rsidP="005C47A0">
      <w:pPr>
        <w:spacing w:before="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UGOVOR O JAVNOJ NABAVI ROBE</w:t>
      </w:r>
      <w:r w:rsidR="007B0B25">
        <w:rPr>
          <w:rFonts w:ascii="Arial Narrow" w:hAnsi="Arial Narrow" w:cs="Times New Roman"/>
          <w:b/>
          <w:color w:val="000000" w:themeColor="text1"/>
          <w:lang w:val="bs-Latn-BA"/>
        </w:rPr>
        <w:t xml:space="preserve"> </w:t>
      </w:r>
      <w:r w:rsidR="006C7D35">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je ugovor čiji je predmet kupovina, lizing, najam ili kupovina na otplatu sa ili bez mogućnosti kupovine robe. Ugovor o javnoj nabavi robe može kao sporedni predmet obuhvatati poslove postavljanja i instalacije.</w:t>
      </w:r>
    </w:p>
    <w:p w:rsidR="00F300F3" w:rsidRPr="00BD2CA3" w:rsidRDefault="00F300F3" w:rsidP="003F3507">
      <w:pPr>
        <w:pStyle w:val="ListParagraph"/>
        <w:numPr>
          <w:ilvl w:val="1"/>
          <w:numId w:val="14"/>
        </w:numPr>
        <w:spacing w:before="0"/>
        <w:ind w:left="284" w:hanging="284"/>
        <w:jc w:val="both"/>
        <w:rPr>
          <w:rFonts w:ascii="Arial Narrow" w:hAnsi="Arial Narrow" w:cs="Times New Roman"/>
          <w:color w:val="000000" w:themeColor="text1"/>
          <w:lang w:val="bs-Latn-BA"/>
        </w:rPr>
      </w:pPr>
      <w:r w:rsidRPr="00BD2CA3">
        <w:rPr>
          <w:rFonts w:ascii="Arial Narrow" w:hAnsi="Arial Narrow" w:cs="Times New Roman"/>
          <w:color w:val="000000" w:themeColor="text1"/>
          <w:lang w:val="bs-Latn-BA"/>
        </w:rPr>
        <w:t>Ugovor o javnoj nabavi, čiji su predmet i roba i usluge, ugovor je o jav</w:t>
      </w:r>
      <w:r w:rsidR="006C7D35">
        <w:rPr>
          <w:rFonts w:ascii="Arial Narrow" w:hAnsi="Arial Narrow" w:cs="Times New Roman"/>
          <w:color w:val="000000" w:themeColor="text1"/>
          <w:lang w:val="bs-Latn-BA"/>
        </w:rPr>
        <w:t>noj nabav</w:t>
      </w:r>
      <w:r w:rsidRPr="00BD2CA3">
        <w:rPr>
          <w:rFonts w:ascii="Arial Narrow" w:hAnsi="Arial Narrow" w:cs="Times New Roman"/>
          <w:color w:val="000000" w:themeColor="text1"/>
          <w:lang w:val="bs-Latn-BA"/>
        </w:rPr>
        <w:t xml:space="preserve">i usluga, ako vrijednost predmetnih usluga prelazi vrijednost robe obuhvaćene tim ugovorom, ili  </w:t>
      </w:r>
    </w:p>
    <w:p w:rsidR="00F300F3" w:rsidRPr="00BD2CA3" w:rsidRDefault="00F300F3" w:rsidP="003F3507">
      <w:pPr>
        <w:pStyle w:val="ListParagraph"/>
        <w:numPr>
          <w:ilvl w:val="1"/>
          <w:numId w:val="14"/>
        </w:numPr>
        <w:spacing w:before="0" w:after="60"/>
        <w:ind w:left="284" w:hanging="284"/>
        <w:jc w:val="both"/>
        <w:rPr>
          <w:rFonts w:ascii="Arial Narrow" w:hAnsi="Arial Narrow" w:cs="Times New Roman"/>
          <w:color w:val="000000" w:themeColor="text1"/>
          <w:lang w:val="bs-Latn-BA"/>
        </w:rPr>
      </w:pPr>
      <w:r w:rsidRPr="00BD2CA3">
        <w:rPr>
          <w:rFonts w:ascii="Arial Narrow" w:hAnsi="Arial Narrow" w:cs="Times New Roman"/>
          <w:color w:val="000000" w:themeColor="text1"/>
          <w:lang w:val="bs-Latn-BA"/>
        </w:rPr>
        <w:t xml:space="preserve">Ugovor o javnoj nabavi, čiji su predmet usluge i radovi, ugovor je o javnoj nabavi usluga, ako on uključuje i radove u smislu Aneksa I koji je sastavni dio Zakona, a koji su sporedni u odnosu na glavni predmet ugovora.  </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OVLAŠTENA</w:t>
      </w:r>
      <w:r w:rsidR="007B0B25">
        <w:rPr>
          <w:rFonts w:ascii="Arial Narrow" w:hAnsi="Arial Narrow" w:cs="Times New Roman"/>
          <w:b/>
          <w:color w:val="000000" w:themeColor="text1"/>
          <w:lang w:val="bs-Latn-BA"/>
        </w:rPr>
        <w:t xml:space="preserve"> </w:t>
      </w:r>
      <w:r w:rsidRPr="006C7D35">
        <w:rPr>
          <w:rFonts w:ascii="Arial Narrow" w:hAnsi="Arial Narrow" w:cs="Times New Roman"/>
          <w:b/>
          <w:color w:val="000000" w:themeColor="text1"/>
          <w:lang w:val="bs-Latn-BA"/>
        </w:rPr>
        <w:t>OSOBA/OSOBE</w:t>
      </w:r>
      <w:r w:rsidR="007B0B25">
        <w:rPr>
          <w:rFonts w:ascii="Arial Narrow" w:hAnsi="Arial Narrow" w:cs="Times New Roman"/>
          <w:b/>
          <w:color w:val="000000" w:themeColor="text1"/>
          <w:lang w:val="bs-Latn-BA"/>
        </w:rPr>
        <w:t xml:space="preserve"> </w:t>
      </w:r>
      <w:r w:rsidR="006C7D35">
        <w:rPr>
          <w:rFonts w:ascii="Arial Narrow" w:hAnsi="Arial Narrow" w:cs="Times New Roman"/>
          <w:color w:val="000000" w:themeColor="text1"/>
          <w:lang w:val="bs-Latn-BA"/>
        </w:rPr>
        <w:t>- osoba/</w:t>
      </w:r>
      <w:r w:rsidRPr="00BD2CA3">
        <w:rPr>
          <w:rFonts w:ascii="Arial Narrow" w:hAnsi="Arial Narrow" w:cs="Times New Roman"/>
          <w:color w:val="000000" w:themeColor="text1"/>
          <w:lang w:val="bs-Latn-BA"/>
        </w:rPr>
        <w:t>osobe koja/e je ugovorno</w:t>
      </w:r>
      <w:r w:rsidR="007B0B25">
        <w:rPr>
          <w:rFonts w:ascii="Arial Narrow" w:hAnsi="Arial Narrow" w:cs="Times New Roman"/>
          <w:color w:val="000000" w:themeColor="text1"/>
          <w:lang w:val="bs-Latn-BA"/>
        </w:rPr>
        <w:t xml:space="preserve"> </w:t>
      </w:r>
      <w:r w:rsidRPr="00BD2CA3">
        <w:rPr>
          <w:rFonts w:ascii="Arial Narrow" w:hAnsi="Arial Narrow" w:cs="Times New Roman"/>
          <w:color w:val="000000" w:themeColor="text1"/>
          <w:lang w:val="bs-Latn-BA"/>
        </w:rPr>
        <w:t xml:space="preserve">tijelo ovlastilo da </w:t>
      </w:r>
      <w:r w:rsidR="006C7D35">
        <w:rPr>
          <w:rFonts w:ascii="Arial Narrow" w:hAnsi="Arial Narrow" w:cs="Times New Roman"/>
          <w:color w:val="000000" w:themeColor="text1"/>
          <w:lang w:val="bs-Latn-BA"/>
        </w:rPr>
        <w:t>djeluje/u u njegovo ime i osoba</w:t>
      </w:r>
      <w:r w:rsidRPr="00BD2CA3">
        <w:rPr>
          <w:rFonts w:ascii="Arial Narrow" w:hAnsi="Arial Narrow" w:cs="Times New Roman"/>
          <w:color w:val="000000" w:themeColor="text1"/>
          <w:lang w:val="bs-Latn-BA"/>
        </w:rPr>
        <w:t>/osobe koj</w:t>
      </w:r>
      <w:r w:rsidR="006C7D35">
        <w:rPr>
          <w:rFonts w:ascii="Arial Narrow" w:hAnsi="Arial Narrow" w:cs="Times New Roman"/>
          <w:color w:val="000000" w:themeColor="text1"/>
          <w:lang w:val="bs-Latn-BA"/>
        </w:rPr>
        <w:t>a/e</w:t>
      </w:r>
      <w:r w:rsidRPr="00BD2CA3">
        <w:rPr>
          <w:rFonts w:ascii="Arial Narrow" w:hAnsi="Arial Narrow" w:cs="Times New Roman"/>
          <w:color w:val="000000" w:themeColor="text1"/>
          <w:lang w:val="bs-Latn-BA"/>
        </w:rPr>
        <w:t xml:space="preserve"> ima/ju pismenu punomoć da djeluje/u u ime ponuditelja.</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POSTUPAK NABAVE</w:t>
      </w:r>
      <w:r w:rsidR="006C7D35">
        <w:rPr>
          <w:rFonts w:ascii="Arial Narrow" w:hAnsi="Arial Narrow" w:cs="Times New Roman"/>
          <w:color w:val="000000" w:themeColor="text1"/>
          <w:lang w:val="bs-Latn-BA"/>
        </w:rPr>
        <w:t xml:space="preserve">- </w:t>
      </w:r>
      <w:r w:rsidRPr="00BD2CA3">
        <w:rPr>
          <w:rFonts w:ascii="Arial Narrow" w:hAnsi="Arial Narrow" w:cs="Times New Roman"/>
          <w:color w:val="000000" w:themeColor="text1"/>
          <w:lang w:val="bs-Latn-BA"/>
        </w:rPr>
        <w:t>zakonom propisani postupak javne nabave koji provodi ugovorno tijelo na temelju TD.</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ZAKON</w:t>
      </w:r>
      <w:r w:rsidR="006C7D35">
        <w:rPr>
          <w:rFonts w:ascii="Arial Narrow" w:hAnsi="Arial Narrow" w:cs="Times New Roman"/>
          <w:color w:val="000000" w:themeColor="text1"/>
          <w:lang w:val="bs-Latn-BA"/>
        </w:rPr>
        <w:t xml:space="preserve"> - </w:t>
      </w:r>
      <w:r w:rsidRPr="00BD2CA3">
        <w:rPr>
          <w:rFonts w:ascii="Arial Narrow" w:hAnsi="Arial Narrow" w:cs="Times New Roman"/>
          <w:color w:val="000000" w:themeColor="text1"/>
          <w:lang w:val="bs-Latn-BA"/>
        </w:rPr>
        <w:t>Zakon o javnim nabavama („Službeni glasnik BiH“, br</w:t>
      </w:r>
      <w:r>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39/14</w:t>
      </w:r>
      <w:r w:rsidR="006C7D35">
        <w:rPr>
          <w:rFonts w:ascii="Arial Narrow" w:hAnsi="Arial Narrow" w:cs="Times New Roman"/>
          <w:color w:val="000000" w:themeColor="text1"/>
          <w:lang w:val="bs-Latn-BA"/>
        </w:rPr>
        <w:t>,</w:t>
      </w:r>
      <w:r>
        <w:rPr>
          <w:rFonts w:ascii="Arial Narrow" w:hAnsi="Arial Narrow" w:cs="Times New Roman"/>
          <w:color w:val="000000" w:themeColor="text1"/>
          <w:lang w:val="bs-Latn-BA"/>
        </w:rPr>
        <w:t xml:space="preserve"> 59/22</w:t>
      </w:r>
      <w:r w:rsidR="006C7D35">
        <w:rPr>
          <w:rFonts w:ascii="Arial Narrow" w:hAnsi="Arial Narrow" w:cs="Times New Roman"/>
          <w:color w:val="000000" w:themeColor="text1"/>
          <w:lang w:val="bs-Latn-BA"/>
        </w:rPr>
        <w:t xml:space="preserve"> i 50/24</w:t>
      </w:r>
      <w:r w:rsidRPr="00BD2CA3">
        <w:rPr>
          <w:rFonts w:ascii="Arial Narrow" w:hAnsi="Arial Narrow" w:cs="Times New Roman"/>
          <w:color w:val="000000" w:themeColor="text1"/>
          <w:lang w:val="bs-Latn-BA"/>
        </w:rPr>
        <w:t>).</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PODZAKONSKI AKTI</w:t>
      </w:r>
      <w:r w:rsidR="006C7D35">
        <w:rPr>
          <w:rFonts w:ascii="Arial Narrow" w:hAnsi="Arial Narrow" w:cs="Times New Roman"/>
          <w:color w:val="000000" w:themeColor="text1"/>
          <w:lang w:val="bs-Latn-BA"/>
        </w:rPr>
        <w:t xml:space="preserve"> -</w:t>
      </w:r>
      <w:r w:rsidRPr="00BD2CA3">
        <w:rPr>
          <w:rFonts w:ascii="Arial Narrow" w:hAnsi="Arial Narrow" w:cs="Times New Roman"/>
          <w:color w:val="000000" w:themeColor="text1"/>
          <w:lang w:val="bs-Latn-BA"/>
        </w:rPr>
        <w:t xml:space="preserve"> podzakonski akti koji su doneseni na temelju Zakona i to: </w:t>
      </w:r>
      <w:r w:rsidR="00E555CC">
        <w:rPr>
          <w:rFonts w:ascii="Arial Narrow" w:hAnsi="Arial Narrow" w:cs="Times New Roman"/>
          <w:color w:val="000000" w:themeColor="text1"/>
          <w:lang w:val="bs-Latn-BA"/>
        </w:rPr>
        <w:t>Naputak</w:t>
      </w:r>
      <w:r w:rsidRPr="00BD2CA3">
        <w:rPr>
          <w:rFonts w:ascii="Arial Narrow" w:hAnsi="Arial Narrow" w:cs="Times New Roman"/>
          <w:color w:val="000000" w:themeColor="text1"/>
          <w:lang w:val="bs-Latn-BA"/>
        </w:rPr>
        <w:t xml:space="preserve"> za pripremu modela tenderske dokumentacije i ponuda (“Službeni glasnik BiH”, br</w:t>
      </w:r>
      <w:r>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90/14 i 20/15), Pravilnik o uspostavljanju i radu </w:t>
      </w:r>
      <w:r w:rsidR="00F6140B">
        <w:rPr>
          <w:rFonts w:ascii="Arial Narrow" w:hAnsi="Arial Narrow" w:cs="Times New Roman"/>
          <w:color w:val="000000" w:themeColor="text1"/>
          <w:lang w:val="bs-Latn-BA"/>
        </w:rPr>
        <w:t xml:space="preserve">povjerenstva </w:t>
      </w:r>
      <w:r w:rsidRPr="00BD2CA3">
        <w:rPr>
          <w:rFonts w:ascii="Arial Narrow" w:hAnsi="Arial Narrow" w:cs="Times New Roman"/>
          <w:color w:val="000000" w:themeColor="text1"/>
          <w:lang w:val="bs-Latn-BA"/>
        </w:rPr>
        <w:t>za nabave („Službeni glasnik BiH“, br</w:t>
      </w:r>
      <w:r>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103/14</w:t>
      </w:r>
      <w:r>
        <w:rPr>
          <w:rFonts w:ascii="Arial Narrow" w:hAnsi="Arial Narrow" w:cs="Times New Roman"/>
          <w:color w:val="000000" w:themeColor="text1"/>
          <w:lang w:val="bs-Latn-BA"/>
        </w:rPr>
        <w:t xml:space="preserve"> i 49/23</w:t>
      </w:r>
      <w:r w:rsidRPr="00BD2CA3">
        <w:rPr>
          <w:rFonts w:ascii="Arial Narrow" w:hAnsi="Arial Narrow" w:cs="Times New Roman"/>
          <w:color w:val="000000" w:themeColor="text1"/>
          <w:lang w:val="bs-Latn-BA"/>
        </w:rPr>
        <w:t>), Pravilnik o formi garancije za ozbiljnost ponude i izvršenje ugovora (“Službeni glasnik BiH”, br</w:t>
      </w:r>
      <w:r>
        <w:rPr>
          <w:rFonts w:ascii="Arial Narrow" w:hAnsi="Arial Narrow" w:cs="Times New Roman"/>
          <w:color w:val="000000" w:themeColor="text1"/>
          <w:lang w:val="bs-Latn-BA"/>
        </w:rPr>
        <w:t>oj:</w:t>
      </w:r>
      <w:r w:rsidRPr="00BD2CA3">
        <w:rPr>
          <w:rFonts w:ascii="Arial Narrow" w:hAnsi="Arial Narrow" w:cs="Times New Roman"/>
          <w:color w:val="000000" w:themeColor="text1"/>
          <w:lang w:val="bs-Latn-BA"/>
        </w:rPr>
        <w:t xml:space="preserve"> 90/14), </w:t>
      </w:r>
      <w:r w:rsidR="00E555CC">
        <w:rPr>
          <w:rFonts w:ascii="Arial Narrow" w:hAnsi="Arial Narrow" w:cs="Times New Roman"/>
          <w:color w:val="000000" w:themeColor="text1"/>
          <w:lang w:val="bs-Latn-BA"/>
        </w:rPr>
        <w:t xml:space="preserve">Naputak </w:t>
      </w:r>
      <w:r w:rsidRPr="00BD2CA3">
        <w:rPr>
          <w:rFonts w:ascii="Arial Narrow" w:hAnsi="Arial Narrow" w:cs="Times New Roman"/>
          <w:color w:val="000000" w:themeColor="text1"/>
          <w:lang w:val="bs-Latn-BA"/>
        </w:rPr>
        <w:t xml:space="preserve">o načinu vođenja zapisnika o otvaranju ponuda (“Službeni glasnik BiH”, broj: 90/14), </w:t>
      </w:r>
      <w:r w:rsidR="00E555CC">
        <w:rPr>
          <w:rFonts w:ascii="Arial Narrow" w:hAnsi="Arial Narrow" w:cs="Times New Roman"/>
          <w:color w:val="000000" w:themeColor="text1"/>
          <w:lang w:val="bs-Latn-BA"/>
        </w:rPr>
        <w:t>Naputak</w:t>
      </w:r>
      <w:r w:rsidRPr="00BD2CA3">
        <w:rPr>
          <w:rFonts w:ascii="Arial Narrow" w:hAnsi="Arial Narrow" w:cs="Times New Roman"/>
          <w:color w:val="000000" w:themeColor="text1"/>
          <w:lang w:val="bs-Latn-BA"/>
        </w:rPr>
        <w:t xml:space="preserve"> o uvjetima i načinu objavljivanja obavještenja i dostavljanja izvještaja u postupcima javnih nabava u informacionom s</w:t>
      </w:r>
      <w:r w:rsidR="00F6140B">
        <w:rPr>
          <w:rFonts w:ascii="Arial Narrow" w:hAnsi="Arial Narrow" w:cs="Times New Roman"/>
          <w:color w:val="000000" w:themeColor="text1"/>
          <w:lang w:val="bs-Latn-BA"/>
        </w:rPr>
        <w:t xml:space="preserve">ustavu </w:t>
      </w:r>
      <w:r w:rsidRPr="00BD2CA3">
        <w:rPr>
          <w:rFonts w:ascii="Arial Narrow" w:hAnsi="Arial Narrow" w:cs="Times New Roman"/>
          <w:color w:val="000000" w:themeColor="text1"/>
          <w:lang w:val="bs-Latn-BA"/>
        </w:rPr>
        <w:t xml:space="preserve">“E-nabave” (Službeni glasnik BiH”, broj: 90/14 i 53/15), Pravilnik o uvjetima i načinu korištenja e-aukcije („Službeni glasnik BiH“, broj: </w:t>
      </w:r>
      <w:r>
        <w:rPr>
          <w:rFonts w:ascii="Arial Narrow" w:hAnsi="Arial Narrow" w:cs="Times New Roman"/>
          <w:color w:val="000000" w:themeColor="text1"/>
          <w:lang w:val="bs-Latn-BA"/>
        </w:rPr>
        <w:t>80/23</w:t>
      </w:r>
      <w:r w:rsidRPr="00BD2CA3">
        <w:rPr>
          <w:rFonts w:ascii="Arial Narrow" w:hAnsi="Arial Narrow" w:cs="Times New Roman"/>
          <w:color w:val="000000" w:themeColor="text1"/>
          <w:lang w:val="bs-Latn-BA"/>
        </w:rPr>
        <w:t>).</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 xml:space="preserve">PONUDITELJ </w:t>
      </w:r>
      <w:r w:rsidR="006C7D35">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svaki privredni subjekt koji može biti fizičk</w:t>
      </w:r>
      <w:r w:rsidR="00962A51">
        <w:rPr>
          <w:rFonts w:ascii="Arial Narrow" w:hAnsi="Arial Narrow" w:cs="Times New Roman"/>
          <w:color w:val="000000" w:themeColor="text1"/>
          <w:lang w:val="bs-Latn-BA"/>
        </w:rPr>
        <w:t>a</w:t>
      </w:r>
      <w:r w:rsidRPr="00BD2CA3">
        <w:rPr>
          <w:rFonts w:ascii="Arial Narrow" w:hAnsi="Arial Narrow" w:cs="Times New Roman"/>
          <w:color w:val="000000" w:themeColor="text1"/>
          <w:lang w:val="bs-Latn-BA"/>
        </w:rPr>
        <w:t xml:space="preserve"> ili pravn</w:t>
      </w:r>
      <w:r w:rsidR="00962A51">
        <w:rPr>
          <w:rFonts w:ascii="Arial Narrow" w:hAnsi="Arial Narrow" w:cs="Times New Roman"/>
          <w:color w:val="000000" w:themeColor="text1"/>
          <w:lang w:val="bs-Latn-BA"/>
        </w:rPr>
        <w:t>a osoba</w:t>
      </w:r>
      <w:r w:rsidRPr="00BD2CA3">
        <w:rPr>
          <w:rFonts w:ascii="Arial Narrow" w:hAnsi="Arial Narrow" w:cs="Times New Roman"/>
          <w:color w:val="000000" w:themeColor="text1"/>
          <w:lang w:val="bs-Latn-BA"/>
        </w:rPr>
        <w:t xml:space="preserve"> ili grupa ponuditelja koja na tržištu nudi robe, a registriran</w:t>
      </w:r>
      <w:r w:rsidR="00962A51">
        <w:rPr>
          <w:rFonts w:ascii="Arial Narrow" w:hAnsi="Arial Narrow" w:cs="Times New Roman"/>
          <w:color w:val="000000" w:themeColor="text1"/>
          <w:lang w:val="bs-Latn-BA"/>
        </w:rPr>
        <w:t>a</w:t>
      </w:r>
      <w:r w:rsidRPr="00BD2CA3">
        <w:rPr>
          <w:rFonts w:ascii="Arial Narrow" w:hAnsi="Arial Narrow" w:cs="Times New Roman"/>
          <w:color w:val="000000" w:themeColor="text1"/>
          <w:lang w:val="bs-Latn-BA"/>
        </w:rPr>
        <w:t xml:space="preserve">/i su za obavljanje predmetne djelatnosti, te može/gu učestvovati u postupku javne nabave kao ponuditelj kojem je nakon postupka javne nabave dodijeljen ugovor o javnoj nabavi i koji je/su predao/li ponudu </w:t>
      </w:r>
      <w:r w:rsidR="00263E02">
        <w:rPr>
          <w:rFonts w:ascii="Arial Narrow" w:hAnsi="Arial Narrow" w:cs="Times New Roman"/>
          <w:color w:val="000000" w:themeColor="text1"/>
          <w:lang w:val="bs-Latn-BA"/>
        </w:rPr>
        <w:t>sukladno</w:t>
      </w:r>
      <w:r w:rsidRPr="00BD2CA3">
        <w:rPr>
          <w:rFonts w:ascii="Arial Narrow" w:hAnsi="Arial Narrow" w:cs="Times New Roman"/>
          <w:color w:val="000000" w:themeColor="text1"/>
          <w:lang w:val="bs-Latn-BA"/>
        </w:rPr>
        <w:t xml:space="preserve"> sa TD.</w:t>
      </w:r>
    </w:p>
    <w:p w:rsidR="00F300F3" w:rsidRPr="00BD2CA3" w:rsidRDefault="00F300F3" w:rsidP="00E555CC">
      <w:pPr>
        <w:spacing w:before="0" w:after="60"/>
        <w:jc w:val="both"/>
        <w:rPr>
          <w:rFonts w:ascii="Arial Narrow" w:hAnsi="Arial Narrow" w:cs="Times New Roman"/>
          <w:color w:val="000000" w:themeColor="text1"/>
          <w:lang w:val="bs-Latn-BA"/>
        </w:rPr>
      </w:pPr>
      <w:r w:rsidRPr="006C7D35">
        <w:rPr>
          <w:rFonts w:ascii="Arial Narrow" w:hAnsi="Arial Narrow" w:cs="Times New Roman"/>
          <w:b/>
          <w:color w:val="000000" w:themeColor="text1"/>
          <w:lang w:val="bs-Latn-BA"/>
        </w:rPr>
        <w:t>DOBAVLJAČ</w:t>
      </w:r>
      <w:r w:rsidR="007B0B25">
        <w:rPr>
          <w:rFonts w:ascii="Arial Narrow" w:hAnsi="Arial Narrow" w:cs="Times New Roman"/>
          <w:b/>
          <w:color w:val="000000" w:themeColor="text1"/>
          <w:lang w:val="bs-Latn-BA"/>
        </w:rPr>
        <w:t xml:space="preserve"> </w:t>
      </w:r>
      <w:r w:rsidRPr="00BD2CA3">
        <w:rPr>
          <w:rFonts w:ascii="Arial Narrow" w:hAnsi="Arial Narrow" w:cs="Times New Roman"/>
          <w:color w:val="000000" w:themeColor="text1"/>
          <w:lang w:val="bs-Latn-BA"/>
        </w:rPr>
        <w:t>- svaki privredni subjekt koji može biti fizičk</w:t>
      </w:r>
      <w:r w:rsidR="00962A51">
        <w:rPr>
          <w:rFonts w:ascii="Arial Narrow" w:hAnsi="Arial Narrow" w:cs="Times New Roman"/>
          <w:color w:val="000000" w:themeColor="text1"/>
          <w:lang w:val="bs-Latn-BA"/>
        </w:rPr>
        <w:t>a</w:t>
      </w:r>
      <w:r w:rsidRPr="00BD2CA3">
        <w:rPr>
          <w:rFonts w:ascii="Arial Narrow" w:hAnsi="Arial Narrow" w:cs="Times New Roman"/>
          <w:color w:val="000000" w:themeColor="text1"/>
          <w:lang w:val="bs-Latn-BA"/>
        </w:rPr>
        <w:t xml:space="preserve"> ili pravn</w:t>
      </w:r>
      <w:r w:rsidR="00962A51">
        <w:rPr>
          <w:rFonts w:ascii="Arial Narrow" w:hAnsi="Arial Narrow" w:cs="Times New Roman"/>
          <w:color w:val="000000" w:themeColor="text1"/>
          <w:lang w:val="bs-Latn-BA"/>
        </w:rPr>
        <w:t>a</w:t>
      </w:r>
      <w:r w:rsidR="007B0B25">
        <w:rPr>
          <w:rFonts w:ascii="Arial Narrow" w:hAnsi="Arial Narrow" w:cs="Times New Roman"/>
          <w:color w:val="000000" w:themeColor="text1"/>
          <w:lang w:val="bs-Latn-BA"/>
        </w:rPr>
        <w:t xml:space="preserve"> </w:t>
      </w:r>
      <w:r w:rsidR="00962A51">
        <w:rPr>
          <w:rFonts w:ascii="Arial Narrow" w:hAnsi="Arial Narrow" w:cs="Times New Roman"/>
          <w:color w:val="000000" w:themeColor="text1"/>
          <w:lang w:val="bs-Latn-BA"/>
        </w:rPr>
        <w:t>osoba</w:t>
      </w:r>
      <w:r w:rsidRPr="00BD2CA3">
        <w:rPr>
          <w:rFonts w:ascii="Arial Narrow" w:hAnsi="Arial Narrow" w:cs="Times New Roman"/>
          <w:color w:val="000000" w:themeColor="text1"/>
          <w:lang w:val="bs-Latn-BA"/>
        </w:rPr>
        <w:t xml:space="preserve"> ili grupa ponuditelja kojem je nakon provedenog postupka javne nabave dodijeljen ugovor o javnoj nabavi.</w:t>
      </w:r>
    </w:p>
    <w:p w:rsidR="00F300F3" w:rsidRPr="00BD2CA3" w:rsidRDefault="00F300F3" w:rsidP="00E555CC">
      <w:pPr>
        <w:spacing w:before="0" w:after="60"/>
        <w:jc w:val="both"/>
        <w:rPr>
          <w:rFonts w:ascii="Arial Narrow" w:hAnsi="Arial Narrow" w:cs="Times New Roman"/>
          <w:color w:val="000000" w:themeColor="text1"/>
          <w:lang w:val="bs-Latn-BA"/>
        </w:rPr>
      </w:pPr>
      <w:r w:rsidRPr="00962A51">
        <w:rPr>
          <w:rFonts w:ascii="Arial Narrow" w:hAnsi="Arial Narrow" w:cs="Times New Roman"/>
          <w:b/>
          <w:color w:val="000000" w:themeColor="text1"/>
          <w:lang w:val="bs-Latn-BA"/>
        </w:rPr>
        <w:t>TD</w:t>
      </w:r>
      <w:r w:rsidR="00962A51">
        <w:rPr>
          <w:rFonts w:ascii="Arial Narrow" w:hAnsi="Arial Narrow" w:cs="Times New Roman"/>
          <w:color w:val="000000" w:themeColor="text1"/>
          <w:lang w:val="bs-Latn-BA"/>
        </w:rPr>
        <w:t>-</w:t>
      </w:r>
      <w:r w:rsidRPr="00BD2CA3">
        <w:rPr>
          <w:rFonts w:ascii="Arial Narrow" w:hAnsi="Arial Narrow" w:cs="Times New Roman"/>
          <w:color w:val="000000" w:themeColor="text1"/>
          <w:lang w:val="bs-Latn-BA"/>
        </w:rPr>
        <w:t xml:space="preserve"> ova tenderska dokumentacija.</w:t>
      </w:r>
    </w:p>
    <w:p w:rsidR="00965D62" w:rsidRDefault="00F300F3" w:rsidP="005C47A0">
      <w:pPr>
        <w:spacing w:before="0"/>
        <w:jc w:val="both"/>
        <w:rPr>
          <w:rFonts w:ascii="Arial Narrow" w:hAnsi="Arial Narrow" w:cs="Times New Roman"/>
          <w:color w:val="000000" w:themeColor="text1"/>
          <w:lang w:val="bs-Latn-BA"/>
        </w:rPr>
      </w:pPr>
      <w:r w:rsidRPr="00962A51">
        <w:rPr>
          <w:rFonts w:ascii="Arial Narrow" w:hAnsi="Arial Narrow" w:cs="Times New Roman"/>
          <w:b/>
          <w:color w:val="000000" w:themeColor="text1"/>
          <w:lang w:val="bs-Latn-BA"/>
        </w:rPr>
        <w:t>E-AUKCIJA</w:t>
      </w:r>
      <w:r w:rsidRPr="00BD2CA3">
        <w:rPr>
          <w:rFonts w:ascii="Arial Narrow" w:hAnsi="Arial Narrow" w:cs="Times New Roman"/>
          <w:color w:val="000000" w:themeColor="text1"/>
          <w:lang w:val="bs-Latn-BA"/>
        </w:rPr>
        <w:t xml:space="preserve"> -</w:t>
      </w:r>
      <w:r w:rsidR="007B0B25">
        <w:rPr>
          <w:rFonts w:ascii="Arial Narrow" w:hAnsi="Arial Narrow" w:cs="Times New Roman"/>
          <w:color w:val="000000" w:themeColor="text1"/>
          <w:lang w:val="bs-Latn-BA"/>
        </w:rPr>
        <w:t xml:space="preserve"> </w:t>
      </w:r>
      <w:r w:rsidRPr="00BD2CA3">
        <w:rPr>
          <w:rFonts w:ascii="Arial Narrow" w:hAnsi="Arial Narrow" w:cs="Times New Roman"/>
          <w:color w:val="000000" w:themeColor="text1"/>
          <w:lang w:val="bs-Latn-BA"/>
        </w:rPr>
        <w:t>način provođenja dijela postupka javne nabave, koji uključuje podnošenje novih cijena, izmjenjenih na niže, ili cijena i novih (poboljšanih) vrijednosti koje se odnose na određene elemente ponuda, a</w:t>
      </w:r>
      <w:r w:rsidR="00962A51">
        <w:rPr>
          <w:rFonts w:ascii="Arial Narrow" w:hAnsi="Arial Narrow" w:cs="Times New Roman"/>
          <w:color w:val="000000" w:themeColor="text1"/>
          <w:lang w:val="bs-Latn-BA"/>
        </w:rPr>
        <w:t xml:space="preserve"> odvija se nakon početne ocjene</w:t>
      </w:r>
      <w:r w:rsidRPr="00BD2CA3">
        <w:rPr>
          <w:rFonts w:ascii="Arial Narrow" w:hAnsi="Arial Narrow" w:cs="Times New Roman"/>
          <w:color w:val="000000" w:themeColor="text1"/>
          <w:lang w:val="bs-Latn-BA"/>
        </w:rPr>
        <w:t>ponuda i omogućava njihovo rangiranje pomoću automatskih metoda ocjenjivanja u</w:t>
      </w:r>
      <w:r>
        <w:rPr>
          <w:rFonts w:ascii="Arial Narrow" w:hAnsi="Arial Narrow" w:cs="Times New Roman"/>
          <w:color w:val="000000" w:themeColor="text1"/>
          <w:lang w:val="bs-Latn-BA"/>
        </w:rPr>
        <w:t xml:space="preserve"> informacionom s</w:t>
      </w:r>
      <w:r w:rsidR="00F6140B">
        <w:rPr>
          <w:rFonts w:ascii="Arial Narrow" w:hAnsi="Arial Narrow" w:cs="Times New Roman"/>
          <w:color w:val="000000" w:themeColor="text1"/>
          <w:lang w:val="bs-Latn-BA"/>
        </w:rPr>
        <w:t>ustavu</w:t>
      </w:r>
      <w:r>
        <w:rPr>
          <w:rFonts w:ascii="Arial Narrow" w:hAnsi="Arial Narrow" w:cs="Times New Roman"/>
          <w:color w:val="000000" w:themeColor="text1"/>
          <w:lang w:val="bs-Latn-BA"/>
        </w:rPr>
        <w:t xml:space="preserve"> e-Nabave</w:t>
      </w:r>
      <w:r w:rsidR="00962A51">
        <w:rPr>
          <w:rFonts w:ascii="Arial Narrow" w:hAnsi="Arial Narrow" w:cs="Times New Roman"/>
          <w:color w:val="000000" w:themeColor="text1"/>
          <w:lang w:val="bs-Latn-BA"/>
        </w:rPr>
        <w:t>.</w:t>
      </w:r>
    </w:p>
    <w:p w:rsidR="00CA481E" w:rsidRPr="00E555CC" w:rsidRDefault="00CA481E" w:rsidP="00E555CC">
      <w:pPr>
        <w:spacing w:before="0"/>
        <w:rPr>
          <w:rFonts w:ascii="Arial Narrow" w:hAnsi="Arial Narrow"/>
          <w:lang w:val="bs-Latn-BA"/>
        </w:rPr>
      </w:pPr>
      <w:bookmarkStart w:id="2" w:name="_Toc38609404"/>
    </w:p>
    <w:p w:rsidR="00962A51" w:rsidRPr="00E820FD" w:rsidRDefault="00962A51" w:rsidP="003B1648">
      <w:pPr>
        <w:pStyle w:val="Heading1"/>
        <w:numPr>
          <w:ilvl w:val="0"/>
          <w:numId w:val="0"/>
        </w:numPr>
        <w:spacing w:before="0" w:after="180"/>
        <w:ind w:left="431" w:hanging="431"/>
        <w:jc w:val="both"/>
        <w:rPr>
          <w:rFonts w:ascii="Arial Narrow" w:hAnsi="Arial Narrow" w:cs="Times New Roman"/>
          <w:sz w:val="22"/>
          <w:szCs w:val="22"/>
          <w:lang w:val="bs-Latn-BA"/>
        </w:rPr>
      </w:pPr>
      <w:r w:rsidRPr="00E820FD">
        <w:rPr>
          <w:rFonts w:ascii="Arial Narrow" w:hAnsi="Arial Narrow" w:cs="Times New Roman"/>
          <w:sz w:val="22"/>
          <w:szCs w:val="22"/>
          <w:lang w:val="bs-Latn-BA"/>
        </w:rPr>
        <w:t>2. INFORMACIJE O UGOVORNOM TIJELU</w:t>
      </w:r>
      <w:bookmarkEnd w:id="2"/>
    </w:p>
    <w:p w:rsidR="00962A51" w:rsidRPr="00E820FD" w:rsidRDefault="00962A51" w:rsidP="005C47A0">
      <w:pPr>
        <w:pStyle w:val="Heading2"/>
        <w:numPr>
          <w:ilvl w:val="1"/>
          <w:numId w:val="26"/>
        </w:numPr>
        <w:spacing w:before="0"/>
        <w:ind w:left="357" w:hanging="357"/>
        <w:jc w:val="both"/>
        <w:rPr>
          <w:rFonts w:ascii="Arial Narrow" w:hAnsi="Arial Narrow" w:cs="Times New Roman"/>
          <w:b/>
          <w:sz w:val="22"/>
          <w:szCs w:val="22"/>
          <w:lang w:val="bs-Latn-BA"/>
        </w:rPr>
      </w:pPr>
      <w:bookmarkStart w:id="3" w:name="_Toc38609405"/>
      <w:r w:rsidRPr="00E820FD">
        <w:rPr>
          <w:rFonts w:ascii="Arial Narrow" w:hAnsi="Arial Narrow" w:cs="Times New Roman"/>
          <w:b/>
          <w:sz w:val="22"/>
          <w:szCs w:val="22"/>
          <w:lang w:val="bs-Latn-BA"/>
        </w:rPr>
        <w:t>OPĆI PODACI O UGOVORNOM TIJELU</w:t>
      </w:r>
      <w:bookmarkEnd w:id="3"/>
    </w:p>
    <w:p w:rsidR="00962A51" w:rsidRPr="005C47A0" w:rsidRDefault="00962A51" w:rsidP="003B1648">
      <w:pPr>
        <w:spacing w:before="0"/>
        <w:ind w:left="57"/>
        <w:jc w:val="both"/>
        <w:rPr>
          <w:rFonts w:ascii="Arial Narrow" w:hAnsi="Arial Narrow" w:cs="Times New Roman"/>
          <w:sz w:val="12"/>
          <w:szCs w:val="12"/>
          <w:lang w:val="bs-Latn-BA"/>
        </w:rPr>
      </w:pPr>
    </w:p>
    <w:tbl>
      <w:tblPr>
        <w:tblStyle w:val="TableGrid"/>
        <w:tblW w:w="9918" w:type="dxa"/>
        <w:tblLook w:val="04A0" w:firstRow="1" w:lastRow="0" w:firstColumn="1" w:lastColumn="0" w:noHBand="0" w:noVBand="1"/>
      </w:tblPr>
      <w:tblGrid>
        <w:gridCol w:w="846"/>
        <w:gridCol w:w="2126"/>
        <w:gridCol w:w="6946"/>
      </w:tblGrid>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2.1.1.</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Naziv ugovornog tijela</w:t>
            </w:r>
          </w:p>
        </w:tc>
        <w:tc>
          <w:tcPr>
            <w:tcW w:w="69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Služba za zajedničke poslove organa i tijela Federacije  Bosne i Hercegovine</w:t>
            </w:r>
          </w:p>
        </w:tc>
      </w:tr>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2.1.2.</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Adresa</w:t>
            </w:r>
          </w:p>
        </w:tc>
        <w:tc>
          <w:tcPr>
            <w:tcW w:w="69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Hamdije Čemerlića 2, Sarajevo</w:t>
            </w:r>
          </w:p>
        </w:tc>
      </w:tr>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2.1.3.</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IDB/JIB</w:t>
            </w:r>
          </w:p>
        </w:tc>
        <w:tc>
          <w:tcPr>
            <w:tcW w:w="69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4200231120002</w:t>
            </w:r>
          </w:p>
        </w:tc>
      </w:tr>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2.1.4.</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Telefon</w:t>
            </w:r>
          </w:p>
        </w:tc>
        <w:tc>
          <w:tcPr>
            <w:tcW w:w="69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033/663-424</w:t>
            </w:r>
          </w:p>
        </w:tc>
      </w:tr>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2.1.5.</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Fax</w:t>
            </w:r>
          </w:p>
        </w:tc>
        <w:tc>
          <w:tcPr>
            <w:tcW w:w="69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033/220-663</w:t>
            </w:r>
          </w:p>
        </w:tc>
      </w:tr>
      <w:tr w:rsidR="00962A51" w:rsidRPr="00E820FD" w:rsidTr="004721C3">
        <w:tc>
          <w:tcPr>
            <w:tcW w:w="84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2.1.6.</w:t>
            </w:r>
          </w:p>
        </w:tc>
        <w:tc>
          <w:tcPr>
            <w:tcW w:w="2126" w:type="dxa"/>
          </w:tcPr>
          <w:p w:rsidR="00962A51" w:rsidRPr="00E820FD" w:rsidRDefault="00962A51" w:rsidP="003B1648">
            <w:pPr>
              <w:spacing w:before="0"/>
              <w:ind w:left="57"/>
              <w:jc w:val="both"/>
              <w:rPr>
                <w:rFonts w:ascii="Arial Narrow" w:hAnsi="Arial Narrow" w:cs="Times New Roman"/>
                <w:lang w:val="bs-Latn-BA"/>
              </w:rPr>
            </w:pPr>
            <w:r w:rsidRPr="00E820FD">
              <w:rPr>
                <w:rFonts w:ascii="Arial Narrow" w:hAnsi="Arial Narrow" w:cs="Times New Roman"/>
                <w:lang w:val="bs-Latn-BA"/>
              </w:rPr>
              <w:t>E-mail</w:t>
            </w:r>
          </w:p>
        </w:tc>
        <w:tc>
          <w:tcPr>
            <w:tcW w:w="6946" w:type="dxa"/>
          </w:tcPr>
          <w:p w:rsidR="00962A51" w:rsidRPr="00E820FD" w:rsidRDefault="007B7D2C" w:rsidP="003B1648">
            <w:pPr>
              <w:spacing w:before="0"/>
              <w:ind w:left="57"/>
              <w:jc w:val="both"/>
              <w:rPr>
                <w:rFonts w:ascii="Arial Narrow" w:hAnsi="Arial Narrow" w:cs="Times New Roman"/>
                <w:lang w:val="bs-Latn-BA"/>
              </w:rPr>
            </w:pPr>
            <w:hyperlink r:id="rId11" w:history="1">
              <w:r w:rsidR="00962A51" w:rsidRPr="00E820FD">
                <w:rPr>
                  <w:rStyle w:val="Hyperlink"/>
                  <w:rFonts w:ascii="Arial Narrow" w:hAnsi="Arial Narrow" w:cs="Times New Roman"/>
                  <w:lang w:val="bs-Latn-BA"/>
                </w:rPr>
                <w:t>javne.nabavke@szpfbih.gov.ba</w:t>
              </w:r>
            </w:hyperlink>
          </w:p>
        </w:tc>
      </w:tr>
    </w:tbl>
    <w:p w:rsidR="00032E5D" w:rsidRDefault="00032E5D" w:rsidP="003B1648">
      <w:pPr>
        <w:pStyle w:val="Heading1"/>
        <w:numPr>
          <w:ilvl w:val="0"/>
          <w:numId w:val="0"/>
        </w:numPr>
        <w:spacing w:before="0"/>
        <w:ind w:left="57"/>
        <w:jc w:val="both"/>
        <w:rPr>
          <w:rFonts w:ascii="Arial Narrow" w:hAnsi="Arial Narrow" w:cs="Times New Roman"/>
          <w:sz w:val="22"/>
          <w:szCs w:val="22"/>
          <w:lang w:val="bs-Latn-BA"/>
        </w:rPr>
      </w:pPr>
      <w:bookmarkStart w:id="4" w:name="_Toc38609407"/>
    </w:p>
    <w:p w:rsidR="00032E5D" w:rsidRPr="00E820FD" w:rsidRDefault="00032E5D" w:rsidP="003B1648">
      <w:pPr>
        <w:pStyle w:val="Heading1"/>
        <w:numPr>
          <w:ilvl w:val="0"/>
          <w:numId w:val="26"/>
        </w:numPr>
        <w:spacing w:before="0" w:after="180"/>
        <w:ind w:left="357" w:hanging="357"/>
        <w:jc w:val="both"/>
        <w:rPr>
          <w:rFonts w:ascii="Arial Narrow" w:hAnsi="Arial Narrow" w:cs="Times New Roman"/>
          <w:sz w:val="22"/>
          <w:szCs w:val="22"/>
          <w:lang w:val="bs-Latn-BA"/>
        </w:rPr>
      </w:pPr>
      <w:r w:rsidRPr="00E820FD">
        <w:rPr>
          <w:rFonts w:ascii="Arial Narrow" w:hAnsi="Arial Narrow" w:cs="Times New Roman"/>
          <w:sz w:val="22"/>
          <w:szCs w:val="22"/>
          <w:lang w:val="bs-Latn-BA"/>
        </w:rPr>
        <w:t xml:space="preserve">OPĆE INFORMACIJE U </w:t>
      </w:r>
      <w:r w:rsidR="00E555CC">
        <w:rPr>
          <w:rFonts w:ascii="Arial Narrow" w:hAnsi="Arial Narrow" w:cs="Times New Roman"/>
          <w:sz w:val="22"/>
          <w:szCs w:val="22"/>
          <w:lang w:val="bs-Latn-BA"/>
        </w:rPr>
        <w:t>S</w:t>
      </w:r>
      <w:r w:rsidRPr="00E820FD">
        <w:rPr>
          <w:rFonts w:ascii="Arial Narrow" w:hAnsi="Arial Narrow" w:cs="Times New Roman"/>
          <w:sz w:val="22"/>
          <w:szCs w:val="22"/>
          <w:lang w:val="bs-Latn-BA"/>
        </w:rPr>
        <w:t>VEZI SA POSTUPKOM NABAVE</w:t>
      </w:r>
      <w:bookmarkEnd w:id="4"/>
    </w:p>
    <w:p w:rsidR="00032E5D" w:rsidRPr="00434C16" w:rsidRDefault="00032E5D" w:rsidP="003B1648">
      <w:pPr>
        <w:pStyle w:val="Heading2"/>
        <w:numPr>
          <w:ilvl w:val="1"/>
          <w:numId w:val="26"/>
        </w:numPr>
        <w:tabs>
          <w:tab w:val="left" w:pos="567"/>
        </w:tabs>
        <w:spacing w:before="0" w:after="60"/>
        <w:ind w:left="0" w:firstLine="0"/>
        <w:jc w:val="both"/>
        <w:rPr>
          <w:rFonts w:ascii="Arial Narrow" w:hAnsi="Arial Narrow" w:cs="Times New Roman"/>
          <w:b/>
          <w:sz w:val="22"/>
          <w:szCs w:val="22"/>
          <w:lang w:val="bs-Latn-BA"/>
        </w:rPr>
      </w:pPr>
      <w:bookmarkStart w:id="5" w:name="_Toc38609408"/>
      <w:r w:rsidRPr="00434C16">
        <w:rPr>
          <w:rFonts w:ascii="Arial Narrow" w:hAnsi="Arial Narrow" w:cs="Times New Roman"/>
          <w:b/>
          <w:sz w:val="22"/>
          <w:szCs w:val="22"/>
          <w:lang w:val="bs-Latn-BA"/>
        </w:rPr>
        <w:t>REDNI BROJ NABAVE I OBAVJEŠTENJE O NABAVI</w:t>
      </w:r>
      <w:bookmarkEnd w:id="5"/>
    </w:p>
    <w:p w:rsidR="00032E5D" w:rsidRPr="007B0B25" w:rsidRDefault="00032E5D" w:rsidP="003B1648">
      <w:pPr>
        <w:pStyle w:val="NoSpacing"/>
        <w:numPr>
          <w:ilvl w:val="2"/>
          <w:numId w:val="26"/>
        </w:numPr>
        <w:tabs>
          <w:tab w:val="left" w:pos="567"/>
        </w:tabs>
        <w:spacing w:after="60"/>
        <w:ind w:left="0" w:firstLine="0"/>
        <w:jc w:val="both"/>
        <w:rPr>
          <w:rFonts w:ascii="Arial Narrow" w:hAnsi="Arial Narrow"/>
          <w:color w:val="FF0000"/>
        </w:rPr>
      </w:pPr>
      <w:r w:rsidRPr="00FD4EFF">
        <w:rPr>
          <w:rFonts w:ascii="Arial Narrow" w:hAnsi="Arial Narrow"/>
        </w:rPr>
        <w:t>Redni broj naba</w:t>
      </w:r>
      <w:r w:rsidR="008E3F1F" w:rsidRPr="00FD4EFF">
        <w:rPr>
          <w:rFonts w:ascii="Arial Narrow" w:hAnsi="Arial Narrow"/>
        </w:rPr>
        <w:t>ve u Planu javnih nabava Službe</w:t>
      </w:r>
      <w:r w:rsidRPr="00FD4EFF">
        <w:rPr>
          <w:rFonts w:ascii="Arial Narrow" w:hAnsi="Arial Narrow"/>
        </w:rPr>
        <w:t xml:space="preserve"> evidentiran je pod brojem: </w:t>
      </w:r>
      <w:r w:rsidR="00FD4EFF" w:rsidRPr="00FD4EFF">
        <w:rPr>
          <w:rFonts w:ascii="Arial Narrow" w:hAnsi="Arial Narrow"/>
        </w:rPr>
        <w:t>93</w:t>
      </w:r>
      <w:r w:rsidR="00434C16" w:rsidRPr="00FD4EFF">
        <w:rPr>
          <w:rFonts w:ascii="Arial Narrow" w:hAnsi="Arial Narrow"/>
        </w:rPr>
        <w:t xml:space="preserve"> (robe).</w:t>
      </w:r>
    </w:p>
    <w:p w:rsidR="00032E5D" w:rsidRPr="00285D9A" w:rsidRDefault="00032E5D" w:rsidP="003B1648">
      <w:pPr>
        <w:pStyle w:val="NoSpacing"/>
        <w:numPr>
          <w:ilvl w:val="2"/>
          <w:numId w:val="26"/>
        </w:numPr>
        <w:tabs>
          <w:tab w:val="left" w:pos="567"/>
        </w:tabs>
        <w:spacing w:after="60"/>
        <w:ind w:left="0" w:firstLine="0"/>
        <w:jc w:val="both"/>
        <w:rPr>
          <w:rFonts w:ascii="Arial Narrow" w:hAnsi="Arial Narrow"/>
        </w:rPr>
      </w:pPr>
      <w:r w:rsidRPr="00285D9A">
        <w:rPr>
          <w:rFonts w:ascii="Arial Narrow" w:hAnsi="Arial Narrow"/>
        </w:rPr>
        <w:t>Broj nabave: Odluka o pokretanju postupka nabave roba broj: 02-45-</w:t>
      </w:r>
      <w:r w:rsidR="00285D9A" w:rsidRPr="00285D9A">
        <w:rPr>
          <w:rFonts w:ascii="Arial Narrow" w:hAnsi="Arial Narrow"/>
        </w:rPr>
        <w:t>31</w:t>
      </w:r>
      <w:r w:rsidR="007B0B25" w:rsidRPr="00285D9A">
        <w:rPr>
          <w:rFonts w:ascii="Arial Narrow" w:hAnsi="Arial Narrow"/>
        </w:rPr>
        <w:t xml:space="preserve">/25 </w:t>
      </w:r>
      <w:r w:rsidR="008E3F1F" w:rsidRPr="00285D9A">
        <w:rPr>
          <w:rFonts w:ascii="Arial Narrow" w:hAnsi="Arial Narrow"/>
        </w:rPr>
        <w:t xml:space="preserve"> od </w:t>
      </w:r>
      <w:r w:rsidR="00285D9A" w:rsidRPr="00285D9A">
        <w:rPr>
          <w:rFonts w:ascii="Arial Narrow" w:hAnsi="Arial Narrow"/>
        </w:rPr>
        <w:t>05</w:t>
      </w:r>
      <w:r w:rsidR="007B0B25" w:rsidRPr="00285D9A">
        <w:rPr>
          <w:rFonts w:ascii="Arial Narrow" w:hAnsi="Arial Narrow"/>
        </w:rPr>
        <w:t>.</w:t>
      </w:r>
      <w:r w:rsidR="00285D9A" w:rsidRPr="00285D9A">
        <w:rPr>
          <w:rFonts w:ascii="Arial Narrow" w:hAnsi="Arial Narrow"/>
        </w:rPr>
        <w:t>02</w:t>
      </w:r>
      <w:r w:rsidR="007B0B25" w:rsidRPr="00285D9A">
        <w:rPr>
          <w:rFonts w:ascii="Arial Narrow" w:hAnsi="Arial Narrow"/>
        </w:rPr>
        <w:t>.2025</w:t>
      </w:r>
      <w:r w:rsidRPr="00285D9A">
        <w:rPr>
          <w:rFonts w:ascii="Arial Narrow" w:hAnsi="Arial Narrow"/>
        </w:rPr>
        <w:t>. godine</w:t>
      </w:r>
      <w:r w:rsidR="00362375" w:rsidRPr="00285D9A">
        <w:rPr>
          <w:rFonts w:ascii="Arial Narrow" w:hAnsi="Arial Narrow"/>
        </w:rPr>
        <w:t>.</w:t>
      </w:r>
      <w:r w:rsidRPr="00285D9A">
        <w:rPr>
          <w:rFonts w:ascii="Arial Narrow" w:hAnsi="Arial Narrow"/>
        </w:rPr>
        <w:t xml:space="preserve"> </w:t>
      </w:r>
    </w:p>
    <w:p w:rsidR="003D0D8B" w:rsidRPr="00285D9A" w:rsidRDefault="00032E5D" w:rsidP="003B1648">
      <w:pPr>
        <w:pStyle w:val="NoSpacing"/>
        <w:numPr>
          <w:ilvl w:val="2"/>
          <w:numId w:val="26"/>
        </w:numPr>
        <w:tabs>
          <w:tab w:val="left" w:pos="567"/>
        </w:tabs>
        <w:spacing w:after="180"/>
        <w:ind w:left="0" w:firstLine="0"/>
        <w:jc w:val="both"/>
        <w:rPr>
          <w:rFonts w:ascii="Arial Narrow" w:hAnsi="Arial Narrow"/>
        </w:rPr>
      </w:pPr>
      <w:r w:rsidRPr="00285D9A">
        <w:rPr>
          <w:rFonts w:ascii="Arial Narrow" w:hAnsi="Arial Narrow"/>
        </w:rPr>
        <w:t>Obavještenje o nabavi i tenderska dokumentacija objavljeni na Portalu javnih nabava Bosne i Hercegovine.</w:t>
      </w:r>
      <w:bookmarkStart w:id="6" w:name="_Toc38609409"/>
    </w:p>
    <w:p w:rsidR="00DF3BA0" w:rsidRPr="00285D9A" w:rsidRDefault="0029094B" w:rsidP="003B1648">
      <w:pPr>
        <w:pStyle w:val="NoSpacing"/>
        <w:tabs>
          <w:tab w:val="left" w:pos="567"/>
        </w:tabs>
        <w:spacing w:after="60"/>
        <w:jc w:val="both"/>
        <w:rPr>
          <w:rFonts w:ascii="Arial Narrow" w:hAnsi="Arial Narrow"/>
          <w:b/>
        </w:rPr>
      </w:pPr>
      <w:r w:rsidRPr="00285D9A">
        <w:rPr>
          <w:rFonts w:ascii="Arial Narrow" w:hAnsi="Arial Narrow"/>
          <w:b/>
        </w:rPr>
        <w:t xml:space="preserve">3.2.     </w:t>
      </w:r>
      <w:r w:rsidR="007E4811" w:rsidRPr="00285D9A">
        <w:rPr>
          <w:rFonts w:ascii="Arial Narrow" w:hAnsi="Arial Narrow"/>
          <w:b/>
        </w:rPr>
        <w:t>POSTUPAK JAVNE NABAVE</w:t>
      </w:r>
      <w:bookmarkEnd w:id="6"/>
    </w:p>
    <w:p w:rsidR="000F7541" w:rsidRPr="00285D9A" w:rsidRDefault="004E5282" w:rsidP="00E555CC">
      <w:pPr>
        <w:pStyle w:val="NoSpacing"/>
        <w:tabs>
          <w:tab w:val="left" w:pos="567"/>
        </w:tabs>
        <w:spacing w:after="60"/>
        <w:jc w:val="both"/>
        <w:rPr>
          <w:rFonts w:ascii="Arial Narrow" w:hAnsi="Arial Narrow"/>
        </w:rPr>
      </w:pPr>
      <w:r w:rsidRPr="00285D9A">
        <w:rPr>
          <w:rFonts w:ascii="Arial Narrow" w:hAnsi="Arial Narrow"/>
        </w:rPr>
        <w:t>3</w:t>
      </w:r>
      <w:r w:rsidR="007E4811" w:rsidRPr="00285D9A">
        <w:rPr>
          <w:rFonts w:ascii="Arial Narrow" w:hAnsi="Arial Narrow"/>
        </w:rPr>
        <w:t xml:space="preserve">.2.1. </w:t>
      </w:r>
      <w:r w:rsidR="008E101F" w:rsidRPr="00285D9A">
        <w:rPr>
          <w:rFonts w:ascii="Arial Narrow" w:hAnsi="Arial Narrow"/>
        </w:rPr>
        <w:t>Vrsta postupka</w:t>
      </w:r>
      <w:r w:rsidR="00BB2519" w:rsidRPr="00285D9A">
        <w:rPr>
          <w:rFonts w:ascii="Arial Narrow" w:hAnsi="Arial Narrow"/>
        </w:rPr>
        <w:t>: otvoreni postupak javne nabave</w:t>
      </w:r>
      <w:r w:rsidR="008E101F" w:rsidRPr="00285D9A">
        <w:rPr>
          <w:rFonts w:ascii="Arial Narrow" w:hAnsi="Arial Narrow"/>
        </w:rPr>
        <w:t xml:space="preserve"> roba</w:t>
      </w:r>
      <w:r w:rsidR="007E4811" w:rsidRPr="00285D9A">
        <w:rPr>
          <w:rFonts w:ascii="Arial Narrow" w:hAnsi="Arial Narrow"/>
        </w:rPr>
        <w:t>.</w:t>
      </w:r>
    </w:p>
    <w:p w:rsidR="004721C3" w:rsidRPr="00285D9A" w:rsidRDefault="004E5282" w:rsidP="00E555CC">
      <w:pPr>
        <w:pStyle w:val="NoSpacing"/>
        <w:tabs>
          <w:tab w:val="left" w:pos="567"/>
        </w:tabs>
        <w:spacing w:after="60"/>
        <w:jc w:val="both"/>
        <w:rPr>
          <w:rFonts w:ascii="Arial Narrow" w:hAnsi="Arial Narrow"/>
        </w:rPr>
      </w:pPr>
      <w:r w:rsidRPr="00285D9A">
        <w:rPr>
          <w:rFonts w:ascii="Arial Narrow" w:hAnsi="Arial Narrow"/>
        </w:rPr>
        <w:t>3</w:t>
      </w:r>
      <w:r w:rsidR="007E4811" w:rsidRPr="00285D9A">
        <w:rPr>
          <w:rFonts w:ascii="Arial Narrow" w:hAnsi="Arial Narrow"/>
        </w:rPr>
        <w:t xml:space="preserve">.2.2. </w:t>
      </w:r>
      <w:r w:rsidR="00BB2519" w:rsidRPr="00285D9A">
        <w:rPr>
          <w:rFonts w:ascii="Arial Narrow" w:hAnsi="Arial Narrow"/>
        </w:rPr>
        <w:t>Predmetni postupak javne nabave</w:t>
      </w:r>
      <w:r w:rsidR="007E4811" w:rsidRPr="00285D9A">
        <w:rPr>
          <w:rFonts w:ascii="Arial Narrow" w:hAnsi="Arial Narrow"/>
        </w:rPr>
        <w:t xml:space="preserve"> će se izvršiti </w:t>
      </w:r>
      <w:r w:rsidR="00232774" w:rsidRPr="00285D9A">
        <w:rPr>
          <w:rFonts w:ascii="Arial Narrow" w:hAnsi="Arial Narrow"/>
        </w:rPr>
        <w:t>sukladno</w:t>
      </w:r>
      <w:r w:rsidR="008E101F" w:rsidRPr="00285D9A">
        <w:rPr>
          <w:rFonts w:ascii="Arial Narrow" w:hAnsi="Arial Narrow"/>
        </w:rPr>
        <w:t xml:space="preserve"> Zakon</w:t>
      </w:r>
      <w:r w:rsidR="00232774" w:rsidRPr="00285D9A">
        <w:rPr>
          <w:rFonts w:ascii="Arial Narrow" w:hAnsi="Arial Narrow"/>
        </w:rPr>
        <w:t>u</w:t>
      </w:r>
      <w:r w:rsidR="008E101F" w:rsidRPr="00285D9A">
        <w:rPr>
          <w:rFonts w:ascii="Arial Narrow" w:hAnsi="Arial Narrow"/>
        </w:rPr>
        <w:t>, podzakonskim aktima</w:t>
      </w:r>
      <w:r w:rsidR="007E4811" w:rsidRPr="00285D9A">
        <w:rPr>
          <w:rFonts w:ascii="Arial Narrow" w:hAnsi="Arial Narrow"/>
        </w:rPr>
        <w:t xml:space="preserve"> i </w:t>
      </w:r>
      <w:r w:rsidR="008E101F" w:rsidRPr="00285D9A">
        <w:rPr>
          <w:rFonts w:ascii="Arial Narrow" w:hAnsi="Arial Narrow"/>
        </w:rPr>
        <w:t>tendersko</w:t>
      </w:r>
      <w:r w:rsidR="00232774" w:rsidRPr="00285D9A">
        <w:rPr>
          <w:rFonts w:ascii="Arial Narrow" w:hAnsi="Arial Narrow"/>
        </w:rPr>
        <w:t xml:space="preserve">j </w:t>
      </w:r>
      <w:r w:rsidR="008E101F" w:rsidRPr="00285D9A">
        <w:rPr>
          <w:rFonts w:ascii="Arial Narrow" w:hAnsi="Arial Narrow"/>
        </w:rPr>
        <w:t>dokumentacij</w:t>
      </w:r>
      <w:r w:rsidR="00232774" w:rsidRPr="00285D9A">
        <w:rPr>
          <w:rFonts w:ascii="Arial Narrow" w:hAnsi="Arial Narrow"/>
        </w:rPr>
        <w:t>i</w:t>
      </w:r>
      <w:r w:rsidR="007E4811" w:rsidRPr="00285D9A">
        <w:rPr>
          <w:rFonts w:ascii="Arial Narrow" w:hAnsi="Arial Narrow"/>
        </w:rPr>
        <w:t>.</w:t>
      </w:r>
    </w:p>
    <w:p w:rsidR="00104146" w:rsidRPr="00285D9A" w:rsidRDefault="007E4811" w:rsidP="003B1648">
      <w:pPr>
        <w:pStyle w:val="Heading2"/>
        <w:numPr>
          <w:ilvl w:val="1"/>
          <w:numId w:val="16"/>
        </w:numPr>
        <w:tabs>
          <w:tab w:val="left" w:pos="567"/>
        </w:tabs>
        <w:spacing w:before="0" w:after="60"/>
        <w:ind w:left="567" w:hanging="567"/>
        <w:jc w:val="both"/>
        <w:rPr>
          <w:rFonts w:ascii="Arial Narrow" w:hAnsi="Arial Narrow" w:cs="Times New Roman"/>
          <w:b/>
          <w:sz w:val="22"/>
          <w:szCs w:val="22"/>
          <w:lang w:val="bs-Latn-BA"/>
        </w:rPr>
      </w:pPr>
      <w:bookmarkStart w:id="7" w:name="_Toc38609410"/>
      <w:r w:rsidRPr="00285D9A">
        <w:rPr>
          <w:rFonts w:ascii="Arial Narrow" w:hAnsi="Arial Narrow" w:cs="Times New Roman"/>
          <w:b/>
          <w:sz w:val="22"/>
          <w:szCs w:val="22"/>
          <w:lang w:val="bs-Latn-BA"/>
        </w:rPr>
        <w:lastRenderedPageBreak/>
        <w:t>PREDMET NABAVE (VRSTA UGOVORA) I PROCIJENJENA VRIJEDNOST</w:t>
      </w:r>
      <w:bookmarkEnd w:id="7"/>
    </w:p>
    <w:p w:rsidR="00DF3BA0" w:rsidRPr="00285D9A" w:rsidRDefault="007207CF" w:rsidP="006D17CE">
      <w:pPr>
        <w:pStyle w:val="ListParagraph"/>
        <w:numPr>
          <w:ilvl w:val="2"/>
          <w:numId w:val="16"/>
        </w:numPr>
        <w:tabs>
          <w:tab w:val="left" w:pos="567"/>
        </w:tabs>
        <w:spacing w:before="0" w:after="60"/>
        <w:ind w:left="567" w:hanging="567"/>
        <w:jc w:val="both"/>
        <w:rPr>
          <w:rFonts w:ascii="Arial Narrow" w:hAnsi="Arial Narrow" w:cs="Times New Roman"/>
          <w:lang w:val="bs-Latn-BA"/>
        </w:rPr>
      </w:pPr>
      <w:r w:rsidRPr="00285D9A">
        <w:rPr>
          <w:rFonts w:ascii="Arial Narrow" w:hAnsi="Arial Narrow" w:cs="Times New Roman"/>
          <w:lang w:val="bs-Latn-BA"/>
        </w:rPr>
        <w:t>Predmet javn</w:t>
      </w:r>
      <w:r w:rsidR="008821B5" w:rsidRPr="00285D9A">
        <w:rPr>
          <w:rFonts w:ascii="Arial Narrow" w:hAnsi="Arial Narrow" w:cs="Times New Roman"/>
          <w:lang w:val="bs-Latn-BA"/>
        </w:rPr>
        <w:t>e</w:t>
      </w:r>
      <w:r w:rsidRPr="00285D9A">
        <w:rPr>
          <w:rFonts w:ascii="Arial Narrow" w:hAnsi="Arial Narrow" w:cs="Times New Roman"/>
          <w:lang w:val="bs-Latn-BA"/>
        </w:rPr>
        <w:t xml:space="preserve"> nabave</w:t>
      </w:r>
      <w:r w:rsidR="00530BF0" w:rsidRPr="00285D9A">
        <w:rPr>
          <w:rFonts w:ascii="Arial Narrow" w:hAnsi="Arial Narrow" w:cs="Times New Roman"/>
          <w:lang w:val="bs-Latn-BA"/>
        </w:rPr>
        <w:t xml:space="preserve"> su robe </w:t>
      </w:r>
      <w:r w:rsidR="000F7541" w:rsidRPr="00285D9A">
        <w:rPr>
          <w:rFonts w:ascii="Arial Narrow" w:hAnsi="Arial Narrow" w:cs="Times New Roman"/>
          <w:lang w:val="bs-Latn-BA"/>
        </w:rPr>
        <w:t>-</w:t>
      </w:r>
      <w:r w:rsidR="00C42CCA" w:rsidRPr="00285D9A">
        <w:rPr>
          <w:rFonts w:ascii="Arial Narrow" w:hAnsi="Arial Narrow" w:cs="Times New Roman"/>
          <w:lang w:val="bs-Latn-BA"/>
        </w:rPr>
        <w:t xml:space="preserve"> </w:t>
      </w:r>
      <w:r w:rsidR="000F7541" w:rsidRPr="00285D9A">
        <w:rPr>
          <w:rFonts w:ascii="Arial Narrow" w:hAnsi="Arial Narrow" w:cs="Times New Roman"/>
          <w:lang w:val="bs-Latn-BA"/>
        </w:rPr>
        <w:t xml:space="preserve">nabava i isporuka </w:t>
      </w:r>
      <w:r w:rsidR="003D0D8B" w:rsidRPr="00285D9A">
        <w:rPr>
          <w:rFonts w:ascii="Arial Narrow" w:hAnsi="Arial Narrow" w:cs="Times New Roman"/>
          <w:lang w:val="bs-Latn-BA"/>
        </w:rPr>
        <w:t>namještaj</w:t>
      </w:r>
      <w:r w:rsidR="00AA2FB1" w:rsidRPr="00285D9A">
        <w:rPr>
          <w:rFonts w:ascii="Arial Narrow" w:hAnsi="Arial Narrow" w:cs="Times New Roman"/>
          <w:lang w:val="bs-Latn-BA"/>
        </w:rPr>
        <w:t>a</w:t>
      </w:r>
      <w:r w:rsidR="003D0D8B" w:rsidRPr="00285D9A">
        <w:rPr>
          <w:rFonts w:ascii="Arial Narrow" w:hAnsi="Arial Narrow" w:cs="Times New Roman"/>
          <w:lang w:val="bs-Latn-BA"/>
        </w:rPr>
        <w:t xml:space="preserve"> i oprem</w:t>
      </w:r>
      <w:r w:rsidR="00AA2FB1" w:rsidRPr="00285D9A">
        <w:rPr>
          <w:rFonts w:ascii="Arial Narrow" w:hAnsi="Arial Narrow" w:cs="Times New Roman"/>
          <w:lang w:val="bs-Latn-BA"/>
        </w:rPr>
        <w:t>e</w:t>
      </w:r>
      <w:r w:rsidR="000F7541" w:rsidRPr="00285D9A">
        <w:rPr>
          <w:rFonts w:ascii="Arial Narrow" w:hAnsi="Arial Narrow" w:cs="Times New Roman"/>
          <w:lang w:val="bs-Latn-BA"/>
        </w:rPr>
        <w:t>.</w:t>
      </w:r>
    </w:p>
    <w:p w:rsidR="003D0D8B" w:rsidRPr="00285D9A" w:rsidRDefault="003D0D8B" w:rsidP="003B1648">
      <w:pPr>
        <w:pStyle w:val="ListParagraph"/>
        <w:tabs>
          <w:tab w:val="left" w:pos="567"/>
        </w:tabs>
        <w:spacing w:before="0" w:after="60"/>
        <w:ind w:left="567"/>
        <w:jc w:val="both"/>
        <w:rPr>
          <w:rFonts w:ascii="Arial Narrow" w:hAnsi="Arial Narrow" w:cs="Times New Roman"/>
          <w:sz w:val="6"/>
          <w:szCs w:val="6"/>
          <w:lang w:val="bs-Latn-BA"/>
        </w:rPr>
      </w:pPr>
    </w:p>
    <w:p w:rsidR="007E4811" w:rsidRPr="00285D9A" w:rsidRDefault="00823BFB" w:rsidP="006D17CE">
      <w:pPr>
        <w:pStyle w:val="ListParagraph"/>
        <w:numPr>
          <w:ilvl w:val="2"/>
          <w:numId w:val="16"/>
        </w:numPr>
        <w:tabs>
          <w:tab w:val="left" w:pos="567"/>
        </w:tabs>
        <w:spacing w:before="0" w:after="180"/>
        <w:ind w:left="567" w:hanging="567"/>
        <w:jc w:val="both"/>
        <w:rPr>
          <w:rFonts w:ascii="Arial Narrow" w:hAnsi="Arial Narrow" w:cs="Times New Roman"/>
          <w:b/>
          <w:lang w:val="bs-Latn-BA"/>
        </w:rPr>
      </w:pPr>
      <w:r w:rsidRPr="00285D9A">
        <w:rPr>
          <w:rFonts w:ascii="Arial Narrow" w:hAnsi="Arial Narrow" w:cs="Times New Roman"/>
          <w:lang w:val="bs-Latn-BA"/>
        </w:rPr>
        <w:t>P</w:t>
      </w:r>
      <w:r w:rsidR="007E4811" w:rsidRPr="00285D9A">
        <w:rPr>
          <w:rFonts w:ascii="Arial Narrow" w:hAnsi="Arial Narrow" w:cs="Times New Roman"/>
          <w:lang w:val="bs-Latn-BA"/>
        </w:rPr>
        <w:t>rocijenjena vrijednost nabave</w:t>
      </w:r>
      <w:r w:rsidR="004B6F8E" w:rsidRPr="00285D9A">
        <w:rPr>
          <w:rFonts w:ascii="Arial Narrow" w:hAnsi="Arial Narrow" w:cs="Times New Roman"/>
          <w:lang w:val="bs-Latn-BA"/>
        </w:rPr>
        <w:t xml:space="preserve"> ukupno </w:t>
      </w:r>
      <w:r w:rsidR="007E4811" w:rsidRPr="00285D9A">
        <w:rPr>
          <w:rFonts w:ascii="Arial Narrow" w:hAnsi="Arial Narrow" w:cs="Times New Roman"/>
          <w:lang w:val="bs-Latn-BA"/>
        </w:rPr>
        <w:t>(bez PDV-a)</w:t>
      </w:r>
      <w:r w:rsidR="00A860BC" w:rsidRPr="00285D9A">
        <w:rPr>
          <w:rFonts w:ascii="Arial Narrow" w:hAnsi="Arial Narrow" w:cs="Times New Roman"/>
          <w:lang w:val="bs-Latn-BA"/>
        </w:rPr>
        <w:t xml:space="preserve"> iznosi</w:t>
      </w:r>
      <w:r w:rsidR="007E4811" w:rsidRPr="00285D9A">
        <w:rPr>
          <w:rFonts w:ascii="Arial Narrow" w:hAnsi="Arial Narrow" w:cs="Times New Roman"/>
          <w:lang w:val="bs-Latn-BA"/>
        </w:rPr>
        <w:t>:</w:t>
      </w:r>
      <w:r w:rsidR="007B0B25" w:rsidRPr="00285D9A">
        <w:rPr>
          <w:rFonts w:ascii="Arial Narrow" w:hAnsi="Arial Narrow" w:cs="Times New Roman"/>
          <w:lang w:val="bs-Latn-BA"/>
        </w:rPr>
        <w:t xml:space="preserve">  </w:t>
      </w:r>
      <w:r w:rsidR="00F27C8C" w:rsidRPr="00285D9A">
        <w:rPr>
          <w:rFonts w:ascii="Arial Narrow" w:hAnsi="Arial Narrow" w:cs="Times New Roman"/>
          <w:b/>
          <w:lang w:val="bs-Latn-BA"/>
        </w:rPr>
        <w:t>160.130,00 KM</w:t>
      </w:r>
      <w:r w:rsidR="006C430B" w:rsidRPr="00285D9A">
        <w:rPr>
          <w:rFonts w:ascii="Arial Narrow" w:hAnsi="Arial Narrow" w:cs="Times New Roman"/>
          <w:b/>
          <w:lang w:val="bs-Latn-BA"/>
        </w:rPr>
        <w:t>.</w:t>
      </w:r>
    </w:p>
    <w:p w:rsidR="00775B14" w:rsidRPr="00285D9A" w:rsidRDefault="00775B14" w:rsidP="003B1648">
      <w:pPr>
        <w:pStyle w:val="ListParagraph"/>
        <w:spacing w:before="0"/>
        <w:ind w:left="0"/>
        <w:jc w:val="both"/>
        <w:rPr>
          <w:rFonts w:ascii="Arial Narrow" w:hAnsi="Arial Narrow" w:cs="Times New Roman"/>
          <w:sz w:val="18"/>
          <w:szCs w:val="18"/>
          <w:lang w:val="bs-Latn-BA"/>
        </w:rPr>
      </w:pPr>
    </w:p>
    <w:p w:rsidR="00104146" w:rsidRPr="00285D9A" w:rsidRDefault="007E4811" w:rsidP="003B1648">
      <w:pPr>
        <w:pStyle w:val="Heading2"/>
        <w:numPr>
          <w:ilvl w:val="1"/>
          <w:numId w:val="16"/>
        </w:numPr>
        <w:tabs>
          <w:tab w:val="left" w:pos="567"/>
        </w:tabs>
        <w:spacing w:before="0" w:after="60"/>
        <w:ind w:left="0" w:firstLine="0"/>
        <w:jc w:val="both"/>
        <w:rPr>
          <w:rFonts w:ascii="Arial Narrow" w:hAnsi="Arial Narrow" w:cs="Times New Roman"/>
          <w:b/>
          <w:sz w:val="22"/>
          <w:szCs w:val="22"/>
          <w:lang w:val="bs-Latn-BA"/>
        </w:rPr>
      </w:pPr>
      <w:bookmarkStart w:id="8" w:name="_Toc38609411"/>
      <w:r w:rsidRPr="00285D9A">
        <w:rPr>
          <w:rFonts w:ascii="Arial Narrow" w:hAnsi="Arial Narrow" w:cs="Times New Roman"/>
          <w:b/>
          <w:sz w:val="22"/>
          <w:szCs w:val="22"/>
          <w:lang w:val="bs-Latn-BA"/>
        </w:rPr>
        <w:t>PODJELA NA LOTOVE</w:t>
      </w:r>
      <w:bookmarkEnd w:id="8"/>
    </w:p>
    <w:p w:rsidR="003D0D8B" w:rsidRPr="00285D9A" w:rsidRDefault="003D0D8B" w:rsidP="003B1648">
      <w:pPr>
        <w:pStyle w:val="ListParagraph"/>
        <w:numPr>
          <w:ilvl w:val="2"/>
          <w:numId w:val="16"/>
        </w:numPr>
        <w:spacing w:before="0" w:after="180"/>
        <w:ind w:left="567" w:hanging="567"/>
        <w:jc w:val="both"/>
        <w:rPr>
          <w:rFonts w:ascii="Arial Narrow" w:hAnsi="Arial Narrow"/>
          <w:lang w:val="bs-Latn-BA"/>
        </w:rPr>
      </w:pPr>
      <w:r w:rsidRPr="00285D9A">
        <w:rPr>
          <w:rFonts w:ascii="Arial Narrow" w:hAnsi="Arial Narrow"/>
          <w:lang w:val="bs-Latn-BA"/>
        </w:rPr>
        <w:t>Predmetna nabava nije podjeljena na lot-ove.</w:t>
      </w:r>
    </w:p>
    <w:p w:rsidR="00DF3BA0" w:rsidRPr="00285D9A" w:rsidRDefault="007E4811" w:rsidP="003B1648">
      <w:pPr>
        <w:pStyle w:val="Heading2"/>
        <w:numPr>
          <w:ilvl w:val="1"/>
          <w:numId w:val="16"/>
        </w:numPr>
        <w:tabs>
          <w:tab w:val="left" w:pos="567"/>
        </w:tabs>
        <w:spacing w:before="0" w:after="60"/>
        <w:ind w:left="0" w:firstLine="0"/>
        <w:jc w:val="both"/>
        <w:rPr>
          <w:rFonts w:ascii="Arial Narrow" w:hAnsi="Arial Narrow" w:cs="Times New Roman"/>
          <w:b/>
          <w:sz w:val="22"/>
          <w:szCs w:val="22"/>
          <w:lang w:val="bs-Latn-BA"/>
        </w:rPr>
      </w:pPr>
      <w:bookmarkStart w:id="9" w:name="_Toc38609412"/>
      <w:r w:rsidRPr="00285D9A">
        <w:rPr>
          <w:rFonts w:ascii="Arial Narrow" w:hAnsi="Arial Narrow" w:cs="Times New Roman"/>
          <w:b/>
          <w:sz w:val="22"/>
          <w:szCs w:val="22"/>
          <w:lang w:val="bs-Latn-BA"/>
        </w:rPr>
        <w:t>OKVIRNI SPORAZUM</w:t>
      </w:r>
      <w:bookmarkEnd w:id="9"/>
    </w:p>
    <w:p w:rsidR="003D0D8B" w:rsidRPr="00285D9A" w:rsidRDefault="003B1648" w:rsidP="003B1648">
      <w:pPr>
        <w:pStyle w:val="ListParagraph"/>
        <w:numPr>
          <w:ilvl w:val="2"/>
          <w:numId w:val="16"/>
        </w:numPr>
        <w:tabs>
          <w:tab w:val="left" w:pos="567"/>
        </w:tabs>
        <w:spacing w:before="0" w:after="180"/>
        <w:jc w:val="both"/>
        <w:rPr>
          <w:rFonts w:ascii="Arial Narrow" w:hAnsi="Arial Narrow"/>
          <w:lang w:val="bs-Latn-BA"/>
        </w:rPr>
      </w:pPr>
      <w:r w:rsidRPr="00285D9A">
        <w:rPr>
          <w:rFonts w:ascii="Arial Narrow" w:hAnsi="Arial Narrow"/>
          <w:lang w:val="bs-Latn-BA"/>
        </w:rPr>
        <w:t>Nije predviđeno zaključivanje okvirnog sporazuma.</w:t>
      </w:r>
    </w:p>
    <w:p w:rsidR="00DF3BA0" w:rsidRPr="00285D9A" w:rsidRDefault="007E4811" w:rsidP="00AA22BE">
      <w:pPr>
        <w:pStyle w:val="Heading2"/>
        <w:numPr>
          <w:ilvl w:val="1"/>
          <w:numId w:val="16"/>
        </w:numPr>
        <w:tabs>
          <w:tab w:val="left" w:pos="567"/>
        </w:tabs>
        <w:spacing w:before="0" w:after="60"/>
        <w:ind w:left="0" w:firstLine="0"/>
        <w:jc w:val="both"/>
        <w:rPr>
          <w:rFonts w:ascii="Arial Narrow" w:hAnsi="Arial Narrow" w:cs="Times New Roman"/>
          <w:b/>
          <w:sz w:val="22"/>
          <w:szCs w:val="22"/>
          <w:lang w:val="bs-Latn-BA"/>
        </w:rPr>
      </w:pPr>
      <w:bookmarkStart w:id="10" w:name="_Toc38609413"/>
      <w:r w:rsidRPr="00285D9A">
        <w:rPr>
          <w:rFonts w:ascii="Arial Narrow" w:hAnsi="Arial Narrow" w:cs="Times New Roman"/>
          <w:b/>
          <w:sz w:val="22"/>
          <w:szCs w:val="22"/>
          <w:lang w:val="bs-Latn-BA"/>
        </w:rPr>
        <w:t>KRITERIJ ZA DODJELU UGOVORA</w:t>
      </w:r>
      <w:bookmarkEnd w:id="10"/>
    </w:p>
    <w:p w:rsidR="003B1648" w:rsidRPr="00285D9A" w:rsidRDefault="0068373F" w:rsidP="003B1648">
      <w:pPr>
        <w:pStyle w:val="ListParagraph"/>
        <w:numPr>
          <w:ilvl w:val="2"/>
          <w:numId w:val="16"/>
        </w:numPr>
        <w:tabs>
          <w:tab w:val="left" w:pos="567"/>
        </w:tabs>
        <w:spacing w:before="0" w:after="60"/>
        <w:ind w:left="0" w:firstLine="0"/>
        <w:jc w:val="both"/>
        <w:rPr>
          <w:rFonts w:ascii="Arial Narrow" w:hAnsi="Arial Narrow" w:cs="Times New Roman"/>
          <w:lang w:val="bs-Latn-BA"/>
        </w:rPr>
      </w:pPr>
      <w:r w:rsidRPr="00285D9A">
        <w:rPr>
          <w:rFonts w:ascii="Arial Narrow" w:hAnsi="Arial Narrow" w:cs="Times New Roman"/>
          <w:lang w:val="bs-Latn-BA"/>
        </w:rPr>
        <w:t>Ovaj postupak javne nabav</w:t>
      </w:r>
      <w:r w:rsidR="009F2B5A" w:rsidRPr="00285D9A">
        <w:rPr>
          <w:rFonts w:ascii="Arial Narrow" w:hAnsi="Arial Narrow" w:cs="Times New Roman"/>
          <w:lang w:val="bs-Latn-BA"/>
        </w:rPr>
        <w:t xml:space="preserve">e će se provesti </w:t>
      </w:r>
      <w:r w:rsidR="00EC65D7" w:rsidRPr="00285D9A">
        <w:rPr>
          <w:rFonts w:ascii="Arial Narrow" w:hAnsi="Arial Narrow" w:cs="Times New Roman"/>
          <w:lang w:val="bs-Latn-BA"/>
        </w:rPr>
        <w:t xml:space="preserve">primjenom </w:t>
      </w:r>
      <w:r w:rsidR="007E4811" w:rsidRPr="00285D9A">
        <w:rPr>
          <w:rFonts w:ascii="Arial Narrow" w:hAnsi="Arial Narrow" w:cs="Times New Roman"/>
          <w:lang w:val="bs-Latn-BA"/>
        </w:rPr>
        <w:t xml:space="preserve">kriterija za dodjelu </w:t>
      </w:r>
      <w:r w:rsidR="009F2B5A" w:rsidRPr="00285D9A">
        <w:rPr>
          <w:rFonts w:ascii="Arial Narrow" w:hAnsi="Arial Narrow" w:cs="Times New Roman"/>
          <w:lang w:val="bs-Latn-BA"/>
        </w:rPr>
        <w:t>u</w:t>
      </w:r>
      <w:r w:rsidR="00AF4185" w:rsidRPr="00285D9A">
        <w:rPr>
          <w:rFonts w:ascii="Arial Narrow" w:hAnsi="Arial Narrow" w:cs="Times New Roman"/>
          <w:lang w:val="bs-Latn-BA"/>
        </w:rPr>
        <w:t>g</w:t>
      </w:r>
      <w:r w:rsidR="00D704B1" w:rsidRPr="00285D9A">
        <w:rPr>
          <w:rFonts w:ascii="Arial Narrow" w:hAnsi="Arial Narrow" w:cs="Times New Roman"/>
          <w:lang w:val="bs-Latn-BA"/>
        </w:rPr>
        <w:t xml:space="preserve">ovora najniža </w:t>
      </w:r>
      <w:r w:rsidR="007E4811" w:rsidRPr="00285D9A">
        <w:rPr>
          <w:rFonts w:ascii="Arial Narrow" w:hAnsi="Arial Narrow" w:cs="Times New Roman"/>
          <w:lang w:val="bs-Latn-BA"/>
        </w:rPr>
        <w:t>cijena</w:t>
      </w:r>
      <w:r w:rsidR="009F2B5A" w:rsidRPr="00285D9A">
        <w:rPr>
          <w:rFonts w:ascii="Arial Narrow" w:hAnsi="Arial Narrow" w:cs="Times New Roman"/>
          <w:lang w:val="bs-Latn-BA"/>
        </w:rPr>
        <w:t>.</w:t>
      </w:r>
    </w:p>
    <w:p w:rsidR="003B1648" w:rsidRPr="00285D9A" w:rsidRDefault="003B1648" w:rsidP="003B1648">
      <w:pPr>
        <w:pStyle w:val="ListParagraph"/>
        <w:tabs>
          <w:tab w:val="left" w:pos="567"/>
        </w:tabs>
        <w:spacing w:before="0" w:after="60"/>
        <w:ind w:left="0"/>
        <w:jc w:val="both"/>
        <w:rPr>
          <w:rFonts w:ascii="Arial Narrow" w:hAnsi="Arial Narrow" w:cs="Times New Roman"/>
          <w:sz w:val="6"/>
          <w:szCs w:val="6"/>
          <w:lang w:val="bs-Latn-BA"/>
        </w:rPr>
      </w:pPr>
    </w:p>
    <w:p w:rsidR="00DF3BA0" w:rsidRPr="00285D9A" w:rsidRDefault="007E4811" w:rsidP="003B1648">
      <w:pPr>
        <w:pStyle w:val="ListParagraph"/>
        <w:numPr>
          <w:ilvl w:val="2"/>
          <w:numId w:val="16"/>
        </w:numPr>
        <w:tabs>
          <w:tab w:val="left" w:pos="567"/>
        </w:tabs>
        <w:spacing w:before="60" w:after="180"/>
        <w:ind w:left="0" w:firstLine="0"/>
        <w:jc w:val="both"/>
        <w:rPr>
          <w:rFonts w:ascii="Arial Narrow" w:hAnsi="Arial Narrow" w:cs="Times New Roman"/>
          <w:lang w:val="bs-Latn-BA"/>
        </w:rPr>
      </w:pPr>
      <w:r w:rsidRPr="00285D9A">
        <w:rPr>
          <w:rFonts w:ascii="Arial Narrow" w:hAnsi="Arial Narrow" w:cs="Times New Roman"/>
          <w:lang w:val="bs-Latn-BA"/>
        </w:rPr>
        <w:t>Ugovor će se dodijeliti</w:t>
      </w:r>
      <w:r w:rsidR="005A3275" w:rsidRPr="00285D9A">
        <w:rPr>
          <w:rFonts w:ascii="Arial Narrow" w:hAnsi="Arial Narrow" w:cs="Times New Roman"/>
          <w:lang w:val="bs-Latn-BA"/>
        </w:rPr>
        <w:t xml:space="preserve"> </w:t>
      </w:r>
      <w:r w:rsidRPr="00285D9A">
        <w:rPr>
          <w:rFonts w:ascii="Arial Narrow" w:hAnsi="Arial Narrow" w:cs="Times New Roman"/>
          <w:lang w:val="bs-Latn-BA"/>
        </w:rPr>
        <w:t>ponu</w:t>
      </w:r>
      <w:r w:rsidR="0068373F" w:rsidRPr="00285D9A">
        <w:rPr>
          <w:rFonts w:ascii="Arial Narrow" w:hAnsi="Arial Narrow" w:cs="Times New Roman"/>
          <w:lang w:val="bs-Latn-BA"/>
        </w:rPr>
        <w:t>ditelju</w:t>
      </w:r>
      <w:r w:rsidRPr="00285D9A">
        <w:rPr>
          <w:rFonts w:ascii="Arial Narrow" w:hAnsi="Arial Narrow" w:cs="Times New Roman"/>
          <w:lang w:val="bs-Latn-BA"/>
        </w:rPr>
        <w:t xml:space="preserve"> koji je dostavio prihvatljivu ponudu sa najnižom cijenom.</w:t>
      </w:r>
    </w:p>
    <w:p w:rsidR="00DF3BA0" w:rsidRPr="00285D9A" w:rsidRDefault="007E4811" w:rsidP="003B1648">
      <w:pPr>
        <w:pStyle w:val="Heading2"/>
        <w:numPr>
          <w:ilvl w:val="1"/>
          <w:numId w:val="16"/>
        </w:numPr>
        <w:tabs>
          <w:tab w:val="left" w:pos="567"/>
        </w:tabs>
        <w:spacing w:before="0" w:after="60"/>
        <w:ind w:left="0" w:firstLine="0"/>
        <w:jc w:val="both"/>
        <w:rPr>
          <w:rFonts w:ascii="Arial Narrow" w:hAnsi="Arial Narrow" w:cs="Times New Roman"/>
          <w:b/>
          <w:sz w:val="22"/>
          <w:szCs w:val="22"/>
          <w:lang w:val="bs-Latn-BA"/>
        </w:rPr>
      </w:pPr>
      <w:bookmarkStart w:id="11" w:name="_Toc38609414"/>
      <w:r w:rsidRPr="00285D9A">
        <w:rPr>
          <w:rFonts w:ascii="Arial Narrow" w:hAnsi="Arial Narrow" w:cs="Times New Roman"/>
          <w:b/>
          <w:sz w:val="22"/>
          <w:szCs w:val="22"/>
          <w:lang w:val="bs-Latn-BA"/>
        </w:rPr>
        <w:t>E-AUKCIJA</w:t>
      </w:r>
      <w:bookmarkEnd w:id="11"/>
    </w:p>
    <w:p w:rsidR="00821929" w:rsidRPr="00285D9A" w:rsidRDefault="00821929" w:rsidP="003B1648">
      <w:pPr>
        <w:pStyle w:val="ListParagraph"/>
        <w:numPr>
          <w:ilvl w:val="2"/>
          <w:numId w:val="16"/>
        </w:numPr>
        <w:tabs>
          <w:tab w:val="left" w:pos="567"/>
        </w:tabs>
        <w:spacing w:before="0" w:after="60"/>
        <w:ind w:left="0" w:firstLine="0"/>
        <w:jc w:val="both"/>
        <w:rPr>
          <w:rFonts w:ascii="Arial Narrow" w:hAnsi="Arial Narrow" w:cs="Times New Roman"/>
        </w:rPr>
      </w:pPr>
      <w:r w:rsidRPr="00285D9A">
        <w:rPr>
          <w:rFonts w:ascii="Arial Narrow" w:hAnsi="Arial Narrow" w:cs="Times New Roman"/>
        </w:rPr>
        <w:t xml:space="preserve">Ugovorno tijelo je predvidjelo provedbu e-aukcije u postupku dodjele ugovora. E-aukcija će se provesti sukladno Pravilniku o uvjetima i načinu korištenja e-aukcije (“Službeni glasnik BiH”, broj </w:t>
      </w:r>
      <w:r w:rsidR="00642F6C" w:rsidRPr="00285D9A">
        <w:rPr>
          <w:rFonts w:ascii="Arial Narrow" w:hAnsi="Arial Narrow" w:cs="Times New Roman"/>
        </w:rPr>
        <w:t>80</w:t>
      </w:r>
      <w:r w:rsidRPr="00285D9A">
        <w:rPr>
          <w:rFonts w:ascii="Arial Narrow" w:hAnsi="Arial Narrow" w:cs="Times New Roman"/>
        </w:rPr>
        <w:t>/</w:t>
      </w:r>
      <w:r w:rsidR="00642F6C" w:rsidRPr="00285D9A">
        <w:rPr>
          <w:rFonts w:ascii="Arial Narrow" w:hAnsi="Arial Narrow" w:cs="Times New Roman"/>
        </w:rPr>
        <w:t>23</w:t>
      </w:r>
      <w:r w:rsidRPr="00285D9A">
        <w:rPr>
          <w:rFonts w:ascii="Arial Narrow" w:hAnsi="Arial Narrow" w:cs="Times New Roman"/>
        </w:rPr>
        <w:t>).</w:t>
      </w:r>
    </w:p>
    <w:p w:rsidR="00821929" w:rsidRPr="00285D9A" w:rsidRDefault="00821929" w:rsidP="003B1648">
      <w:pPr>
        <w:tabs>
          <w:tab w:val="left" w:pos="567"/>
        </w:tabs>
        <w:spacing w:before="0" w:after="60"/>
        <w:jc w:val="both"/>
        <w:rPr>
          <w:rFonts w:ascii="Arial Narrow" w:hAnsi="Arial Narrow" w:cs="Times New Roman"/>
        </w:rPr>
      </w:pPr>
      <w:r w:rsidRPr="00285D9A">
        <w:rPr>
          <w:rFonts w:ascii="Arial Narrow" w:hAnsi="Arial Narrow" w:cs="Times New Roman"/>
        </w:rPr>
        <w:t>E-aukcija je način provedbe dodjele ugovora u postupku javne nabave, koji uključuje podnošenje novih cijena, izmjenjenih na niže, a odvija se nakon početne ocjene ponuda i omogućava njihovo rangiranje pomoću automatskih metoda ocjenjivanja u informacionom s</w:t>
      </w:r>
      <w:r w:rsidR="00AA2FB1" w:rsidRPr="00285D9A">
        <w:rPr>
          <w:rFonts w:ascii="Arial Narrow" w:hAnsi="Arial Narrow" w:cs="Times New Roman"/>
        </w:rPr>
        <w:t>ustavu</w:t>
      </w:r>
      <w:r w:rsidRPr="00285D9A">
        <w:rPr>
          <w:rFonts w:ascii="Arial Narrow" w:hAnsi="Arial Narrow" w:cs="Times New Roman"/>
        </w:rPr>
        <w:t xml:space="preserve"> e-Nabave (članak 1. stavak (3) Pravilnika o uvjetima i načinu korištenja e-aukcije (“Službeni glasnik BiH”, broj </w:t>
      </w:r>
      <w:r w:rsidR="00642F6C" w:rsidRPr="00285D9A">
        <w:rPr>
          <w:rFonts w:ascii="Arial Narrow" w:hAnsi="Arial Narrow" w:cs="Times New Roman"/>
        </w:rPr>
        <w:t>80</w:t>
      </w:r>
      <w:r w:rsidRPr="00285D9A">
        <w:rPr>
          <w:rFonts w:ascii="Arial Narrow" w:hAnsi="Arial Narrow" w:cs="Times New Roman"/>
        </w:rPr>
        <w:t>/</w:t>
      </w:r>
      <w:r w:rsidR="00642F6C" w:rsidRPr="00285D9A">
        <w:rPr>
          <w:rFonts w:ascii="Arial Narrow" w:hAnsi="Arial Narrow" w:cs="Times New Roman"/>
        </w:rPr>
        <w:t>23</w:t>
      </w:r>
      <w:r w:rsidRPr="00285D9A">
        <w:rPr>
          <w:rFonts w:ascii="Arial Narrow" w:hAnsi="Arial Narrow" w:cs="Times New Roman"/>
        </w:rPr>
        <w:t>).</w:t>
      </w:r>
    </w:p>
    <w:p w:rsidR="00821929" w:rsidRPr="00285D9A" w:rsidRDefault="00821929" w:rsidP="003B1648">
      <w:pPr>
        <w:tabs>
          <w:tab w:val="left" w:pos="567"/>
        </w:tabs>
        <w:spacing w:before="0" w:after="60"/>
        <w:jc w:val="both"/>
        <w:rPr>
          <w:rFonts w:ascii="Arial Narrow" w:hAnsi="Arial Narrow" w:cs="Times New Roman"/>
        </w:rPr>
      </w:pPr>
      <w:r w:rsidRPr="00285D9A">
        <w:rPr>
          <w:rFonts w:ascii="Arial Narrow" w:hAnsi="Arial Narrow" w:cs="Times New Roman"/>
        </w:rPr>
        <w:t>U slučaju da Ugovorno tijelo primi samo jednu prihvatljivu ponudu, e-aukcija se ne može zakazati i pos</w:t>
      </w:r>
      <w:r w:rsidR="005701C2" w:rsidRPr="00285D9A">
        <w:rPr>
          <w:rFonts w:ascii="Arial Narrow" w:hAnsi="Arial Narrow" w:cs="Times New Roman"/>
        </w:rPr>
        <w:t>tupak će se okončati sukladno članku</w:t>
      </w:r>
      <w:r w:rsidRPr="00285D9A">
        <w:rPr>
          <w:rFonts w:ascii="Arial Narrow" w:hAnsi="Arial Narrow" w:cs="Times New Roman"/>
        </w:rPr>
        <w:t xml:space="preserve"> 69. Zakona.</w:t>
      </w:r>
    </w:p>
    <w:p w:rsidR="00821929" w:rsidRPr="00285D9A" w:rsidRDefault="00821929" w:rsidP="003B1648">
      <w:pPr>
        <w:tabs>
          <w:tab w:val="left" w:pos="567"/>
        </w:tabs>
        <w:spacing w:before="0" w:after="60"/>
        <w:jc w:val="both"/>
        <w:rPr>
          <w:rFonts w:ascii="Arial Narrow" w:hAnsi="Arial Narrow" w:cs="Times New Roman"/>
        </w:rPr>
      </w:pPr>
      <w:r w:rsidRPr="00285D9A">
        <w:rPr>
          <w:rFonts w:ascii="Arial Narrow" w:hAnsi="Arial Narrow" w:cs="Times New Roman"/>
        </w:rPr>
        <w:t xml:space="preserve">E-aukcija se provodi u fazi postupka pregleda i ocjene ponuda, odnosno </w:t>
      </w:r>
      <w:r w:rsidR="00AA2FB1" w:rsidRPr="00285D9A">
        <w:rPr>
          <w:rFonts w:ascii="Arial Narrow" w:hAnsi="Arial Narrow" w:cs="Times New Roman"/>
        </w:rPr>
        <w:t>Povjerenstvo</w:t>
      </w:r>
      <w:r w:rsidRPr="00285D9A">
        <w:rPr>
          <w:rFonts w:ascii="Arial Narrow" w:hAnsi="Arial Narrow" w:cs="Times New Roman"/>
        </w:rPr>
        <w:t xml:space="preserve"> za javne nabave (u daljem tekstu: </w:t>
      </w:r>
      <w:r w:rsidR="00AA2FB1" w:rsidRPr="00285D9A">
        <w:rPr>
          <w:rFonts w:ascii="Arial Narrow" w:hAnsi="Arial Narrow" w:cs="Times New Roman"/>
        </w:rPr>
        <w:t>Povjerenstvo</w:t>
      </w:r>
      <w:r w:rsidRPr="00285D9A">
        <w:rPr>
          <w:rFonts w:ascii="Arial Narrow" w:hAnsi="Arial Narrow" w:cs="Times New Roman"/>
        </w:rPr>
        <w:t>) započinje sa pregledom prispjelih ponuda, priprema Zapisnik o pregledu i ocjeni ponuda sukladno članku 18. Naputka za pripremu modela tenderske dokumentacije i ponuda (“Službeni glasnik BiH”, br</w:t>
      </w:r>
      <w:r w:rsidR="0009688C" w:rsidRPr="00285D9A">
        <w:rPr>
          <w:rFonts w:ascii="Arial Narrow" w:hAnsi="Arial Narrow" w:cs="Times New Roman"/>
        </w:rPr>
        <w:t>.</w:t>
      </w:r>
      <w:r w:rsidRPr="00285D9A">
        <w:rPr>
          <w:rFonts w:ascii="Arial Narrow" w:hAnsi="Arial Narrow" w:cs="Times New Roman"/>
        </w:rPr>
        <w:t xml:space="preserve"> 90/14</w:t>
      </w:r>
      <w:r w:rsidR="0009688C" w:rsidRPr="00285D9A">
        <w:rPr>
          <w:rFonts w:ascii="Arial Narrow" w:hAnsi="Arial Narrow" w:cs="Times New Roman"/>
        </w:rPr>
        <w:t xml:space="preserve"> i 20/15</w:t>
      </w:r>
      <w:r w:rsidRPr="00285D9A">
        <w:rPr>
          <w:rFonts w:ascii="Arial Narrow" w:hAnsi="Arial Narrow" w:cs="Times New Roman"/>
        </w:rPr>
        <w:t>), odnosno dovršava rangiranje prihvatljivih ponuda, prema kriteriju naniža cijena.</w:t>
      </w:r>
    </w:p>
    <w:p w:rsidR="00821929" w:rsidRPr="00285D9A" w:rsidRDefault="00821929" w:rsidP="003B1648">
      <w:pPr>
        <w:tabs>
          <w:tab w:val="left" w:pos="567"/>
        </w:tabs>
        <w:spacing w:before="0" w:after="60"/>
        <w:jc w:val="both"/>
        <w:rPr>
          <w:rFonts w:ascii="Arial Narrow" w:hAnsi="Arial Narrow" w:cs="Times New Roman"/>
        </w:rPr>
      </w:pPr>
      <w:r w:rsidRPr="00285D9A">
        <w:rPr>
          <w:rFonts w:ascii="Arial Narrow" w:hAnsi="Arial Narrow" w:cs="Times New Roman"/>
        </w:rPr>
        <w:t xml:space="preserve">Nakon što </w:t>
      </w:r>
      <w:r w:rsidR="00AA2FB1" w:rsidRPr="00285D9A">
        <w:rPr>
          <w:rFonts w:ascii="Arial Narrow" w:hAnsi="Arial Narrow" w:cs="Times New Roman"/>
        </w:rPr>
        <w:t>Povjerenstvo</w:t>
      </w:r>
      <w:r w:rsidRPr="00285D9A">
        <w:rPr>
          <w:rFonts w:ascii="Arial Narrow" w:hAnsi="Arial Narrow" w:cs="Times New Roman"/>
        </w:rPr>
        <w:t xml:space="preserve"> izvrši rangiranje prihvatljivih ponuda, unosi sve prihvatljive ponude u s</w:t>
      </w:r>
      <w:r w:rsidR="00AA2FB1" w:rsidRPr="00285D9A">
        <w:rPr>
          <w:rFonts w:ascii="Arial Narrow" w:hAnsi="Arial Narrow" w:cs="Times New Roman"/>
        </w:rPr>
        <w:t>ustav</w:t>
      </w:r>
      <w:r w:rsidRPr="00285D9A">
        <w:rPr>
          <w:rFonts w:ascii="Arial Narrow" w:hAnsi="Arial Narrow" w:cs="Times New Roman"/>
        </w:rPr>
        <w:t xml:space="preserve"> e-Nabave i zakazuje e-aukciju, koja </w:t>
      </w:r>
      <w:r w:rsidR="00162874" w:rsidRPr="00285D9A">
        <w:rPr>
          <w:rFonts w:ascii="Arial Narrow" w:hAnsi="Arial Narrow" w:cs="Times New Roman"/>
        </w:rPr>
        <w:t xml:space="preserve">će trajati 20 </w:t>
      </w:r>
      <w:r w:rsidR="003B1648" w:rsidRPr="00285D9A">
        <w:rPr>
          <w:rFonts w:ascii="Arial Narrow" w:hAnsi="Arial Narrow" w:cs="Times New Roman"/>
        </w:rPr>
        <w:t xml:space="preserve">(dvadeset) </w:t>
      </w:r>
      <w:r w:rsidR="00162874" w:rsidRPr="00285D9A">
        <w:rPr>
          <w:rFonts w:ascii="Arial Narrow" w:hAnsi="Arial Narrow" w:cs="Times New Roman"/>
        </w:rPr>
        <w:t>minuta</w:t>
      </w:r>
      <w:r w:rsidR="003B1648" w:rsidRPr="00285D9A">
        <w:rPr>
          <w:rFonts w:ascii="Arial Narrow" w:hAnsi="Arial Narrow" w:cs="Times New Roman"/>
        </w:rPr>
        <w:t>. Svi</w:t>
      </w:r>
      <w:r w:rsidRPr="00285D9A">
        <w:rPr>
          <w:rFonts w:ascii="Arial Narrow" w:hAnsi="Arial Narrow" w:cs="Times New Roman"/>
        </w:rPr>
        <w:t xml:space="preserve"> ponuditelji koji su podnijeli prihvatljive ponude, momentom zakazivanja e-aukcije obavještavaju se istovremeno putem s</w:t>
      </w:r>
      <w:r w:rsidR="00AA2FB1" w:rsidRPr="00285D9A">
        <w:rPr>
          <w:rFonts w:ascii="Arial Narrow" w:hAnsi="Arial Narrow" w:cs="Times New Roman"/>
        </w:rPr>
        <w:t>ustava</w:t>
      </w:r>
      <w:r w:rsidRPr="00285D9A">
        <w:rPr>
          <w:rFonts w:ascii="Arial Narrow" w:hAnsi="Arial Narrow" w:cs="Times New Roman"/>
        </w:rPr>
        <w:t xml:space="preserve"> e-Nabave o sl</w:t>
      </w:r>
      <w:r w:rsidR="003B1648" w:rsidRPr="00285D9A">
        <w:rPr>
          <w:rFonts w:ascii="Arial Narrow" w:hAnsi="Arial Narrow" w:cs="Times New Roman"/>
        </w:rPr>
        <w:t>i</w:t>
      </w:r>
      <w:r w:rsidRPr="00285D9A">
        <w:rPr>
          <w:rFonts w:ascii="Arial Narrow" w:hAnsi="Arial Narrow" w:cs="Times New Roman"/>
        </w:rPr>
        <w:t xml:space="preserve">jedećem: </w:t>
      </w:r>
    </w:p>
    <w:p w:rsidR="00821929" w:rsidRPr="00285D9A" w:rsidRDefault="00821929" w:rsidP="003F3507">
      <w:pPr>
        <w:pStyle w:val="NoSpacing"/>
        <w:numPr>
          <w:ilvl w:val="0"/>
          <w:numId w:val="17"/>
        </w:numPr>
        <w:tabs>
          <w:tab w:val="left" w:pos="284"/>
        </w:tabs>
        <w:ind w:left="0" w:firstLine="0"/>
        <w:jc w:val="both"/>
        <w:rPr>
          <w:rFonts w:ascii="Arial Narrow" w:hAnsi="Arial Narrow"/>
        </w:rPr>
      </w:pPr>
      <w:r w:rsidRPr="00285D9A">
        <w:rPr>
          <w:rFonts w:ascii="Arial Narrow" w:hAnsi="Arial Narrow"/>
        </w:rPr>
        <w:t>datumu i vremenu početka e-aukcije</w:t>
      </w:r>
    </w:p>
    <w:p w:rsidR="00821929" w:rsidRPr="00285D9A" w:rsidRDefault="00821929" w:rsidP="003F3507">
      <w:pPr>
        <w:pStyle w:val="NoSpacing"/>
        <w:numPr>
          <w:ilvl w:val="0"/>
          <w:numId w:val="17"/>
        </w:numPr>
        <w:tabs>
          <w:tab w:val="left" w:pos="284"/>
        </w:tabs>
        <w:ind w:left="0" w:firstLine="0"/>
        <w:jc w:val="both"/>
        <w:rPr>
          <w:rFonts w:ascii="Arial Narrow" w:hAnsi="Arial Narrow"/>
        </w:rPr>
      </w:pPr>
      <w:r w:rsidRPr="00285D9A">
        <w:rPr>
          <w:rFonts w:ascii="Arial Narrow" w:hAnsi="Arial Narrow"/>
        </w:rPr>
        <w:t>prethodno određenom trajanju e-aukcije</w:t>
      </w:r>
    </w:p>
    <w:p w:rsidR="00821929" w:rsidRPr="00285D9A" w:rsidRDefault="00821929" w:rsidP="003F3507">
      <w:pPr>
        <w:pStyle w:val="NoSpacing"/>
        <w:numPr>
          <w:ilvl w:val="0"/>
          <w:numId w:val="17"/>
        </w:numPr>
        <w:tabs>
          <w:tab w:val="left" w:pos="284"/>
        </w:tabs>
        <w:ind w:left="0" w:firstLine="0"/>
        <w:jc w:val="both"/>
        <w:rPr>
          <w:rFonts w:ascii="Arial Narrow" w:hAnsi="Arial Narrow"/>
        </w:rPr>
      </w:pPr>
      <w:r w:rsidRPr="00285D9A">
        <w:rPr>
          <w:rFonts w:ascii="Arial Narrow" w:hAnsi="Arial Narrow"/>
        </w:rPr>
        <w:t>broju postupka javne nabave</w:t>
      </w:r>
    </w:p>
    <w:p w:rsidR="00821929" w:rsidRPr="00285D9A" w:rsidRDefault="00821929" w:rsidP="003F3507">
      <w:pPr>
        <w:pStyle w:val="NoSpacing"/>
        <w:numPr>
          <w:ilvl w:val="0"/>
          <w:numId w:val="17"/>
        </w:numPr>
        <w:tabs>
          <w:tab w:val="left" w:pos="284"/>
        </w:tabs>
        <w:ind w:left="0" w:firstLine="0"/>
        <w:jc w:val="both"/>
        <w:rPr>
          <w:rFonts w:ascii="Arial Narrow" w:hAnsi="Arial Narrow"/>
        </w:rPr>
      </w:pPr>
      <w:r w:rsidRPr="00285D9A">
        <w:rPr>
          <w:rFonts w:ascii="Arial Narrow" w:hAnsi="Arial Narrow"/>
        </w:rPr>
        <w:t>poziciju na rang listi u početnoj ocjeni ponuda</w:t>
      </w:r>
    </w:p>
    <w:p w:rsidR="007B39D2" w:rsidRPr="00285D9A" w:rsidRDefault="007B39D2" w:rsidP="003B1648">
      <w:pPr>
        <w:pStyle w:val="NoSpacing"/>
        <w:tabs>
          <w:tab w:val="left" w:pos="567"/>
        </w:tabs>
        <w:jc w:val="both"/>
        <w:rPr>
          <w:rFonts w:ascii="Arial Narrow" w:hAnsi="Arial Narrow"/>
          <w:sz w:val="10"/>
          <w:szCs w:val="10"/>
        </w:rPr>
      </w:pPr>
    </w:p>
    <w:p w:rsidR="00821929" w:rsidRPr="00285D9A" w:rsidRDefault="00821929" w:rsidP="00F835D1">
      <w:pPr>
        <w:pStyle w:val="NoSpacing"/>
        <w:tabs>
          <w:tab w:val="left" w:pos="567"/>
        </w:tabs>
        <w:spacing w:after="60"/>
        <w:jc w:val="both"/>
        <w:rPr>
          <w:rFonts w:ascii="Arial Narrow" w:hAnsi="Arial Narrow"/>
        </w:rPr>
      </w:pPr>
      <w:r w:rsidRPr="00285D9A">
        <w:rPr>
          <w:rFonts w:ascii="Arial Narrow" w:hAnsi="Arial Narrow"/>
        </w:rPr>
        <w:t>Ukoliko bude potrebe, ugovorno tijelo će izvršiti izmjenu vremena početka ili dužine trajanja e-aukcije, i to kroz s</w:t>
      </w:r>
      <w:r w:rsidR="00AA2FB1" w:rsidRPr="00285D9A">
        <w:rPr>
          <w:rFonts w:ascii="Arial Narrow" w:hAnsi="Arial Narrow"/>
        </w:rPr>
        <w:t>ustav</w:t>
      </w:r>
      <w:r w:rsidRPr="00285D9A">
        <w:rPr>
          <w:rFonts w:ascii="Arial Narrow" w:hAnsi="Arial Narrow"/>
        </w:rPr>
        <w:t xml:space="preserve"> e-Nabave, do momenta početka e-aukcije. Ukoliko dođe do izmjena vremena početka ili dužine trajanja e-aukcije, nova e-aukcija neće početi prije 48 </w:t>
      </w:r>
      <w:r w:rsidR="005C47A0" w:rsidRPr="00285D9A">
        <w:rPr>
          <w:rFonts w:ascii="Arial Narrow" w:hAnsi="Arial Narrow"/>
        </w:rPr>
        <w:t xml:space="preserve">(četrdesetosam) </w:t>
      </w:r>
      <w:r w:rsidRPr="00285D9A">
        <w:rPr>
          <w:rFonts w:ascii="Arial Narrow" w:hAnsi="Arial Narrow"/>
        </w:rPr>
        <w:t>sati od momenta izmjene. Otkazivanje e-aukcije se može također vršiti kroz s</w:t>
      </w:r>
      <w:r w:rsidR="00AA2FB1" w:rsidRPr="00285D9A">
        <w:rPr>
          <w:rFonts w:ascii="Arial Narrow" w:hAnsi="Arial Narrow"/>
        </w:rPr>
        <w:t>ustav</w:t>
      </w:r>
      <w:r w:rsidRPr="00285D9A">
        <w:rPr>
          <w:rFonts w:ascii="Arial Narrow" w:hAnsi="Arial Narrow"/>
        </w:rPr>
        <w:t xml:space="preserve"> e-Nabave, do momenta početka e-aukcije, s tim  da će ugovorno tijelo detaljno obrazložiti razlog otkazivanja.</w:t>
      </w:r>
    </w:p>
    <w:p w:rsidR="00821929" w:rsidRPr="00285D9A" w:rsidRDefault="00821929" w:rsidP="003B1648">
      <w:pPr>
        <w:pStyle w:val="NoSpacing"/>
        <w:tabs>
          <w:tab w:val="left" w:pos="567"/>
        </w:tabs>
        <w:jc w:val="both"/>
        <w:rPr>
          <w:rFonts w:ascii="Arial Narrow" w:hAnsi="Arial Narrow"/>
        </w:rPr>
      </w:pPr>
      <w:r w:rsidRPr="00285D9A">
        <w:rPr>
          <w:rFonts w:ascii="Arial Narrow" w:hAnsi="Arial Narrow"/>
        </w:rPr>
        <w:t>Svako snižavanje cijene ponude u t</w:t>
      </w:r>
      <w:r w:rsidR="00AA2FB1" w:rsidRPr="00285D9A">
        <w:rPr>
          <w:rFonts w:ascii="Arial Narrow" w:hAnsi="Arial Narrow"/>
        </w:rPr>
        <w:t xml:space="preserve">ijeku </w:t>
      </w:r>
      <w:r w:rsidRPr="00285D9A">
        <w:rPr>
          <w:rFonts w:ascii="Arial Narrow" w:hAnsi="Arial Narrow"/>
        </w:rPr>
        <w:t>trajanja e-aukcije je moguće u rasponu od 0,1% do 10% najniže početne cijene svih ponuda. Svako sl</w:t>
      </w:r>
      <w:r w:rsidR="00232774" w:rsidRPr="00285D9A">
        <w:rPr>
          <w:rFonts w:ascii="Arial Narrow" w:hAnsi="Arial Narrow"/>
        </w:rPr>
        <w:t>i</w:t>
      </w:r>
      <w:r w:rsidRPr="00285D9A">
        <w:rPr>
          <w:rFonts w:ascii="Arial Narrow" w:hAnsi="Arial Narrow"/>
        </w:rPr>
        <w:t xml:space="preserve">jedeće snižavanje cijene, također je moguće u rasponu od 0,1% do 10%, u odnosu na cijenu ponude koja je u tom trenutku najniža.    </w:t>
      </w:r>
    </w:p>
    <w:p w:rsidR="00821929" w:rsidRPr="00285D9A" w:rsidRDefault="00821929" w:rsidP="005C47A0">
      <w:pPr>
        <w:tabs>
          <w:tab w:val="left" w:pos="567"/>
        </w:tabs>
        <w:spacing w:before="0" w:after="60"/>
        <w:jc w:val="both"/>
        <w:rPr>
          <w:rFonts w:ascii="Arial Narrow" w:hAnsi="Arial Narrow" w:cs="Times New Roman"/>
        </w:rPr>
      </w:pPr>
      <w:r w:rsidRPr="00285D9A">
        <w:rPr>
          <w:rFonts w:ascii="Arial Narrow" w:hAnsi="Arial Narrow" w:cs="Times New Roman"/>
        </w:rPr>
        <w:t xml:space="preserve">Predviđeno je da e-aukcija traje 20 </w:t>
      </w:r>
      <w:r w:rsidR="005C47A0" w:rsidRPr="00285D9A">
        <w:rPr>
          <w:rFonts w:ascii="Arial Narrow" w:hAnsi="Arial Narrow" w:cs="Times New Roman"/>
        </w:rPr>
        <w:t xml:space="preserve">(dvadeset) </w:t>
      </w:r>
      <w:r w:rsidRPr="00285D9A">
        <w:rPr>
          <w:rFonts w:ascii="Arial Narrow" w:hAnsi="Arial Narrow" w:cs="Times New Roman"/>
        </w:rPr>
        <w:t>minuta. Međutim, e-aukcija se automatski produžava za 2</w:t>
      </w:r>
      <w:r w:rsidR="005C08DE" w:rsidRPr="00285D9A">
        <w:rPr>
          <w:rFonts w:ascii="Arial Narrow" w:hAnsi="Arial Narrow" w:cs="Times New Roman"/>
        </w:rPr>
        <w:t xml:space="preserve"> </w:t>
      </w:r>
      <w:r w:rsidRPr="00285D9A">
        <w:rPr>
          <w:rFonts w:ascii="Arial Narrow" w:hAnsi="Arial Narrow" w:cs="Times New Roman"/>
        </w:rPr>
        <w:t>(dvije) minute, ukoliko se podnese nova cijena u posljednje 2</w:t>
      </w:r>
      <w:r w:rsidR="005C08DE" w:rsidRPr="00285D9A">
        <w:rPr>
          <w:rFonts w:ascii="Arial Narrow" w:hAnsi="Arial Narrow" w:cs="Times New Roman"/>
        </w:rPr>
        <w:t xml:space="preserve"> </w:t>
      </w:r>
      <w:r w:rsidRPr="00285D9A">
        <w:rPr>
          <w:rFonts w:ascii="Arial Narrow" w:hAnsi="Arial Narrow" w:cs="Times New Roman"/>
        </w:rPr>
        <w:t>(dvije) minute trajanja e-aukcije. Ukoliko u posljednje 2</w:t>
      </w:r>
      <w:r w:rsidR="005C08DE" w:rsidRPr="00285D9A">
        <w:rPr>
          <w:rFonts w:ascii="Arial Narrow" w:hAnsi="Arial Narrow" w:cs="Times New Roman"/>
        </w:rPr>
        <w:t xml:space="preserve"> </w:t>
      </w:r>
      <w:r w:rsidRPr="00285D9A">
        <w:rPr>
          <w:rFonts w:ascii="Arial Narrow" w:hAnsi="Arial Narrow" w:cs="Times New Roman"/>
        </w:rPr>
        <w:t>(dvije) minute trajanja e-aukcije ne bude podnesena nova cijena, e-aukcija se završava istekom 2</w:t>
      </w:r>
      <w:r w:rsidR="005C08DE" w:rsidRPr="00285D9A">
        <w:rPr>
          <w:rFonts w:ascii="Arial Narrow" w:hAnsi="Arial Narrow" w:cs="Times New Roman"/>
        </w:rPr>
        <w:t xml:space="preserve"> </w:t>
      </w:r>
      <w:r w:rsidRPr="00285D9A">
        <w:rPr>
          <w:rFonts w:ascii="Arial Narrow" w:hAnsi="Arial Narrow" w:cs="Times New Roman"/>
        </w:rPr>
        <w:t xml:space="preserve">(dvije) minute (članak 5. stavak (1) Pravilnika o uvjetima i načinu korištenja e-aukcije („Službeni glasnik </w:t>
      </w:r>
      <w:proofErr w:type="gramStart"/>
      <w:r w:rsidRPr="00285D9A">
        <w:rPr>
          <w:rFonts w:ascii="Arial Narrow" w:hAnsi="Arial Narrow" w:cs="Times New Roman"/>
        </w:rPr>
        <w:t>BiH“</w:t>
      </w:r>
      <w:proofErr w:type="gramEnd"/>
      <w:r w:rsidRPr="00285D9A">
        <w:rPr>
          <w:rFonts w:ascii="Arial Narrow" w:hAnsi="Arial Narrow" w:cs="Times New Roman"/>
        </w:rPr>
        <w:t xml:space="preserve">, broj </w:t>
      </w:r>
      <w:r w:rsidR="005C47A0" w:rsidRPr="00285D9A">
        <w:rPr>
          <w:rFonts w:ascii="Arial Narrow" w:hAnsi="Arial Narrow" w:cs="Times New Roman"/>
        </w:rPr>
        <w:t xml:space="preserve"> 80/23</w:t>
      </w:r>
      <w:r w:rsidRPr="00285D9A">
        <w:rPr>
          <w:rFonts w:ascii="Arial Narrow" w:hAnsi="Arial Narrow" w:cs="Times New Roman"/>
        </w:rPr>
        <w:t>).</w:t>
      </w:r>
    </w:p>
    <w:p w:rsidR="00821929" w:rsidRPr="00285D9A" w:rsidRDefault="00C770AB" w:rsidP="005C47A0">
      <w:pPr>
        <w:tabs>
          <w:tab w:val="left" w:pos="567"/>
        </w:tabs>
        <w:spacing w:before="0" w:after="180"/>
        <w:jc w:val="both"/>
        <w:rPr>
          <w:rFonts w:ascii="Arial Narrow" w:hAnsi="Arial Narrow" w:cs="Times New Roman"/>
        </w:rPr>
      </w:pPr>
      <w:r w:rsidRPr="00285D9A">
        <w:rPr>
          <w:rFonts w:ascii="Arial Narrow" w:hAnsi="Arial Narrow" w:cs="Times New Roman"/>
        </w:rPr>
        <w:t>S</w:t>
      </w:r>
      <w:r w:rsidR="00AA2FB1" w:rsidRPr="00285D9A">
        <w:rPr>
          <w:rFonts w:ascii="Arial Narrow" w:hAnsi="Arial Narrow" w:cs="Times New Roman"/>
        </w:rPr>
        <w:t>ustav</w:t>
      </w:r>
      <w:r w:rsidRPr="00285D9A">
        <w:rPr>
          <w:rFonts w:ascii="Arial Narrow" w:hAnsi="Arial Narrow" w:cs="Times New Roman"/>
        </w:rPr>
        <w:t xml:space="preserve"> e-Nabav</w:t>
      </w:r>
      <w:r w:rsidR="00821929" w:rsidRPr="00285D9A">
        <w:rPr>
          <w:rFonts w:ascii="Arial Narrow" w:hAnsi="Arial Narrow" w:cs="Times New Roman"/>
        </w:rPr>
        <w:t>e šalje obavijest svim ponuditeljima koji su učestvovali u postupku e-aukcije o rezultatima provedene e-aukcije. Ugovorno tijelo, po završetku e-aukcije, dovršava Zapisnik o pregledu i ocjeni ponuda, unoseći vrijednost konačnih ponuda, sukladno provedenom postupku e-aukcije, te sukladno članku 69. Zakona donosi odgovarajuću odluku o prestanku postupka javne nabave i obavijesti ponuditelje o rezultatima</w:t>
      </w:r>
      <w:r w:rsidR="00232774" w:rsidRPr="00285D9A">
        <w:rPr>
          <w:rFonts w:ascii="Arial Narrow" w:hAnsi="Arial Narrow" w:cs="Times New Roman"/>
        </w:rPr>
        <w:t>,</w:t>
      </w:r>
      <w:r w:rsidR="00821929" w:rsidRPr="00285D9A">
        <w:rPr>
          <w:rFonts w:ascii="Arial Narrow" w:hAnsi="Arial Narrow" w:cs="Times New Roman"/>
        </w:rPr>
        <w:t xml:space="preserve"> sukladno članku 71. Zakona.</w:t>
      </w:r>
    </w:p>
    <w:p w:rsidR="00481737" w:rsidRPr="00285D9A" w:rsidRDefault="00601F70" w:rsidP="005C47A0">
      <w:pPr>
        <w:pStyle w:val="Heading2"/>
        <w:numPr>
          <w:ilvl w:val="1"/>
          <w:numId w:val="16"/>
        </w:numPr>
        <w:tabs>
          <w:tab w:val="left" w:pos="567"/>
        </w:tabs>
        <w:spacing w:before="0" w:after="60"/>
        <w:ind w:left="0" w:firstLine="0"/>
        <w:jc w:val="both"/>
        <w:rPr>
          <w:rFonts w:ascii="Arial Narrow" w:hAnsi="Arial Narrow" w:cs="Times New Roman"/>
          <w:b/>
          <w:sz w:val="22"/>
          <w:szCs w:val="22"/>
          <w:lang w:val="bs-Latn-BA"/>
        </w:rPr>
      </w:pPr>
      <w:bookmarkStart w:id="12" w:name="_Toc38609415"/>
      <w:r w:rsidRPr="00285D9A">
        <w:rPr>
          <w:rFonts w:ascii="Arial Narrow" w:hAnsi="Arial Narrow" w:cs="Times New Roman"/>
          <w:b/>
          <w:sz w:val="22"/>
          <w:szCs w:val="22"/>
          <w:lang w:val="bs-Latn-BA"/>
        </w:rPr>
        <w:t>POVJERLJIVOST</w:t>
      </w:r>
      <w:bookmarkEnd w:id="12"/>
    </w:p>
    <w:p w:rsidR="005F4C11" w:rsidRPr="00285D9A" w:rsidRDefault="005F4C11" w:rsidP="005C47A0">
      <w:pPr>
        <w:pStyle w:val="ListParagraph"/>
        <w:numPr>
          <w:ilvl w:val="2"/>
          <w:numId w:val="16"/>
        </w:numPr>
        <w:tabs>
          <w:tab w:val="left" w:pos="567"/>
        </w:tabs>
        <w:spacing w:before="0"/>
        <w:ind w:left="0" w:firstLine="0"/>
        <w:jc w:val="both"/>
        <w:rPr>
          <w:rFonts w:ascii="Arial Narrow" w:hAnsi="Arial Narrow" w:cs="Times New Roman"/>
          <w:lang w:val="bs-Latn-BA"/>
        </w:rPr>
      </w:pPr>
      <w:r w:rsidRPr="00285D9A">
        <w:rPr>
          <w:rFonts w:ascii="Arial Narrow" w:hAnsi="Arial Narrow" w:cs="Times New Roman"/>
          <w:lang w:val="bs-Latn-BA"/>
        </w:rPr>
        <w:t>Ugovorn</w:t>
      </w:r>
      <w:r w:rsidR="00461CF6" w:rsidRPr="00285D9A">
        <w:rPr>
          <w:rFonts w:ascii="Arial Narrow" w:hAnsi="Arial Narrow" w:cs="Times New Roman"/>
          <w:lang w:val="bs-Latn-BA"/>
        </w:rPr>
        <w:t>o tijelo</w:t>
      </w:r>
      <w:r w:rsidRPr="00285D9A">
        <w:rPr>
          <w:rFonts w:ascii="Arial Narrow" w:hAnsi="Arial Narrow" w:cs="Times New Roman"/>
          <w:lang w:val="bs-Latn-BA"/>
        </w:rPr>
        <w:t xml:space="preserve"> traži od ponu</w:t>
      </w:r>
      <w:r w:rsidR="00461CF6" w:rsidRPr="00285D9A">
        <w:rPr>
          <w:rFonts w:ascii="Arial Narrow" w:hAnsi="Arial Narrow" w:cs="Times New Roman"/>
          <w:lang w:val="bs-Latn-BA"/>
        </w:rPr>
        <w:t>ditelja</w:t>
      </w:r>
      <w:r w:rsidRPr="00285D9A">
        <w:rPr>
          <w:rFonts w:ascii="Arial Narrow" w:hAnsi="Arial Narrow" w:cs="Times New Roman"/>
          <w:lang w:val="bs-Latn-BA"/>
        </w:rPr>
        <w:t xml:space="preserve"> da u svojoj ponudi navedu koje informacije se smatraju povjerljivim, po kojo</w:t>
      </w:r>
      <w:r w:rsidR="005C47A0" w:rsidRPr="00285D9A">
        <w:rPr>
          <w:rFonts w:ascii="Arial Narrow" w:hAnsi="Arial Narrow" w:cs="Times New Roman"/>
          <w:lang w:val="bs-Latn-BA"/>
        </w:rPr>
        <w:t xml:space="preserve">m temelju </w:t>
      </w:r>
      <w:r w:rsidRPr="00285D9A">
        <w:rPr>
          <w:rFonts w:ascii="Arial Narrow" w:hAnsi="Arial Narrow" w:cs="Times New Roman"/>
          <w:lang w:val="bs-Latn-BA"/>
        </w:rPr>
        <w:t>se smatraju povjerljivim i koliko dugo će biti povjerljive. U tom smislu ponu</w:t>
      </w:r>
      <w:r w:rsidR="00461CF6" w:rsidRPr="00285D9A">
        <w:rPr>
          <w:rFonts w:ascii="Arial Narrow" w:hAnsi="Arial Narrow" w:cs="Times New Roman"/>
          <w:lang w:val="bs-Latn-BA"/>
        </w:rPr>
        <w:t>ditelji</w:t>
      </w:r>
      <w:r w:rsidRPr="00285D9A">
        <w:rPr>
          <w:rFonts w:ascii="Arial Narrow" w:hAnsi="Arial Narrow" w:cs="Times New Roman"/>
          <w:lang w:val="bs-Latn-BA"/>
        </w:rPr>
        <w:t xml:space="preserve"> moraju napraviti spisak (u okviru obrasca povjerljivih informacija </w:t>
      </w:r>
      <w:r w:rsidR="005C47A0" w:rsidRPr="00285D9A">
        <w:rPr>
          <w:rFonts w:ascii="Arial Narrow" w:hAnsi="Arial Narrow" w:cs="Times New Roman"/>
          <w:lang w:val="bs-Latn-BA"/>
        </w:rPr>
        <w:t>-</w:t>
      </w:r>
      <w:r w:rsidRPr="00285D9A">
        <w:rPr>
          <w:rFonts w:ascii="Arial Narrow" w:hAnsi="Arial Narrow" w:cs="Times New Roman"/>
          <w:lang w:val="bs-Latn-BA"/>
        </w:rPr>
        <w:t xml:space="preserve">Aneks </w:t>
      </w:r>
      <w:r w:rsidR="00F6140B" w:rsidRPr="00285D9A">
        <w:rPr>
          <w:rFonts w:ascii="Arial Narrow" w:hAnsi="Arial Narrow" w:cs="Times New Roman"/>
          <w:lang w:val="bs-Latn-BA"/>
        </w:rPr>
        <w:t xml:space="preserve">6 </w:t>
      </w:r>
      <w:r w:rsidRPr="00285D9A">
        <w:rPr>
          <w:rFonts w:ascii="Arial Narrow" w:hAnsi="Arial Narrow" w:cs="Times New Roman"/>
          <w:lang w:val="bs-Latn-BA"/>
        </w:rPr>
        <w:t>TD) informacija koje bi se trebale smatrati povjerljivim.</w:t>
      </w:r>
    </w:p>
    <w:p w:rsidR="00B26695" w:rsidRPr="00285D9A" w:rsidRDefault="007E4811" w:rsidP="005C47A0">
      <w:pPr>
        <w:pStyle w:val="ListParagraph"/>
        <w:numPr>
          <w:ilvl w:val="2"/>
          <w:numId w:val="16"/>
        </w:numPr>
        <w:tabs>
          <w:tab w:val="left" w:pos="567"/>
        </w:tabs>
        <w:spacing w:before="0" w:after="60"/>
        <w:ind w:left="0" w:firstLine="0"/>
        <w:jc w:val="both"/>
        <w:rPr>
          <w:rFonts w:ascii="Arial Narrow" w:hAnsi="Arial Narrow" w:cs="Times New Roman"/>
          <w:lang w:val="bs-Latn-BA"/>
        </w:rPr>
      </w:pPr>
      <w:r w:rsidRPr="00285D9A">
        <w:rPr>
          <w:rFonts w:ascii="Arial Narrow" w:hAnsi="Arial Narrow" w:cs="Times New Roman"/>
          <w:lang w:val="bs-Latn-BA"/>
        </w:rPr>
        <w:lastRenderedPageBreak/>
        <w:t>Povjerljive informacije koje su sadržane u bilo kojoj ponudi, koje se odnose na komercijalne, finan</w:t>
      </w:r>
      <w:r w:rsidR="005C47A0" w:rsidRPr="00285D9A">
        <w:rPr>
          <w:rFonts w:ascii="Arial Narrow" w:hAnsi="Arial Narrow" w:cs="Times New Roman"/>
          <w:lang w:val="bs-Latn-BA"/>
        </w:rPr>
        <w:t>c</w:t>
      </w:r>
      <w:r w:rsidRPr="00285D9A">
        <w:rPr>
          <w:rFonts w:ascii="Arial Narrow" w:hAnsi="Arial Narrow" w:cs="Times New Roman"/>
          <w:lang w:val="bs-Latn-BA"/>
        </w:rPr>
        <w:t>ijske ili tehničke informacije ili poslovne tajne ili knowhow učesnika tendera, ne smiju se ni pod kojim u</w:t>
      </w:r>
      <w:r w:rsidR="0055699B" w:rsidRPr="00285D9A">
        <w:rPr>
          <w:rFonts w:ascii="Arial Narrow" w:hAnsi="Arial Narrow" w:cs="Times New Roman"/>
          <w:lang w:val="bs-Latn-BA"/>
        </w:rPr>
        <w:t>vjetima</w:t>
      </w:r>
      <w:r w:rsidR="005C47A0" w:rsidRPr="00285D9A">
        <w:rPr>
          <w:rFonts w:ascii="Arial Narrow" w:hAnsi="Arial Narrow" w:cs="Times New Roman"/>
          <w:lang w:val="bs-Latn-BA"/>
        </w:rPr>
        <w:t xml:space="preserve"> otkrivati bilo kojoj osobi</w:t>
      </w:r>
      <w:r w:rsidRPr="00285D9A">
        <w:rPr>
          <w:rFonts w:ascii="Arial Narrow" w:hAnsi="Arial Narrow" w:cs="Times New Roman"/>
          <w:lang w:val="bs-Latn-BA"/>
        </w:rPr>
        <w:t xml:space="preserve"> koj</w:t>
      </w:r>
      <w:r w:rsidR="005C47A0" w:rsidRPr="00285D9A">
        <w:rPr>
          <w:rFonts w:ascii="Arial Narrow" w:hAnsi="Arial Narrow" w:cs="Times New Roman"/>
          <w:lang w:val="bs-Latn-BA"/>
        </w:rPr>
        <w:t>a</w:t>
      </w:r>
      <w:r w:rsidRPr="00285D9A">
        <w:rPr>
          <w:rFonts w:ascii="Arial Narrow" w:hAnsi="Arial Narrow" w:cs="Times New Roman"/>
          <w:lang w:val="bs-Latn-BA"/>
        </w:rPr>
        <w:t xml:space="preserve"> nije zvanično uključen</w:t>
      </w:r>
      <w:r w:rsidR="005C47A0" w:rsidRPr="00285D9A">
        <w:rPr>
          <w:rFonts w:ascii="Arial Narrow" w:hAnsi="Arial Narrow" w:cs="Times New Roman"/>
          <w:lang w:val="bs-Latn-BA"/>
        </w:rPr>
        <w:t>a</w:t>
      </w:r>
      <w:r w:rsidRPr="00285D9A">
        <w:rPr>
          <w:rFonts w:ascii="Arial Narrow" w:hAnsi="Arial Narrow" w:cs="Times New Roman"/>
          <w:lang w:val="bs-Latn-BA"/>
        </w:rPr>
        <w:t xml:space="preserve"> u ovaj postupak nabave.</w:t>
      </w:r>
    </w:p>
    <w:p w:rsidR="007E4811" w:rsidRPr="00285D9A" w:rsidRDefault="00367BD8" w:rsidP="00F835D1">
      <w:pPr>
        <w:spacing w:before="0" w:after="60"/>
        <w:jc w:val="both"/>
        <w:rPr>
          <w:rFonts w:ascii="Arial Narrow" w:hAnsi="Arial Narrow" w:cs="Times New Roman"/>
          <w:lang w:val="bs-Latn-BA"/>
        </w:rPr>
      </w:pPr>
      <w:r w:rsidRPr="00285D9A">
        <w:rPr>
          <w:rFonts w:ascii="Arial Narrow" w:hAnsi="Arial Narrow" w:cs="Times New Roman"/>
          <w:lang w:val="bs-Latn-BA"/>
        </w:rPr>
        <w:t>3</w:t>
      </w:r>
      <w:r w:rsidR="007E4811" w:rsidRPr="00285D9A">
        <w:rPr>
          <w:rFonts w:ascii="Arial Narrow" w:hAnsi="Arial Narrow" w:cs="Times New Roman"/>
          <w:lang w:val="bs-Latn-BA"/>
        </w:rPr>
        <w:t>.</w:t>
      </w:r>
      <w:r w:rsidRPr="00285D9A">
        <w:rPr>
          <w:rFonts w:ascii="Arial Narrow" w:hAnsi="Arial Narrow" w:cs="Times New Roman"/>
          <w:lang w:val="bs-Latn-BA"/>
        </w:rPr>
        <w:t>8</w:t>
      </w:r>
      <w:r w:rsidR="007E4811" w:rsidRPr="00285D9A">
        <w:rPr>
          <w:rFonts w:ascii="Arial Narrow" w:hAnsi="Arial Narrow" w:cs="Times New Roman"/>
          <w:lang w:val="bs-Latn-BA"/>
        </w:rPr>
        <w:t>.</w:t>
      </w:r>
      <w:r w:rsidR="005F4C11" w:rsidRPr="00285D9A">
        <w:rPr>
          <w:rFonts w:ascii="Arial Narrow" w:hAnsi="Arial Narrow" w:cs="Times New Roman"/>
          <w:lang w:val="bs-Latn-BA"/>
        </w:rPr>
        <w:t>3</w:t>
      </w:r>
      <w:r w:rsidR="007E4811" w:rsidRPr="00285D9A">
        <w:rPr>
          <w:rFonts w:ascii="Arial Narrow" w:hAnsi="Arial Narrow" w:cs="Times New Roman"/>
          <w:lang w:val="bs-Latn-BA"/>
        </w:rPr>
        <w:t>. Povjerljivim podacima ne mogu se smatrati:</w:t>
      </w:r>
    </w:p>
    <w:p w:rsidR="007E4811" w:rsidRPr="00285D9A" w:rsidRDefault="007E4811" w:rsidP="003F3507">
      <w:pPr>
        <w:pStyle w:val="ListParagraph"/>
        <w:numPr>
          <w:ilvl w:val="0"/>
          <w:numId w:val="2"/>
        </w:numPr>
        <w:spacing w:before="0"/>
        <w:ind w:left="284" w:hanging="284"/>
        <w:jc w:val="both"/>
        <w:rPr>
          <w:rFonts w:ascii="Arial Narrow" w:hAnsi="Arial Narrow" w:cs="Times New Roman"/>
          <w:lang w:val="bs-Latn-BA"/>
        </w:rPr>
      </w:pPr>
      <w:r w:rsidRPr="00285D9A">
        <w:rPr>
          <w:rFonts w:ascii="Arial Narrow" w:hAnsi="Arial Narrow" w:cs="Times New Roman"/>
          <w:lang w:val="bs-Latn-BA"/>
        </w:rPr>
        <w:t>ukupne i pojedinačne cijene iskazane u ponudi;</w:t>
      </w:r>
    </w:p>
    <w:p w:rsidR="007E4811" w:rsidRPr="00285D9A" w:rsidRDefault="007E4811" w:rsidP="003F3507">
      <w:pPr>
        <w:pStyle w:val="ListParagraph"/>
        <w:numPr>
          <w:ilvl w:val="0"/>
          <w:numId w:val="2"/>
        </w:numPr>
        <w:spacing w:before="0"/>
        <w:ind w:left="284" w:hanging="284"/>
        <w:jc w:val="both"/>
        <w:rPr>
          <w:rFonts w:ascii="Arial Narrow" w:hAnsi="Arial Narrow" w:cs="Times New Roman"/>
          <w:lang w:val="bs-Latn-BA"/>
        </w:rPr>
      </w:pPr>
      <w:r w:rsidRPr="00285D9A">
        <w:rPr>
          <w:rFonts w:ascii="Arial Narrow" w:hAnsi="Arial Narrow" w:cs="Times New Roman"/>
          <w:lang w:val="bs-Latn-BA"/>
        </w:rPr>
        <w:t>predmet nabave, odnosno ponuđena roba od koje zavisi poređenje sa tehničkom specifikacijom i ocjena da li je ponu</w:t>
      </w:r>
      <w:r w:rsidR="0055699B" w:rsidRPr="00285D9A">
        <w:rPr>
          <w:rFonts w:ascii="Arial Narrow" w:hAnsi="Arial Narrow" w:cs="Times New Roman"/>
          <w:lang w:val="bs-Latn-BA"/>
        </w:rPr>
        <w:t>ditelj</w:t>
      </w:r>
      <w:r w:rsidRPr="00285D9A">
        <w:rPr>
          <w:rFonts w:ascii="Arial Narrow" w:hAnsi="Arial Narrow" w:cs="Times New Roman"/>
          <w:lang w:val="bs-Latn-BA"/>
        </w:rPr>
        <w:t xml:space="preserve"> ponudio robu </w:t>
      </w:r>
      <w:r w:rsidR="00F835D1" w:rsidRPr="00285D9A">
        <w:rPr>
          <w:rFonts w:ascii="Arial Narrow" w:hAnsi="Arial Narrow" w:cs="Times New Roman"/>
          <w:lang w:val="bs-Latn-BA"/>
        </w:rPr>
        <w:t>sukladno</w:t>
      </w:r>
      <w:r w:rsidRPr="00285D9A">
        <w:rPr>
          <w:rFonts w:ascii="Arial Narrow" w:hAnsi="Arial Narrow" w:cs="Times New Roman"/>
          <w:lang w:val="bs-Latn-BA"/>
        </w:rPr>
        <w:t xml:space="preserve"> tehničko</w:t>
      </w:r>
      <w:r w:rsidR="00F835D1" w:rsidRPr="00285D9A">
        <w:rPr>
          <w:rFonts w:ascii="Arial Narrow" w:hAnsi="Arial Narrow" w:cs="Times New Roman"/>
          <w:lang w:val="bs-Latn-BA"/>
        </w:rPr>
        <w:t>j</w:t>
      </w:r>
      <w:r w:rsidRPr="00285D9A">
        <w:rPr>
          <w:rFonts w:ascii="Arial Narrow" w:hAnsi="Arial Narrow" w:cs="Times New Roman"/>
          <w:lang w:val="bs-Latn-BA"/>
        </w:rPr>
        <w:t xml:space="preserve"> specifikacij</w:t>
      </w:r>
      <w:r w:rsidR="00F835D1" w:rsidRPr="00285D9A">
        <w:rPr>
          <w:rFonts w:ascii="Arial Narrow" w:hAnsi="Arial Narrow" w:cs="Times New Roman"/>
          <w:lang w:val="bs-Latn-BA"/>
        </w:rPr>
        <w:t>i</w:t>
      </w:r>
      <w:r w:rsidRPr="00285D9A">
        <w:rPr>
          <w:rFonts w:ascii="Arial Narrow" w:hAnsi="Arial Narrow" w:cs="Times New Roman"/>
          <w:lang w:val="bs-Latn-BA"/>
        </w:rPr>
        <w:t>;</w:t>
      </w:r>
    </w:p>
    <w:p w:rsidR="00F835D1" w:rsidRPr="00285D9A" w:rsidRDefault="007E4811" w:rsidP="003F3507">
      <w:pPr>
        <w:pStyle w:val="ListParagraph"/>
        <w:numPr>
          <w:ilvl w:val="0"/>
          <w:numId w:val="2"/>
        </w:numPr>
        <w:spacing w:before="0"/>
        <w:ind w:left="284" w:hanging="284"/>
        <w:jc w:val="both"/>
        <w:rPr>
          <w:rFonts w:ascii="Arial Narrow" w:hAnsi="Arial Narrow" w:cs="Times New Roman"/>
          <w:lang w:val="bs-Latn-BA"/>
        </w:rPr>
      </w:pPr>
      <w:r w:rsidRPr="00285D9A">
        <w:rPr>
          <w:rFonts w:ascii="Arial Narrow" w:hAnsi="Arial Narrow" w:cs="Times New Roman"/>
          <w:lang w:val="bs-Latn-BA"/>
        </w:rPr>
        <w:t>potvrde, uvjerenja od kojih zavisi kvalifi</w:t>
      </w:r>
      <w:r w:rsidR="006160E3" w:rsidRPr="00285D9A">
        <w:rPr>
          <w:rFonts w:ascii="Arial Narrow" w:hAnsi="Arial Narrow" w:cs="Times New Roman"/>
          <w:lang w:val="bs-Latn-BA"/>
        </w:rPr>
        <w:t>ciranje</w:t>
      </w:r>
      <w:r w:rsidRPr="00285D9A">
        <w:rPr>
          <w:rFonts w:ascii="Arial Narrow" w:hAnsi="Arial Narrow" w:cs="Times New Roman"/>
          <w:lang w:val="bs-Latn-BA"/>
        </w:rPr>
        <w:t xml:space="preserve"> vezan</w:t>
      </w:r>
      <w:r w:rsidR="006160E3" w:rsidRPr="00285D9A">
        <w:rPr>
          <w:rFonts w:ascii="Arial Narrow" w:hAnsi="Arial Narrow" w:cs="Times New Roman"/>
          <w:lang w:val="bs-Latn-BA"/>
        </w:rPr>
        <w:t>o</w:t>
      </w:r>
      <w:r w:rsidRPr="00285D9A">
        <w:rPr>
          <w:rFonts w:ascii="Arial Narrow" w:hAnsi="Arial Narrow" w:cs="Times New Roman"/>
          <w:lang w:val="bs-Latn-BA"/>
        </w:rPr>
        <w:t xml:space="preserve"> za </w:t>
      </w:r>
      <w:r w:rsidR="00D15E68" w:rsidRPr="00285D9A">
        <w:rPr>
          <w:rFonts w:ascii="Arial Narrow" w:hAnsi="Arial Narrow" w:cs="Times New Roman"/>
          <w:lang w:val="bs-Latn-BA"/>
        </w:rPr>
        <w:t>osobnu</w:t>
      </w:r>
      <w:r w:rsidRPr="00285D9A">
        <w:rPr>
          <w:rFonts w:ascii="Arial Narrow" w:hAnsi="Arial Narrow" w:cs="Times New Roman"/>
          <w:lang w:val="bs-Latn-BA"/>
        </w:rPr>
        <w:t xml:space="preserve"> situaciju ponu</w:t>
      </w:r>
      <w:r w:rsidR="00CC1CCE" w:rsidRPr="00285D9A">
        <w:rPr>
          <w:rFonts w:ascii="Arial Narrow" w:hAnsi="Arial Narrow" w:cs="Times New Roman"/>
          <w:lang w:val="bs-Latn-BA"/>
        </w:rPr>
        <w:t>ditelja</w:t>
      </w:r>
      <w:r w:rsidRPr="00285D9A">
        <w:rPr>
          <w:rFonts w:ascii="Arial Narrow" w:hAnsi="Arial Narrow" w:cs="Times New Roman"/>
          <w:lang w:val="bs-Latn-BA"/>
        </w:rPr>
        <w:t>.</w:t>
      </w:r>
    </w:p>
    <w:p w:rsidR="00F835D1" w:rsidRPr="00285D9A" w:rsidRDefault="00F835D1" w:rsidP="00F835D1">
      <w:pPr>
        <w:pStyle w:val="ListParagraph"/>
        <w:spacing w:before="0" w:after="60"/>
        <w:ind w:left="426"/>
        <w:jc w:val="both"/>
        <w:rPr>
          <w:rFonts w:ascii="Arial Narrow" w:hAnsi="Arial Narrow" w:cs="Times New Roman"/>
          <w:sz w:val="6"/>
          <w:szCs w:val="6"/>
          <w:lang w:val="bs-Latn-BA"/>
        </w:rPr>
      </w:pPr>
    </w:p>
    <w:p w:rsidR="00DF3BA0" w:rsidRDefault="007E4811" w:rsidP="00F835D1">
      <w:pPr>
        <w:pStyle w:val="ListParagraph"/>
        <w:numPr>
          <w:ilvl w:val="2"/>
          <w:numId w:val="18"/>
        </w:numPr>
        <w:tabs>
          <w:tab w:val="left" w:pos="567"/>
        </w:tabs>
        <w:spacing w:before="0" w:after="60"/>
        <w:ind w:left="0" w:firstLine="0"/>
        <w:jc w:val="both"/>
        <w:rPr>
          <w:rFonts w:ascii="Arial Narrow" w:hAnsi="Arial Narrow" w:cs="Times New Roman"/>
          <w:lang w:val="bs-Latn-BA"/>
        </w:rPr>
      </w:pPr>
      <w:r w:rsidRPr="00285D9A">
        <w:rPr>
          <w:rFonts w:ascii="Arial Narrow" w:hAnsi="Arial Narrow" w:cs="Times New Roman"/>
          <w:lang w:val="bs-Latn-BA"/>
        </w:rPr>
        <w:t>Ako ponu</w:t>
      </w:r>
      <w:r w:rsidR="00CC1CCE" w:rsidRPr="00285D9A">
        <w:rPr>
          <w:rFonts w:ascii="Arial Narrow" w:hAnsi="Arial Narrow" w:cs="Times New Roman"/>
          <w:lang w:val="bs-Latn-BA"/>
        </w:rPr>
        <w:t>ditelj</w:t>
      </w:r>
      <w:r w:rsidRPr="00285D9A">
        <w:rPr>
          <w:rFonts w:ascii="Arial Narrow" w:hAnsi="Arial Narrow" w:cs="Times New Roman"/>
          <w:lang w:val="bs-Latn-BA"/>
        </w:rPr>
        <w:t xml:space="preserve"> označi povjerljivim podatke koji se </w:t>
      </w:r>
      <w:r w:rsidR="00F835D1" w:rsidRPr="00285D9A">
        <w:rPr>
          <w:rFonts w:ascii="Arial Narrow" w:hAnsi="Arial Narrow" w:cs="Times New Roman"/>
          <w:lang w:val="bs-Latn-BA"/>
        </w:rPr>
        <w:t>sukladno</w:t>
      </w:r>
      <w:r w:rsidRPr="00285D9A">
        <w:rPr>
          <w:rFonts w:ascii="Arial Narrow" w:hAnsi="Arial Narrow" w:cs="Times New Roman"/>
          <w:lang w:val="bs-Latn-BA"/>
        </w:rPr>
        <w:t xml:space="preserve"> sa ovom </w:t>
      </w:r>
      <w:r w:rsidR="00F835D1" w:rsidRPr="00285D9A">
        <w:rPr>
          <w:rFonts w:ascii="Arial Narrow" w:hAnsi="Arial Narrow" w:cs="Times New Roman"/>
          <w:lang w:val="bs-Latn-BA"/>
        </w:rPr>
        <w:t>to</w:t>
      </w:r>
      <w:r w:rsidRPr="00285D9A">
        <w:rPr>
          <w:rFonts w:ascii="Arial Narrow" w:hAnsi="Arial Narrow" w:cs="Times New Roman"/>
          <w:lang w:val="bs-Latn-BA"/>
        </w:rPr>
        <w:t>čkom TD ne mogu</w:t>
      </w:r>
      <w:r w:rsidR="00D73163" w:rsidRPr="00285D9A">
        <w:rPr>
          <w:rFonts w:ascii="Arial Narrow" w:hAnsi="Arial Narrow" w:cs="Times New Roman"/>
          <w:lang w:val="bs-Latn-BA"/>
        </w:rPr>
        <w:t xml:space="preserve"> p</w:t>
      </w:r>
      <w:r w:rsidRPr="00285D9A">
        <w:rPr>
          <w:rFonts w:ascii="Arial Narrow" w:hAnsi="Arial Narrow" w:cs="Times New Roman"/>
          <w:lang w:val="bs-Latn-BA"/>
        </w:rPr>
        <w:t>roglasiti povjerljivim, ugovorn</w:t>
      </w:r>
      <w:r w:rsidR="00CC1CCE" w:rsidRPr="00285D9A">
        <w:rPr>
          <w:rFonts w:ascii="Arial Narrow" w:hAnsi="Arial Narrow" w:cs="Times New Roman"/>
          <w:lang w:val="bs-Latn-BA"/>
        </w:rPr>
        <w:t>o tijelo</w:t>
      </w:r>
      <w:r w:rsidRPr="00285D9A">
        <w:rPr>
          <w:rFonts w:ascii="Arial Narrow" w:hAnsi="Arial Narrow" w:cs="Times New Roman"/>
          <w:lang w:val="bs-Latn-BA"/>
        </w:rPr>
        <w:t xml:space="preserve"> ih neće smatrati povjerljivim</w:t>
      </w:r>
      <w:r w:rsidRPr="00E820FD">
        <w:rPr>
          <w:rFonts w:ascii="Arial Narrow" w:hAnsi="Arial Narrow" w:cs="Times New Roman"/>
          <w:lang w:val="bs-Latn-BA"/>
        </w:rPr>
        <w:t>, a ponuda ponu</w:t>
      </w:r>
      <w:r w:rsidR="00D15E68" w:rsidRPr="00E820FD">
        <w:rPr>
          <w:rFonts w:ascii="Arial Narrow" w:hAnsi="Arial Narrow" w:cs="Times New Roman"/>
          <w:lang w:val="bs-Latn-BA"/>
        </w:rPr>
        <w:t>ditelja</w:t>
      </w:r>
      <w:r w:rsidRPr="00E820FD">
        <w:rPr>
          <w:rFonts w:ascii="Arial Narrow" w:hAnsi="Arial Narrow" w:cs="Times New Roman"/>
          <w:lang w:val="bs-Latn-BA"/>
        </w:rPr>
        <w:t xml:space="preserve"> neće biti odbijena.</w:t>
      </w:r>
    </w:p>
    <w:p w:rsidR="00F835D1" w:rsidRPr="00F835D1" w:rsidRDefault="00F835D1" w:rsidP="00F835D1">
      <w:pPr>
        <w:pStyle w:val="ListParagraph"/>
        <w:tabs>
          <w:tab w:val="left" w:pos="567"/>
        </w:tabs>
        <w:spacing w:before="0" w:after="60"/>
        <w:ind w:left="0"/>
        <w:jc w:val="both"/>
        <w:rPr>
          <w:rFonts w:ascii="Arial Narrow" w:hAnsi="Arial Narrow" w:cs="Times New Roman"/>
          <w:sz w:val="6"/>
          <w:szCs w:val="6"/>
          <w:lang w:val="bs-Latn-BA"/>
        </w:rPr>
      </w:pPr>
    </w:p>
    <w:p w:rsidR="005053F8" w:rsidRDefault="007E4811" w:rsidP="00F835D1">
      <w:pPr>
        <w:pStyle w:val="ListParagraph"/>
        <w:numPr>
          <w:ilvl w:val="2"/>
          <w:numId w:val="18"/>
        </w:numPr>
        <w:tabs>
          <w:tab w:val="left" w:pos="567"/>
        </w:tabs>
        <w:spacing w:before="0"/>
        <w:ind w:left="0" w:firstLine="0"/>
        <w:jc w:val="both"/>
        <w:rPr>
          <w:rFonts w:ascii="Arial Narrow" w:hAnsi="Arial Narrow" w:cs="Times New Roman"/>
          <w:lang w:val="bs-Latn-BA"/>
        </w:rPr>
      </w:pPr>
      <w:r w:rsidRPr="00E820FD">
        <w:rPr>
          <w:rFonts w:ascii="Arial Narrow" w:hAnsi="Arial Narrow" w:cs="Times New Roman"/>
          <w:lang w:val="bs-Latn-BA"/>
        </w:rPr>
        <w:t xml:space="preserve">Nakon javnog otvaranja ponuda nijedna informacija u </w:t>
      </w:r>
      <w:r w:rsidR="00232774">
        <w:rPr>
          <w:rFonts w:ascii="Arial Narrow" w:hAnsi="Arial Narrow" w:cs="Times New Roman"/>
          <w:lang w:val="bs-Latn-BA"/>
        </w:rPr>
        <w:t>s</w:t>
      </w:r>
      <w:r w:rsidRPr="00E820FD">
        <w:rPr>
          <w:rFonts w:ascii="Arial Narrow" w:hAnsi="Arial Narrow" w:cs="Times New Roman"/>
          <w:lang w:val="bs-Latn-BA"/>
        </w:rPr>
        <w:t xml:space="preserve">vezi sa ispitivanjem, pojašnjenjem </w:t>
      </w:r>
      <w:r w:rsidR="00D73163" w:rsidRPr="00E820FD">
        <w:rPr>
          <w:rFonts w:ascii="Arial Narrow" w:hAnsi="Arial Narrow" w:cs="Times New Roman"/>
          <w:lang w:val="bs-Latn-BA"/>
        </w:rPr>
        <w:t>i</w:t>
      </w:r>
      <w:r w:rsidRPr="00E820FD">
        <w:rPr>
          <w:rFonts w:ascii="Arial Narrow" w:hAnsi="Arial Narrow" w:cs="Times New Roman"/>
          <w:lang w:val="bs-Latn-BA"/>
        </w:rPr>
        <w:t>li ocjenom ponuda ne smije se otkrivati nijednom učesniku u postupku ili treć</w:t>
      </w:r>
      <w:r w:rsidR="00F835D1">
        <w:rPr>
          <w:rFonts w:ascii="Arial Narrow" w:hAnsi="Arial Narrow" w:cs="Times New Roman"/>
          <w:lang w:val="bs-Latn-BA"/>
        </w:rPr>
        <w:t>oj osobi</w:t>
      </w:r>
      <w:r w:rsidRPr="00E820FD">
        <w:rPr>
          <w:rFonts w:ascii="Arial Narrow" w:hAnsi="Arial Narrow" w:cs="Times New Roman"/>
          <w:lang w:val="bs-Latn-BA"/>
        </w:rPr>
        <w:t xml:space="preserve"> prije nego što se odluka o rezultatu postupka ne saop</w:t>
      </w:r>
      <w:r w:rsidR="00D15E68" w:rsidRPr="00E820FD">
        <w:rPr>
          <w:rFonts w:ascii="Arial Narrow" w:hAnsi="Arial Narrow" w:cs="Times New Roman"/>
          <w:lang w:val="bs-Latn-BA"/>
        </w:rPr>
        <w:t>ći</w:t>
      </w:r>
      <w:r w:rsidRPr="00E820FD">
        <w:rPr>
          <w:rFonts w:ascii="Arial Narrow" w:hAnsi="Arial Narrow" w:cs="Times New Roman"/>
          <w:lang w:val="bs-Latn-BA"/>
        </w:rPr>
        <w:t xml:space="preserve"> učesnicima u postupku.</w:t>
      </w:r>
    </w:p>
    <w:p w:rsidR="00F835D1" w:rsidRPr="00F835D1" w:rsidRDefault="00F835D1" w:rsidP="00F835D1">
      <w:pPr>
        <w:pStyle w:val="ListParagraph"/>
        <w:tabs>
          <w:tab w:val="left" w:pos="567"/>
        </w:tabs>
        <w:spacing w:before="0"/>
        <w:ind w:left="0"/>
        <w:jc w:val="both"/>
        <w:rPr>
          <w:rFonts w:ascii="Arial Narrow" w:hAnsi="Arial Narrow" w:cs="Times New Roman"/>
          <w:sz w:val="6"/>
          <w:szCs w:val="6"/>
          <w:lang w:val="bs-Latn-BA"/>
        </w:rPr>
      </w:pPr>
    </w:p>
    <w:p w:rsidR="00DF3BA0" w:rsidRDefault="007E4811" w:rsidP="00F835D1">
      <w:pPr>
        <w:pStyle w:val="ListParagraph"/>
        <w:numPr>
          <w:ilvl w:val="2"/>
          <w:numId w:val="18"/>
        </w:numPr>
        <w:tabs>
          <w:tab w:val="left" w:pos="567"/>
        </w:tabs>
        <w:spacing w:before="0"/>
        <w:ind w:left="0" w:firstLine="0"/>
        <w:jc w:val="both"/>
        <w:rPr>
          <w:rFonts w:ascii="Arial Narrow" w:hAnsi="Arial Narrow" w:cs="Times New Roman"/>
          <w:lang w:val="bs-Latn-BA"/>
        </w:rPr>
      </w:pPr>
      <w:r w:rsidRPr="00E820FD">
        <w:rPr>
          <w:rFonts w:ascii="Arial Narrow" w:hAnsi="Arial Narrow" w:cs="Times New Roman"/>
          <w:lang w:val="bs-Latn-BA"/>
        </w:rPr>
        <w:t>Ukoliko ponu</w:t>
      </w:r>
      <w:r w:rsidR="00D15E68" w:rsidRPr="00E820FD">
        <w:rPr>
          <w:rFonts w:ascii="Arial Narrow" w:hAnsi="Arial Narrow" w:cs="Times New Roman"/>
          <w:lang w:val="bs-Latn-BA"/>
        </w:rPr>
        <w:t>ditelj</w:t>
      </w:r>
      <w:r w:rsidRPr="00E820FD">
        <w:rPr>
          <w:rFonts w:ascii="Arial Narrow" w:hAnsi="Arial Narrow" w:cs="Times New Roman"/>
          <w:lang w:val="bs-Latn-BA"/>
        </w:rPr>
        <w:t xml:space="preserve"> ne dostavi</w:t>
      </w:r>
      <w:r w:rsidR="00D26279">
        <w:rPr>
          <w:rFonts w:ascii="Arial Narrow" w:hAnsi="Arial Narrow" w:cs="Times New Roman"/>
          <w:lang w:val="bs-Latn-BA"/>
        </w:rPr>
        <w:t xml:space="preserve"> o</w:t>
      </w:r>
      <w:r w:rsidRPr="00E820FD">
        <w:rPr>
          <w:rFonts w:ascii="Arial Narrow" w:hAnsi="Arial Narrow" w:cs="Times New Roman"/>
          <w:lang w:val="bs-Latn-BA"/>
        </w:rPr>
        <w:t>brazac ili dostavi nepopunjen obrazac povjerljivih informacija, znači da ist</w:t>
      </w:r>
      <w:r w:rsidR="00F835D1">
        <w:rPr>
          <w:rFonts w:ascii="Arial Narrow" w:hAnsi="Arial Narrow" w:cs="Times New Roman"/>
          <w:lang w:val="bs-Latn-BA"/>
        </w:rPr>
        <w:t>e nema i njegova ponuda po tom temelju</w:t>
      </w:r>
      <w:r w:rsidRPr="00E820FD">
        <w:rPr>
          <w:rFonts w:ascii="Arial Narrow" w:hAnsi="Arial Narrow" w:cs="Times New Roman"/>
          <w:lang w:val="bs-Latn-BA"/>
        </w:rPr>
        <w:t xml:space="preserve"> neće biti proglašena neprihvatljivom.</w:t>
      </w:r>
    </w:p>
    <w:p w:rsidR="00F835D1" w:rsidRPr="00F835D1" w:rsidRDefault="00F835D1" w:rsidP="00F835D1">
      <w:pPr>
        <w:pStyle w:val="ListParagraph"/>
        <w:tabs>
          <w:tab w:val="left" w:pos="567"/>
        </w:tabs>
        <w:spacing w:before="0"/>
        <w:ind w:left="0"/>
        <w:jc w:val="both"/>
        <w:rPr>
          <w:rFonts w:ascii="Arial Narrow" w:hAnsi="Arial Narrow" w:cs="Times New Roman"/>
          <w:sz w:val="6"/>
          <w:szCs w:val="6"/>
          <w:lang w:val="bs-Latn-BA"/>
        </w:rPr>
      </w:pPr>
    </w:p>
    <w:p w:rsidR="00DF3BA0" w:rsidRDefault="007E4811" w:rsidP="00F835D1">
      <w:pPr>
        <w:pStyle w:val="ListParagraph"/>
        <w:numPr>
          <w:ilvl w:val="2"/>
          <w:numId w:val="18"/>
        </w:numPr>
        <w:tabs>
          <w:tab w:val="left" w:pos="567"/>
        </w:tabs>
        <w:spacing w:before="0"/>
        <w:ind w:left="0" w:firstLine="0"/>
        <w:jc w:val="both"/>
        <w:rPr>
          <w:rFonts w:ascii="Arial Narrow" w:hAnsi="Arial Narrow" w:cs="Times New Roman"/>
          <w:lang w:val="bs-Latn-BA"/>
        </w:rPr>
      </w:pPr>
      <w:r w:rsidRPr="00E820FD">
        <w:rPr>
          <w:rFonts w:ascii="Arial Narrow" w:hAnsi="Arial Narrow" w:cs="Times New Roman"/>
          <w:lang w:val="bs-Latn-BA"/>
        </w:rPr>
        <w:t xml:space="preserve">Učesnici u ovom postupku javne nabave ni na koji način ne smiju neovlašteno prisvajati, koristiti za svoje potrebe ili proslijediti trećim </w:t>
      </w:r>
      <w:r w:rsidR="00F835D1">
        <w:rPr>
          <w:rFonts w:ascii="Arial Narrow" w:hAnsi="Arial Narrow" w:cs="Times New Roman"/>
          <w:lang w:val="bs-Latn-BA"/>
        </w:rPr>
        <w:t xml:space="preserve">osobama </w:t>
      </w:r>
      <w:r w:rsidRPr="00E820FD">
        <w:rPr>
          <w:rFonts w:ascii="Arial Narrow" w:hAnsi="Arial Narrow" w:cs="Times New Roman"/>
          <w:lang w:val="bs-Latn-BA"/>
        </w:rPr>
        <w:t>podatke, rješenja ili dokumentaciju (informacije, planove, crteže, nacrte, modele, uzorke, kompjuterske programe i dr.) koji su im stavljeni na raspolaganje ili do kojih su došli na bilo koji na</w:t>
      </w:r>
      <w:r w:rsidR="00D15E68" w:rsidRPr="00E820FD">
        <w:rPr>
          <w:rFonts w:ascii="Arial Narrow" w:hAnsi="Arial Narrow" w:cs="Times New Roman"/>
          <w:lang w:val="bs-Latn-BA"/>
        </w:rPr>
        <w:t>čin u ovom postupku javne nabav</w:t>
      </w:r>
      <w:r w:rsidRPr="00E820FD">
        <w:rPr>
          <w:rFonts w:ascii="Arial Narrow" w:hAnsi="Arial Narrow" w:cs="Times New Roman"/>
          <w:lang w:val="bs-Latn-BA"/>
        </w:rPr>
        <w:t>e.</w:t>
      </w:r>
    </w:p>
    <w:p w:rsidR="00F835D1" w:rsidRPr="00F835D1" w:rsidRDefault="00F835D1" w:rsidP="00F835D1">
      <w:pPr>
        <w:pStyle w:val="ListParagraph"/>
        <w:tabs>
          <w:tab w:val="left" w:pos="567"/>
        </w:tabs>
        <w:spacing w:before="0"/>
        <w:ind w:left="0"/>
        <w:jc w:val="both"/>
        <w:rPr>
          <w:rFonts w:ascii="Arial Narrow" w:hAnsi="Arial Narrow" w:cs="Times New Roman"/>
          <w:sz w:val="6"/>
          <w:szCs w:val="6"/>
          <w:lang w:val="bs-Latn-BA"/>
        </w:rPr>
      </w:pPr>
    </w:p>
    <w:p w:rsidR="00DF3BA0" w:rsidRPr="00E820FD" w:rsidRDefault="007E4811" w:rsidP="00F835D1">
      <w:pPr>
        <w:pStyle w:val="ListParagraph"/>
        <w:numPr>
          <w:ilvl w:val="2"/>
          <w:numId w:val="18"/>
        </w:numPr>
        <w:tabs>
          <w:tab w:val="left" w:pos="567"/>
        </w:tabs>
        <w:spacing w:before="0" w:after="180"/>
        <w:ind w:left="0" w:firstLine="0"/>
        <w:jc w:val="both"/>
        <w:rPr>
          <w:rFonts w:ascii="Arial Narrow" w:hAnsi="Arial Narrow" w:cs="Times New Roman"/>
          <w:lang w:val="bs-Latn-BA"/>
        </w:rPr>
      </w:pPr>
      <w:r w:rsidRPr="00E820FD">
        <w:rPr>
          <w:rFonts w:ascii="Arial Narrow" w:hAnsi="Arial Narrow" w:cs="Times New Roman"/>
          <w:lang w:val="bs-Latn-BA"/>
        </w:rPr>
        <w:t>Nakon prijema odluke o izboru najpovoljnijeg ponu</w:t>
      </w:r>
      <w:r w:rsidR="00296B5D" w:rsidRPr="00E820FD">
        <w:rPr>
          <w:rFonts w:ascii="Arial Narrow" w:hAnsi="Arial Narrow" w:cs="Times New Roman"/>
          <w:lang w:val="bs-Latn-BA"/>
        </w:rPr>
        <w:t>ditelja</w:t>
      </w:r>
      <w:r w:rsidRPr="00E820FD">
        <w:rPr>
          <w:rFonts w:ascii="Arial Narrow" w:hAnsi="Arial Narrow" w:cs="Times New Roman"/>
          <w:lang w:val="bs-Latn-BA"/>
        </w:rPr>
        <w:t xml:space="preserve"> ili odluke o poništenju postupka </w:t>
      </w:r>
      <w:r w:rsidR="00FA0493" w:rsidRPr="00E820FD">
        <w:rPr>
          <w:rFonts w:ascii="Arial Narrow" w:hAnsi="Arial Narrow" w:cs="Times New Roman"/>
          <w:lang w:val="bs-Latn-BA"/>
        </w:rPr>
        <w:t>n</w:t>
      </w:r>
      <w:r w:rsidRPr="00E820FD">
        <w:rPr>
          <w:rFonts w:ascii="Arial Narrow" w:hAnsi="Arial Narrow" w:cs="Times New Roman"/>
          <w:lang w:val="bs-Latn-BA"/>
        </w:rPr>
        <w:t>abave, a najkasnije do isteka roka za žalbu, ugovorn</w:t>
      </w:r>
      <w:r w:rsidR="00296B5D" w:rsidRPr="00E820FD">
        <w:rPr>
          <w:rFonts w:ascii="Arial Narrow" w:hAnsi="Arial Narrow" w:cs="Times New Roman"/>
          <w:lang w:val="bs-Latn-BA"/>
        </w:rPr>
        <w:t>o tijelo</w:t>
      </w:r>
      <w:r w:rsidRPr="00E820FD">
        <w:rPr>
          <w:rFonts w:ascii="Arial Narrow" w:hAnsi="Arial Narrow" w:cs="Times New Roman"/>
          <w:lang w:val="bs-Latn-BA"/>
        </w:rPr>
        <w:t xml:space="preserve"> će po prijemu zahtjeva ponu</w:t>
      </w:r>
      <w:r w:rsidR="00296B5D" w:rsidRPr="00E820FD">
        <w:rPr>
          <w:rFonts w:ascii="Arial Narrow" w:hAnsi="Arial Narrow" w:cs="Times New Roman"/>
          <w:lang w:val="bs-Latn-BA"/>
        </w:rPr>
        <w:t>ditelja</w:t>
      </w:r>
      <w:r w:rsidRPr="00E820FD">
        <w:rPr>
          <w:rFonts w:ascii="Arial Narrow" w:hAnsi="Arial Narrow" w:cs="Times New Roman"/>
          <w:lang w:val="bs-Latn-BA"/>
        </w:rPr>
        <w:t xml:space="preserve">, a najkasnije u roku od 2 (dva) dana od dana prijema zahtjeva, omogućiti uvid u svaku ponudu, uključujući dokumente podnesene </w:t>
      </w:r>
      <w:r w:rsidR="00F835D1">
        <w:rPr>
          <w:rFonts w:ascii="Arial Narrow" w:hAnsi="Arial Narrow" w:cs="Times New Roman"/>
          <w:lang w:val="bs-Latn-BA"/>
        </w:rPr>
        <w:t>sukladno</w:t>
      </w:r>
      <w:r w:rsidRPr="00E820FD">
        <w:rPr>
          <w:rFonts w:ascii="Arial Narrow" w:hAnsi="Arial Narrow" w:cs="Times New Roman"/>
          <w:lang w:val="bs-Latn-BA"/>
        </w:rPr>
        <w:t xml:space="preserve"> član</w:t>
      </w:r>
      <w:r w:rsidR="00296B5D" w:rsidRPr="00E820FD">
        <w:rPr>
          <w:rFonts w:ascii="Arial Narrow" w:hAnsi="Arial Narrow" w:cs="Times New Roman"/>
          <w:lang w:val="bs-Latn-BA"/>
        </w:rPr>
        <w:t>k</w:t>
      </w:r>
      <w:r w:rsidR="00F835D1">
        <w:rPr>
          <w:rFonts w:ascii="Arial Narrow" w:hAnsi="Arial Narrow" w:cs="Times New Roman"/>
          <w:lang w:val="bs-Latn-BA"/>
        </w:rPr>
        <w:t>u</w:t>
      </w:r>
      <w:r w:rsidRPr="00E820FD">
        <w:rPr>
          <w:rFonts w:ascii="Arial Narrow" w:hAnsi="Arial Narrow" w:cs="Times New Roman"/>
          <w:lang w:val="bs-Latn-BA"/>
        </w:rPr>
        <w:t xml:space="preserve"> 45. stav</w:t>
      </w:r>
      <w:r w:rsidR="00296B5D" w:rsidRPr="00E820FD">
        <w:rPr>
          <w:rFonts w:ascii="Arial Narrow" w:hAnsi="Arial Narrow" w:cs="Times New Roman"/>
          <w:lang w:val="bs-Latn-BA"/>
        </w:rPr>
        <w:t>ak</w:t>
      </w:r>
      <w:r w:rsidRPr="00E820FD">
        <w:rPr>
          <w:rFonts w:ascii="Arial Narrow" w:hAnsi="Arial Narrow" w:cs="Times New Roman"/>
          <w:lang w:val="bs-Latn-BA"/>
        </w:rPr>
        <w:t xml:space="preserve"> (2) Zakona (</w:t>
      </w:r>
      <w:r w:rsidR="00296B5D" w:rsidRPr="00E820FD">
        <w:rPr>
          <w:rFonts w:ascii="Arial Narrow" w:hAnsi="Arial Narrow" w:cs="Times New Roman"/>
          <w:lang w:val="bs-Latn-BA"/>
        </w:rPr>
        <w:t>osobna</w:t>
      </w:r>
      <w:r w:rsidRPr="00E820FD">
        <w:rPr>
          <w:rFonts w:ascii="Arial Narrow" w:hAnsi="Arial Narrow" w:cs="Times New Roman"/>
          <w:lang w:val="bs-Latn-BA"/>
        </w:rPr>
        <w:t xml:space="preserve"> sposobnost), kao i pojašnjenja originalnih dokumenata </w:t>
      </w:r>
      <w:r w:rsidR="00F835D1">
        <w:rPr>
          <w:rFonts w:ascii="Arial Narrow" w:hAnsi="Arial Narrow" w:cs="Times New Roman"/>
          <w:lang w:val="bs-Latn-BA"/>
        </w:rPr>
        <w:t>sukladno</w:t>
      </w:r>
      <w:r w:rsidRPr="00E820FD">
        <w:rPr>
          <w:rFonts w:ascii="Arial Narrow" w:hAnsi="Arial Narrow" w:cs="Times New Roman"/>
          <w:lang w:val="bs-Latn-BA"/>
        </w:rPr>
        <w:t xml:space="preserve"> član</w:t>
      </w:r>
      <w:r w:rsidR="00296B5D" w:rsidRPr="00E820FD">
        <w:rPr>
          <w:rFonts w:ascii="Arial Narrow" w:hAnsi="Arial Narrow" w:cs="Times New Roman"/>
          <w:lang w:val="bs-Latn-BA"/>
        </w:rPr>
        <w:t>k</w:t>
      </w:r>
      <w:r w:rsidR="00F835D1">
        <w:rPr>
          <w:rFonts w:ascii="Arial Narrow" w:hAnsi="Arial Narrow" w:cs="Times New Roman"/>
          <w:lang w:val="bs-Latn-BA"/>
        </w:rPr>
        <w:t>u</w:t>
      </w:r>
      <w:r w:rsidRPr="00E820FD">
        <w:rPr>
          <w:rFonts w:ascii="Arial Narrow" w:hAnsi="Arial Narrow" w:cs="Times New Roman"/>
          <w:lang w:val="bs-Latn-BA"/>
        </w:rPr>
        <w:t xml:space="preserve"> 68. stav</w:t>
      </w:r>
      <w:r w:rsidR="00296B5D" w:rsidRPr="00E820FD">
        <w:rPr>
          <w:rFonts w:ascii="Arial Narrow" w:hAnsi="Arial Narrow" w:cs="Times New Roman"/>
          <w:lang w:val="bs-Latn-BA"/>
        </w:rPr>
        <w:t>ak</w:t>
      </w:r>
      <w:r w:rsidRPr="00E820FD">
        <w:rPr>
          <w:rFonts w:ascii="Arial Narrow" w:hAnsi="Arial Narrow" w:cs="Times New Roman"/>
          <w:lang w:val="bs-Latn-BA"/>
        </w:rPr>
        <w:t xml:space="preserve"> (3) Zakona, sa izuzetkom informacija ponu</w:t>
      </w:r>
      <w:r w:rsidR="00296B5D" w:rsidRPr="00E820FD">
        <w:rPr>
          <w:rFonts w:ascii="Arial Narrow" w:hAnsi="Arial Narrow" w:cs="Times New Roman"/>
          <w:lang w:val="bs-Latn-BA"/>
        </w:rPr>
        <w:t>ditelja</w:t>
      </w:r>
      <w:r w:rsidRPr="00E820FD">
        <w:rPr>
          <w:rFonts w:ascii="Arial Narrow" w:hAnsi="Arial Narrow" w:cs="Times New Roman"/>
          <w:lang w:val="bs-Latn-BA"/>
        </w:rPr>
        <w:t xml:space="preserve"> označenih kao povjerljive </w:t>
      </w:r>
      <w:r w:rsidR="00F835D1">
        <w:rPr>
          <w:rFonts w:ascii="Arial Narrow" w:hAnsi="Arial Narrow" w:cs="Times New Roman"/>
          <w:lang w:val="bs-Latn-BA"/>
        </w:rPr>
        <w:t>sukladno</w:t>
      </w:r>
      <w:r w:rsidRPr="00E820FD">
        <w:rPr>
          <w:rFonts w:ascii="Arial Narrow" w:hAnsi="Arial Narrow" w:cs="Times New Roman"/>
          <w:lang w:val="bs-Latn-BA"/>
        </w:rPr>
        <w:t xml:space="preserve"> sa </w:t>
      </w:r>
      <w:r w:rsidR="00232774">
        <w:rPr>
          <w:rFonts w:ascii="Arial Narrow" w:hAnsi="Arial Narrow" w:cs="Times New Roman"/>
          <w:lang w:val="bs-Latn-BA"/>
        </w:rPr>
        <w:t>to</w:t>
      </w:r>
      <w:r w:rsidRPr="00E820FD">
        <w:rPr>
          <w:rFonts w:ascii="Arial Narrow" w:hAnsi="Arial Narrow" w:cs="Times New Roman"/>
          <w:lang w:val="bs-Latn-BA"/>
        </w:rPr>
        <w:t xml:space="preserve">čkom </w:t>
      </w:r>
      <w:r w:rsidR="00367BD8" w:rsidRPr="00E820FD">
        <w:rPr>
          <w:rFonts w:ascii="Arial Narrow" w:hAnsi="Arial Narrow" w:cs="Times New Roman"/>
          <w:lang w:val="bs-Latn-BA"/>
        </w:rPr>
        <w:t>3</w:t>
      </w:r>
      <w:r w:rsidRPr="00E820FD">
        <w:rPr>
          <w:rFonts w:ascii="Arial Narrow" w:hAnsi="Arial Narrow" w:cs="Times New Roman"/>
          <w:lang w:val="bs-Latn-BA"/>
        </w:rPr>
        <w:t>.</w:t>
      </w:r>
      <w:r w:rsidR="00367BD8" w:rsidRPr="00E820FD">
        <w:rPr>
          <w:rFonts w:ascii="Arial Narrow" w:hAnsi="Arial Narrow" w:cs="Times New Roman"/>
          <w:lang w:val="bs-Latn-BA"/>
        </w:rPr>
        <w:t>8</w:t>
      </w:r>
      <w:r w:rsidRPr="00E820FD">
        <w:rPr>
          <w:rFonts w:ascii="Arial Narrow" w:hAnsi="Arial Narrow" w:cs="Times New Roman"/>
          <w:lang w:val="bs-Latn-BA"/>
        </w:rPr>
        <w:t>.</w:t>
      </w:r>
      <w:r w:rsidR="00367BD8" w:rsidRPr="00E820FD">
        <w:rPr>
          <w:rFonts w:ascii="Arial Narrow" w:hAnsi="Arial Narrow" w:cs="Times New Roman"/>
          <w:lang w:val="bs-Latn-BA"/>
        </w:rPr>
        <w:t xml:space="preserve">1. </w:t>
      </w:r>
      <w:r w:rsidRPr="00E820FD">
        <w:rPr>
          <w:rFonts w:ascii="Arial Narrow" w:hAnsi="Arial Narrow" w:cs="Times New Roman"/>
          <w:lang w:val="bs-Latn-BA"/>
        </w:rPr>
        <w:t>TD.</w:t>
      </w:r>
    </w:p>
    <w:p w:rsidR="00104146" w:rsidRPr="00E820FD" w:rsidRDefault="007E4811" w:rsidP="00F835D1">
      <w:pPr>
        <w:pStyle w:val="Heading2"/>
        <w:numPr>
          <w:ilvl w:val="1"/>
          <w:numId w:val="18"/>
        </w:numPr>
        <w:tabs>
          <w:tab w:val="left" w:pos="426"/>
        </w:tabs>
        <w:spacing w:before="0" w:after="60"/>
        <w:ind w:left="0" w:firstLine="0"/>
        <w:jc w:val="both"/>
        <w:rPr>
          <w:rFonts w:ascii="Arial Narrow" w:hAnsi="Arial Narrow" w:cs="Times New Roman"/>
          <w:b/>
          <w:sz w:val="22"/>
          <w:szCs w:val="22"/>
          <w:lang w:val="bs-Latn-BA"/>
        </w:rPr>
      </w:pPr>
      <w:bookmarkStart w:id="13" w:name="_Toc38609416"/>
      <w:r w:rsidRPr="00E820FD">
        <w:rPr>
          <w:rFonts w:ascii="Arial Narrow" w:hAnsi="Arial Narrow" w:cs="Times New Roman"/>
          <w:b/>
          <w:sz w:val="22"/>
          <w:szCs w:val="22"/>
          <w:lang w:val="bs-Latn-BA"/>
        </w:rPr>
        <w:t>KOMUNIKACIJA SA PONU</w:t>
      </w:r>
      <w:r w:rsidR="00296B5D" w:rsidRPr="00E820FD">
        <w:rPr>
          <w:rFonts w:ascii="Arial Narrow" w:hAnsi="Arial Narrow" w:cs="Times New Roman"/>
          <w:b/>
          <w:sz w:val="22"/>
          <w:szCs w:val="22"/>
          <w:lang w:val="bs-Latn-BA"/>
        </w:rPr>
        <w:t>DITELJIMA</w:t>
      </w:r>
      <w:bookmarkEnd w:id="13"/>
    </w:p>
    <w:p w:rsidR="00DF3BA0" w:rsidRPr="00E820FD" w:rsidRDefault="00367BD8" w:rsidP="00AF2C97">
      <w:pPr>
        <w:pStyle w:val="NoSpacing"/>
        <w:spacing w:after="60"/>
        <w:jc w:val="both"/>
        <w:rPr>
          <w:rFonts w:ascii="Arial Narrow" w:hAnsi="Arial Narrow"/>
        </w:rPr>
      </w:pPr>
      <w:r w:rsidRPr="00E820FD">
        <w:rPr>
          <w:rFonts w:ascii="Arial Narrow" w:hAnsi="Arial Narrow"/>
        </w:rPr>
        <w:t>3</w:t>
      </w:r>
      <w:r w:rsidR="007E4811" w:rsidRPr="00E820FD">
        <w:rPr>
          <w:rFonts w:ascii="Arial Narrow" w:hAnsi="Arial Narrow"/>
        </w:rPr>
        <w:t>.</w:t>
      </w:r>
      <w:r w:rsidRPr="00E820FD">
        <w:rPr>
          <w:rFonts w:ascii="Arial Narrow" w:hAnsi="Arial Narrow"/>
        </w:rPr>
        <w:t>9</w:t>
      </w:r>
      <w:r w:rsidR="007E4811" w:rsidRPr="00E820FD">
        <w:rPr>
          <w:rFonts w:ascii="Arial Narrow" w:hAnsi="Arial Narrow"/>
        </w:rPr>
        <w:t xml:space="preserve">.1. Cjelokupna komunikacija i razmjena informacija (korespondencija) između ugovornog </w:t>
      </w:r>
      <w:r w:rsidR="00672E54" w:rsidRPr="00E820FD">
        <w:rPr>
          <w:rFonts w:ascii="Arial Narrow" w:hAnsi="Arial Narrow"/>
        </w:rPr>
        <w:t>t</w:t>
      </w:r>
      <w:r w:rsidR="0090286F" w:rsidRPr="00E820FD">
        <w:rPr>
          <w:rFonts w:ascii="Arial Narrow" w:hAnsi="Arial Narrow"/>
        </w:rPr>
        <w:t>ijela</w:t>
      </w:r>
      <w:r w:rsidR="007E4811" w:rsidRPr="00E820FD">
        <w:rPr>
          <w:rFonts w:ascii="Arial Narrow" w:hAnsi="Arial Narrow"/>
        </w:rPr>
        <w:t xml:space="preserve"> i ponu</w:t>
      </w:r>
      <w:r w:rsidR="0090286F" w:rsidRPr="00E820FD">
        <w:rPr>
          <w:rFonts w:ascii="Arial Narrow" w:hAnsi="Arial Narrow"/>
        </w:rPr>
        <w:t>ditelja</w:t>
      </w:r>
      <w:r w:rsidR="007E4811" w:rsidRPr="00E820FD">
        <w:rPr>
          <w:rFonts w:ascii="Arial Narrow" w:hAnsi="Arial Narrow"/>
        </w:rPr>
        <w:t xml:space="preserve"> treba se voditi isključivo u pisanoj formi, </w:t>
      </w:r>
      <w:r w:rsidR="007E4811" w:rsidRPr="00E820FD">
        <w:rPr>
          <w:rFonts w:ascii="Arial Narrow" w:hAnsi="Arial Narrow"/>
          <w:color w:val="000000" w:themeColor="text1"/>
        </w:rPr>
        <w:t>na način da se ista dostavlja poštom/faxom</w:t>
      </w:r>
      <w:r w:rsidR="007E4811" w:rsidRPr="00E820FD">
        <w:rPr>
          <w:rFonts w:ascii="Arial Narrow" w:hAnsi="Arial Narrow"/>
        </w:rPr>
        <w:t>, izuzev komunikacije</w:t>
      </w:r>
      <w:r w:rsidR="005F4C11" w:rsidRPr="00E820FD">
        <w:rPr>
          <w:rFonts w:ascii="Arial Narrow" w:hAnsi="Arial Narrow"/>
        </w:rPr>
        <w:t xml:space="preserve"> vezano za pojašnjenja TD</w:t>
      </w:r>
      <w:r w:rsidR="007E4811" w:rsidRPr="00E820FD">
        <w:rPr>
          <w:rFonts w:ascii="Arial Narrow" w:hAnsi="Arial Narrow"/>
        </w:rPr>
        <w:t xml:space="preserve"> koja se vrši kroz s</w:t>
      </w:r>
      <w:r w:rsidR="00AA2FB1">
        <w:rPr>
          <w:rFonts w:ascii="Arial Narrow" w:hAnsi="Arial Narrow"/>
        </w:rPr>
        <w:t>ustav</w:t>
      </w:r>
      <w:r w:rsidR="007E4811" w:rsidRPr="00E820FD">
        <w:rPr>
          <w:rFonts w:ascii="Arial Narrow" w:hAnsi="Arial Narrow"/>
        </w:rPr>
        <w:t xml:space="preserve"> „E-nabave“</w:t>
      </w:r>
      <w:r w:rsidR="00DD7159">
        <w:rPr>
          <w:rFonts w:ascii="Arial Narrow" w:hAnsi="Arial Narrow"/>
        </w:rPr>
        <w:t xml:space="preserve"> -</w:t>
      </w:r>
      <w:r w:rsidR="007E4811" w:rsidRPr="00E820FD">
        <w:rPr>
          <w:rFonts w:ascii="Arial Narrow" w:hAnsi="Arial Narrow"/>
        </w:rPr>
        <w:t xml:space="preserve"> Portal www.ejn.gov.ba, kako je defini</w:t>
      </w:r>
      <w:r w:rsidR="00AF2C97">
        <w:rPr>
          <w:rFonts w:ascii="Arial Narrow" w:hAnsi="Arial Narrow"/>
        </w:rPr>
        <w:t>r</w:t>
      </w:r>
      <w:r w:rsidR="007E4811" w:rsidRPr="00E820FD">
        <w:rPr>
          <w:rFonts w:ascii="Arial Narrow" w:hAnsi="Arial Narrow"/>
        </w:rPr>
        <w:t>ano Zakonom i podzakonskim aktima.</w:t>
      </w:r>
    </w:p>
    <w:p w:rsidR="00F82E60" w:rsidRPr="00E820FD" w:rsidRDefault="00367BD8" w:rsidP="00AF2C97">
      <w:pPr>
        <w:pStyle w:val="NoSpacing"/>
        <w:spacing w:after="120"/>
        <w:jc w:val="both"/>
        <w:rPr>
          <w:rFonts w:ascii="Arial Narrow" w:hAnsi="Arial Narrow"/>
        </w:rPr>
      </w:pPr>
      <w:r w:rsidRPr="00E820FD">
        <w:rPr>
          <w:rFonts w:ascii="Arial Narrow" w:hAnsi="Arial Narrow"/>
        </w:rPr>
        <w:t>3</w:t>
      </w:r>
      <w:r w:rsidR="007E4811" w:rsidRPr="00E820FD">
        <w:rPr>
          <w:rFonts w:ascii="Arial Narrow" w:hAnsi="Arial Narrow"/>
        </w:rPr>
        <w:t>.</w:t>
      </w:r>
      <w:r w:rsidRPr="00E820FD">
        <w:rPr>
          <w:rFonts w:ascii="Arial Narrow" w:hAnsi="Arial Narrow"/>
        </w:rPr>
        <w:t>9</w:t>
      </w:r>
      <w:r w:rsidR="007E4811" w:rsidRPr="00E820FD">
        <w:rPr>
          <w:rFonts w:ascii="Arial Narrow" w:hAnsi="Arial Narrow"/>
        </w:rPr>
        <w:t xml:space="preserve">.2. </w:t>
      </w:r>
      <w:r w:rsidR="00A01FCB" w:rsidRPr="00E820FD">
        <w:rPr>
          <w:rFonts w:ascii="Arial Narrow" w:hAnsi="Arial Narrow"/>
        </w:rPr>
        <w:t>O</w:t>
      </w:r>
      <w:r w:rsidR="0090286F" w:rsidRPr="00E820FD">
        <w:rPr>
          <w:rFonts w:ascii="Arial Narrow" w:hAnsi="Arial Narrow"/>
        </w:rPr>
        <w:t>soba</w:t>
      </w:r>
      <w:r w:rsidR="007E4811" w:rsidRPr="00E820FD">
        <w:rPr>
          <w:rFonts w:ascii="Arial Narrow" w:hAnsi="Arial Narrow"/>
        </w:rPr>
        <w:t xml:space="preserve"> koj</w:t>
      </w:r>
      <w:r w:rsidR="0090286F" w:rsidRPr="00E820FD">
        <w:rPr>
          <w:rFonts w:ascii="Arial Narrow" w:hAnsi="Arial Narrow"/>
        </w:rPr>
        <w:t>a</w:t>
      </w:r>
      <w:r w:rsidR="007E4811" w:rsidRPr="00E820FD">
        <w:rPr>
          <w:rFonts w:ascii="Arial Narrow" w:hAnsi="Arial Narrow"/>
        </w:rPr>
        <w:t xml:space="preserve"> je, u ime ugovornog </w:t>
      </w:r>
      <w:r w:rsidR="0090286F" w:rsidRPr="00E820FD">
        <w:rPr>
          <w:rFonts w:ascii="Arial Narrow" w:hAnsi="Arial Narrow"/>
        </w:rPr>
        <w:t>tijela</w:t>
      </w:r>
      <w:r w:rsidR="007E4811" w:rsidRPr="00E820FD">
        <w:rPr>
          <w:rFonts w:ascii="Arial Narrow" w:hAnsi="Arial Narrow"/>
        </w:rPr>
        <w:t>, ovlašten</w:t>
      </w:r>
      <w:r w:rsidR="0090286F" w:rsidRPr="00E820FD">
        <w:rPr>
          <w:rFonts w:ascii="Arial Narrow" w:hAnsi="Arial Narrow"/>
        </w:rPr>
        <w:t>a</w:t>
      </w:r>
      <w:r w:rsidR="007E4811" w:rsidRPr="00E820FD">
        <w:rPr>
          <w:rFonts w:ascii="Arial Narrow" w:hAnsi="Arial Narrow"/>
        </w:rPr>
        <w:t xml:space="preserve"> da vodi komunikaciju sa </w:t>
      </w:r>
      <w:r w:rsidR="00A01FCB" w:rsidRPr="00E820FD">
        <w:rPr>
          <w:rFonts w:ascii="Arial Narrow" w:hAnsi="Arial Narrow"/>
        </w:rPr>
        <w:t>po</w:t>
      </w:r>
      <w:r w:rsidR="007E4811" w:rsidRPr="00E820FD">
        <w:rPr>
          <w:rFonts w:ascii="Arial Narrow" w:hAnsi="Arial Narrow"/>
        </w:rPr>
        <w:t>nu</w:t>
      </w:r>
      <w:r w:rsidR="0090286F" w:rsidRPr="00E820FD">
        <w:rPr>
          <w:rFonts w:ascii="Arial Narrow" w:hAnsi="Arial Narrow"/>
        </w:rPr>
        <w:t>diteljima</w:t>
      </w:r>
      <w:r w:rsidR="007E4811" w:rsidRPr="00E820FD">
        <w:rPr>
          <w:rFonts w:ascii="Arial Narrow" w:hAnsi="Arial Narrow"/>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655"/>
      </w:tblGrid>
      <w:tr w:rsidR="00F82E60" w:rsidRPr="00E820FD" w:rsidTr="00AF2C97">
        <w:tc>
          <w:tcPr>
            <w:tcW w:w="2268"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Kontakt osoba</w:t>
            </w:r>
          </w:p>
        </w:tc>
        <w:tc>
          <w:tcPr>
            <w:tcW w:w="7655" w:type="dxa"/>
            <w:tcBorders>
              <w:top w:val="single" w:sz="4" w:space="0" w:color="auto"/>
              <w:left w:val="single" w:sz="4" w:space="0" w:color="auto"/>
              <w:bottom w:val="single" w:sz="4" w:space="0" w:color="auto"/>
              <w:right w:val="single" w:sz="4" w:space="0" w:color="auto"/>
            </w:tcBorders>
          </w:tcPr>
          <w:p w:rsidR="00F82E60" w:rsidRPr="00E820FD" w:rsidRDefault="00642F6C" w:rsidP="005C47A0">
            <w:pPr>
              <w:spacing w:before="0"/>
              <w:jc w:val="both"/>
              <w:rPr>
                <w:rFonts w:ascii="Arial Narrow" w:hAnsi="Arial Narrow" w:cs="Times New Roman"/>
                <w:lang w:val="bs-Latn-BA"/>
              </w:rPr>
            </w:pPr>
            <w:r>
              <w:rPr>
                <w:rFonts w:ascii="Arial Narrow" w:hAnsi="Arial Narrow" w:cs="Times New Roman"/>
                <w:lang w:val="bs-Latn-BA"/>
              </w:rPr>
              <w:t>Odsjek za nabavke,</w:t>
            </w:r>
            <w:r w:rsidR="004E1C17">
              <w:rPr>
                <w:rFonts w:ascii="Arial Narrow" w:hAnsi="Arial Narrow" w:cs="Times New Roman"/>
                <w:lang w:val="bs-Latn-BA"/>
              </w:rPr>
              <w:t xml:space="preserve"> uskladištenje i</w:t>
            </w:r>
            <w:r>
              <w:rPr>
                <w:rFonts w:ascii="Arial Narrow" w:hAnsi="Arial Narrow" w:cs="Times New Roman"/>
                <w:lang w:val="bs-Latn-BA"/>
              </w:rPr>
              <w:t xml:space="preserve"> evidencijur</w:t>
            </w:r>
            <w:r w:rsidR="004E1C17">
              <w:rPr>
                <w:rFonts w:ascii="Arial Narrow" w:hAnsi="Arial Narrow" w:cs="Times New Roman"/>
                <w:lang w:val="bs-Latn-BA"/>
              </w:rPr>
              <w:t>o</w:t>
            </w:r>
            <w:r>
              <w:rPr>
                <w:rFonts w:ascii="Arial Narrow" w:hAnsi="Arial Narrow" w:cs="Times New Roman"/>
                <w:lang w:val="bs-Latn-BA"/>
              </w:rPr>
              <w:t>ba</w:t>
            </w:r>
          </w:p>
        </w:tc>
      </w:tr>
      <w:tr w:rsidR="00F82E60" w:rsidRPr="00E820FD" w:rsidTr="00AF2C97">
        <w:tc>
          <w:tcPr>
            <w:tcW w:w="2268"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Telefon</w:t>
            </w:r>
          </w:p>
        </w:tc>
        <w:tc>
          <w:tcPr>
            <w:tcW w:w="7655"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033/586-096</w:t>
            </w:r>
            <w:r w:rsidR="00642F6C">
              <w:rPr>
                <w:rFonts w:ascii="Arial Narrow" w:hAnsi="Arial Narrow" w:cs="Times New Roman"/>
                <w:lang w:val="bs-Latn-BA"/>
              </w:rPr>
              <w:t xml:space="preserve"> i 033/220-663</w:t>
            </w:r>
          </w:p>
        </w:tc>
      </w:tr>
      <w:tr w:rsidR="00F82E60" w:rsidRPr="00E820FD" w:rsidTr="00AF2C97">
        <w:tc>
          <w:tcPr>
            <w:tcW w:w="2268"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Fax</w:t>
            </w:r>
          </w:p>
        </w:tc>
        <w:tc>
          <w:tcPr>
            <w:tcW w:w="7655"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033/220-663</w:t>
            </w:r>
          </w:p>
        </w:tc>
      </w:tr>
      <w:tr w:rsidR="00F82E60" w:rsidRPr="00E820FD" w:rsidTr="00AF2C97">
        <w:tc>
          <w:tcPr>
            <w:tcW w:w="2268"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rPr>
              <w:t>Elektronska pošta</w:t>
            </w:r>
          </w:p>
        </w:tc>
        <w:tc>
          <w:tcPr>
            <w:tcW w:w="7655" w:type="dxa"/>
            <w:tcBorders>
              <w:top w:val="single" w:sz="4" w:space="0" w:color="auto"/>
              <w:left w:val="single" w:sz="4" w:space="0" w:color="auto"/>
              <w:bottom w:val="single" w:sz="4" w:space="0" w:color="auto"/>
              <w:right w:val="single" w:sz="4" w:space="0" w:color="auto"/>
            </w:tcBorders>
            <w:hideMark/>
          </w:tcPr>
          <w:p w:rsidR="00F82E60" w:rsidRPr="00E820FD" w:rsidRDefault="00F82E60" w:rsidP="005C47A0">
            <w:pPr>
              <w:spacing w:before="0"/>
              <w:jc w:val="both"/>
              <w:rPr>
                <w:rFonts w:ascii="Arial Narrow" w:hAnsi="Arial Narrow" w:cs="Times New Roman"/>
                <w:lang w:val="bs-Latn-BA"/>
              </w:rPr>
            </w:pPr>
            <w:r w:rsidRPr="00E820FD">
              <w:rPr>
                <w:rFonts w:ascii="Arial Narrow" w:hAnsi="Arial Narrow" w:cs="Times New Roman"/>
                <w:lang w:val="bs-Latn-BA" w:eastAsia="bs-Latn-BA"/>
              </w:rPr>
              <w:t>javne.nabavke@szp</w:t>
            </w:r>
            <w:r w:rsidR="00642F6C">
              <w:rPr>
                <w:rFonts w:ascii="Arial Narrow" w:hAnsi="Arial Narrow" w:cs="Times New Roman"/>
                <w:lang w:val="bs-Latn-BA" w:eastAsia="bs-Latn-BA"/>
              </w:rPr>
              <w:t>f</w:t>
            </w:r>
            <w:r w:rsidRPr="00E820FD">
              <w:rPr>
                <w:rFonts w:ascii="Arial Narrow" w:hAnsi="Arial Narrow" w:cs="Times New Roman"/>
                <w:lang w:val="bs-Latn-BA" w:eastAsia="bs-Latn-BA"/>
              </w:rPr>
              <w:t>bih.</w:t>
            </w:r>
            <w:r w:rsidR="00642F6C">
              <w:rPr>
                <w:rFonts w:ascii="Arial Narrow" w:hAnsi="Arial Narrow" w:cs="Times New Roman"/>
                <w:lang w:val="bs-Latn-BA" w:eastAsia="bs-Latn-BA"/>
              </w:rPr>
              <w:t>gov</w:t>
            </w:r>
            <w:r w:rsidRPr="00E820FD">
              <w:rPr>
                <w:rFonts w:ascii="Arial Narrow" w:hAnsi="Arial Narrow" w:cs="Times New Roman"/>
                <w:lang w:val="bs-Latn-BA" w:eastAsia="bs-Latn-BA"/>
              </w:rPr>
              <w:t>.ba</w:t>
            </w:r>
          </w:p>
        </w:tc>
      </w:tr>
    </w:tbl>
    <w:p w:rsidR="00EC2675" w:rsidRPr="00AF2C97" w:rsidRDefault="00EC2675" w:rsidP="005C47A0">
      <w:pPr>
        <w:pStyle w:val="NoSpacing"/>
        <w:jc w:val="both"/>
        <w:rPr>
          <w:rFonts w:ascii="Arial Narrow" w:hAnsi="Arial Narrow"/>
          <w:sz w:val="12"/>
          <w:szCs w:val="12"/>
        </w:rPr>
      </w:pPr>
    </w:p>
    <w:p w:rsidR="00E97A70" w:rsidRPr="00E820FD" w:rsidRDefault="00367BD8" w:rsidP="00AF2C97">
      <w:pPr>
        <w:pStyle w:val="NoSpacing"/>
        <w:spacing w:after="180"/>
        <w:jc w:val="both"/>
        <w:rPr>
          <w:rFonts w:ascii="Arial Narrow" w:hAnsi="Arial Narrow"/>
        </w:rPr>
      </w:pPr>
      <w:r w:rsidRPr="00E820FD">
        <w:rPr>
          <w:rFonts w:ascii="Arial Narrow" w:hAnsi="Arial Narrow"/>
        </w:rPr>
        <w:t>3</w:t>
      </w:r>
      <w:r w:rsidR="007E4811" w:rsidRPr="00E820FD">
        <w:rPr>
          <w:rFonts w:ascii="Arial Narrow" w:hAnsi="Arial Narrow"/>
        </w:rPr>
        <w:t>.</w:t>
      </w:r>
      <w:r w:rsidRPr="00E820FD">
        <w:rPr>
          <w:rFonts w:ascii="Arial Narrow" w:hAnsi="Arial Narrow"/>
        </w:rPr>
        <w:t>9</w:t>
      </w:r>
      <w:r w:rsidR="007E4811" w:rsidRPr="00E820FD">
        <w:rPr>
          <w:rFonts w:ascii="Arial Narrow" w:hAnsi="Arial Narrow"/>
        </w:rPr>
        <w:t xml:space="preserve">.3. Sve informacije u </w:t>
      </w:r>
      <w:r w:rsidR="00232774">
        <w:rPr>
          <w:rFonts w:ascii="Arial Narrow" w:hAnsi="Arial Narrow"/>
        </w:rPr>
        <w:t>s</w:t>
      </w:r>
      <w:r w:rsidR="007E4811" w:rsidRPr="00E820FD">
        <w:rPr>
          <w:rFonts w:ascii="Arial Narrow" w:hAnsi="Arial Narrow"/>
        </w:rPr>
        <w:t>vezi sa ovim postupkom javne nabave (</w:t>
      </w:r>
      <w:r w:rsidR="005F4C11" w:rsidRPr="00E820FD">
        <w:rPr>
          <w:rFonts w:ascii="Arial Narrow" w:hAnsi="Arial Narrow"/>
        </w:rPr>
        <w:t>p</w:t>
      </w:r>
      <w:r w:rsidR="007E4811" w:rsidRPr="00E820FD">
        <w:rPr>
          <w:rFonts w:ascii="Arial Narrow" w:hAnsi="Arial Narrow"/>
        </w:rPr>
        <w:t xml:space="preserve">reuzimanje TD, zahtjevi za </w:t>
      </w:r>
      <w:r w:rsidR="00736189" w:rsidRPr="00E820FD">
        <w:rPr>
          <w:rFonts w:ascii="Arial Narrow" w:hAnsi="Arial Narrow"/>
        </w:rPr>
        <w:t>p</w:t>
      </w:r>
      <w:r w:rsidR="00EC2675" w:rsidRPr="00E820FD">
        <w:rPr>
          <w:rFonts w:ascii="Arial Narrow" w:hAnsi="Arial Narrow"/>
        </w:rPr>
        <w:t>oj</w:t>
      </w:r>
      <w:r w:rsidR="007E4811" w:rsidRPr="00E820FD">
        <w:rPr>
          <w:rFonts w:ascii="Arial Narrow" w:hAnsi="Arial Narrow"/>
        </w:rPr>
        <w:t>ašnjenjem i sve ostale informacije) ponu</w:t>
      </w:r>
      <w:r w:rsidR="0049389B" w:rsidRPr="00E820FD">
        <w:rPr>
          <w:rFonts w:ascii="Arial Narrow" w:hAnsi="Arial Narrow"/>
        </w:rPr>
        <w:t>ditelji</w:t>
      </w:r>
      <w:r w:rsidR="007E4811" w:rsidRPr="00E820FD">
        <w:rPr>
          <w:rFonts w:ascii="Arial Narrow" w:hAnsi="Arial Narrow"/>
        </w:rPr>
        <w:t xml:space="preserve"> mogu dobiti isključivo od nadležne kontakt osobe</w:t>
      </w:r>
      <w:r w:rsidR="00AF2C97">
        <w:rPr>
          <w:rFonts w:ascii="Arial Narrow" w:hAnsi="Arial Narrow"/>
        </w:rPr>
        <w:t>,</w:t>
      </w:r>
      <w:r w:rsidR="007E4811" w:rsidRPr="00E820FD">
        <w:rPr>
          <w:rFonts w:ascii="Arial Narrow" w:hAnsi="Arial Narrow"/>
        </w:rPr>
        <w:t xml:space="preserve"> odnosno putem sistema “E-nabave” </w:t>
      </w:r>
      <w:r w:rsidR="00AF2C97">
        <w:rPr>
          <w:rFonts w:ascii="Arial Narrow" w:hAnsi="Arial Narrow"/>
        </w:rPr>
        <w:t>-</w:t>
      </w:r>
      <w:r w:rsidR="007E4811" w:rsidRPr="00E820FD">
        <w:rPr>
          <w:rFonts w:ascii="Arial Narrow" w:hAnsi="Arial Narrow"/>
        </w:rPr>
        <w:t xml:space="preserve"> Portal </w:t>
      </w:r>
      <w:hyperlink r:id="rId12" w:history="1">
        <w:r w:rsidR="00D87F57" w:rsidRPr="00E820FD">
          <w:rPr>
            <w:rStyle w:val="Hyperlink"/>
            <w:rFonts w:ascii="Arial Narrow" w:hAnsi="Arial Narrow"/>
          </w:rPr>
          <w:t>www.ejn.gov.ba</w:t>
        </w:r>
      </w:hyperlink>
      <w:r w:rsidR="007E4811" w:rsidRPr="00E820FD">
        <w:rPr>
          <w:rFonts w:ascii="Arial Narrow" w:hAnsi="Arial Narrow"/>
        </w:rPr>
        <w:t>.</w:t>
      </w:r>
    </w:p>
    <w:p w:rsidR="00DF3BA0" w:rsidRPr="00E820FD" w:rsidRDefault="007E4811" w:rsidP="00AF2C97">
      <w:pPr>
        <w:pStyle w:val="ListParagraph"/>
        <w:numPr>
          <w:ilvl w:val="1"/>
          <w:numId w:val="18"/>
        </w:numPr>
        <w:tabs>
          <w:tab w:val="left" w:pos="567"/>
        </w:tabs>
        <w:spacing w:before="0" w:after="60"/>
        <w:ind w:left="0" w:firstLine="0"/>
        <w:jc w:val="both"/>
        <w:rPr>
          <w:rFonts w:ascii="Arial Narrow" w:hAnsi="Arial Narrow" w:cs="Times New Roman"/>
          <w:b/>
          <w:lang w:val="bs-Latn-BA"/>
        </w:rPr>
      </w:pPr>
      <w:r w:rsidRPr="00E820FD">
        <w:rPr>
          <w:rFonts w:ascii="Arial Narrow" w:hAnsi="Arial Narrow" w:cs="Times New Roman"/>
          <w:b/>
          <w:lang w:val="bs-Latn-BA"/>
        </w:rPr>
        <w:t>ISKL</w:t>
      </w:r>
      <w:r w:rsidR="004B2FD1" w:rsidRPr="00E820FD">
        <w:rPr>
          <w:rFonts w:ascii="Arial Narrow" w:hAnsi="Arial Narrow" w:cs="Times New Roman"/>
          <w:b/>
          <w:lang w:val="bs-Latn-BA"/>
        </w:rPr>
        <w:t>JUČENJA IZ POSTUPKA JAVNE NABAV</w:t>
      </w:r>
      <w:r w:rsidRPr="00E820FD">
        <w:rPr>
          <w:rFonts w:ascii="Arial Narrow" w:hAnsi="Arial Narrow" w:cs="Times New Roman"/>
          <w:b/>
          <w:lang w:val="bs-Latn-BA"/>
        </w:rPr>
        <w:t>E</w:t>
      </w:r>
    </w:p>
    <w:p w:rsidR="00F54FD3" w:rsidRPr="005C08DE" w:rsidRDefault="00367BD8" w:rsidP="00AF2C97">
      <w:pPr>
        <w:pStyle w:val="NoSpacing"/>
        <w:jc w:val="both"/>
        <w:rPr>
          <w:rFonts w:ascii="Arial Narrow" w:hAnsi="Arial Narrow"/>
        </w:rPr>
      </w:pPr>
      <w:r w:rsidRPr="005C08DE">
        <w:rPr>
          <w:rFonts w:ascii="Arial Narrow" w:hAnsi="Arial Narrow"/>
          <w:lang w:val="bs-Latn-BA"/>
        </w:rPr>
        <w:t>3</w:t>
      </w:r>
      <w:r w:rsidR="007E4811" w:rsidRPr="005C08DE">
        <w:rPr>
          <w:rFonts w:ascii="Arial Narrow" w:hAnsi="Arial Narrow"/>
          <w:lang w:val="bs-Latn-BA"/>
        </w:rPr>
        <w:t>.</w:t>
      </w:r>
      <w:r w:rsidRPr="005C08DE">
        <w:rPr>
          <w:rFonts w:ascii="Arial Narrow" w:hAnsi="Arial Narrow"/>
          <w:lang w:val="bs-Latn-BA"/>
        </w:rPr>
        <w:t>10</w:t>
      </w:r>
      <w:r w:rsidR="007E4811" w:rsidRPr="005C08DE">
        <w:rPr>
          <w:rFonts w:ascii="Arial Narrow" w:hAnsi="Arial Narrow"/>
          <w:lang w:val="bs-Latn-BA"/>
        </w:rPr>
        <w:t xml:space="preserve">.1. </w:t>
      </w:r>
      <w:r w:rsidR="00F54FD3" w:rsidRPr="005C08DE">
        <w:rPr>
          <w:rFonts w:ascii="Arial Narrow" w:hAnsi="Arial Narrow"/>
        </w:rPr>
        <w:t>Sukladno članku 52. Zakona o javnim nabavama, nema privrednih subjekata sa kojima Službazazajedničke poslove organa i tijela Federacije Bosne i Hercegovine ne smije sklapati ugovore/okvirne sporazume o javnoj nabavi (u svojstvu ponuditelja, člana grupe ponuditelja ili podugovarača odabranog ponuditelja).</w:t>
      </w:r>
    </w:p>
    <w:p w:rsidR="00AF2C97" w:rsidRPr="00285D9A" w:rsidRDefault="00AF2C97" w:rsidP="00AF2C97">
      <w:pPr>
        <w:pStyle w:val="NoSpacing"/>
        <w:jc w:val="both"/>
        <w:rPr>
          <w:rFonts w:ascii="Arial Narrow" w:hAnsi="Arial Narrow"/>
        </w:rPr>
      </w:pPr>
    </w:p>
    <w:p w:rsidR="00DF3BA0" w:rsidRPr="00285D9A" w:rsidRDefault="00D9331C" w:rsidP="00450AAC">
      <w:pPr>
        <w:pStyle w:val="Heading1"/>
        <w:numPr>
          <w:ilvl w:val="0"/>
          <w:numId w:val="18"/>
        </w:numPr>
        <w:tabs>
          <w:tab w:val="left" w:pos="426"/>
        </w:tabs>
        <w:spacing w:before="0" w:after="180"/>
        <w:ind w:left="0" w:firstLine="0"/>
        <w:jc w:val="both"/>
        <w:rPr>
          <w:rFonts w:ascii="Arial Narrow" w:hAnsi="Arial Narrow" w:cs="Times New Roman"/>
          <w:sz w:val="22"/>
          <w:szCs w:val="22"/>
          <w:lang w:val="bs-Latn-BA"/>
        </w:rPr>
      </w:pPr>
      <w:bookmarkStart w:id="14" w:name="_Toc38609417"/>
      <w:r w:rsidRPr="00285D9A">
        <w:rPr>
          <w:rFonts w:ascii="Arial Narrow" w:hAnsi="Arial Narrow" w:cs="Times New Roman"/>
          <w:sz w:val="22"/>
          <w:szCs w:val="22"/>
          <w:lang w:val="bs-Latn-BA"/>
        </w:rPr>
        <w:t>P</w:t>
      </w:r>
      <w:r w:rsidR="007E4811" w:rsidRPr="00285D9A">
        <w:rPr>
          <w:rFonts w:ascii="Arial Narrow" w:hAnsi="Arial Narrow" w:cs="Times New Roman"/>
          <w:sz w:val="22"/>
          <w:szCs w:val="22"/>
          <w:lang w:val="bs-Latn-BA"/>
        </w:rPr>
        <w:t>ODACI O PREDMETU JAVNE NABAVE</w:t>
      </w:r>
      <w:bookmarkEnd w:id="14"/>
    </w:p>
    <w:p w:rsidR="00DF3BA0" w:rsidRPr="00285D9A" w:rsidRDefault="007E4811" w:rsidP="00450AAC">
      <w:pPr>
        <w:pStyle w:val="Heading2"/>
        <w:numPr>
          <w:ilvl w:val="1"/>
          <w:numId w:val="27"/>
        </w:numPr>
        <w:tabs>
          <w:tab w:val="left" w:pos="426"/>
        </w:tabs>
        <w:spacing w:before="0" w:after="60"/>
        <w:ind w:left="357" w:hanging="357"/>
        <w:jc w:val="both"/>
        <w:rPr>
          <w:rFonts w:ascii="Arial Narrow" w:hAnsi="Arial Narrow" w:cs="Times New Roman"/>
          <w:b/>
          <w:sz w:val="22"/>
          <w:szCs w:val="22"/>
          <w:lang w:val="bs-Latn-BA"/>
        </w:rPr>
      </w:pPr>
      <w:bookmarkStart w:id="15" w:name="_Toc38609418"/>
      <w:r w:rsidRPr="00285D9A">
        <w:rPr>
          <w:rFonts w:ascii="Arial Narrow" w:hAnsi="Arial Narrow" w:cs="Times New Roman"/>
          <w:b/>
          <w:sz w:val="22"/>
          <w:szCs w:val="22"/>
          <w:lang w:val="bs-Latn-BA"/>
        </w:rPr>
        <w:t>OPIS PREDMETA JAVNE NABAV</w:t>
      </w:r>
      <w:bookmarkEnd w:id="15"/>
      <w:r w:rsidR="00AF2C97" w:rsidRPr="00285D9A">
        <w:rPr>
          <w:rFonts w:ascii="Arial Narrow" w:hAnsi="Arial Narrow" w:cs="Times New Roman"/>
          <w:b/>
          <w:sz w:val="22"/>
          <w:szCs w:val="22"/>
          <w:lang w:val="bs-Latn-BA"/>
        </w:rPr>
        <w:t>E</w:t>
      </w:r>
    </w:p>
    <w:p w:rsidR="00BC2DE7" w:rsidRPr="00285D9A" w:rsidRDefault="00BC2DE7" w:rsidP="00BC2DE7">
      <w:pPr>
        <w:pStyle w:val="ListParagraph"/>
        <w:numPr>
          <w:ilvl w:val="2"/>
          <w:numId w:val="19"/>
        </w:numPr>
        <w:tabs>
          <w:tab w:val="left" w:pos="426"/>
          <w:tab w:val="left" w:pos="567"/>
        </w:tabs>
        <w:spacing w:before="0"/>
        <w:jc w:val="both"/>
        <w:rPr>
          <w:rFonts w:ascii="Arial Narrow" w:hAnsi="Arial Narrow" w:cs="Times New Roman"/>
        </w:rPr>
      </w:pPr>
      <w:r w:rsidRPr="00285D9A">
        <w:rPr>
          <w:rFonts w:ascii="Arial Narrow" w:hAnsi="Arial Narrow" w:cs="Times New Roman"/>
        </w:rPr>
        <w:t>Predmet ovog postupka javne nabave roba je nabava i isporuka namještaja i opreme za potrebe ureda dva dopremijera</w:t>
      </w:r>
    </w:p>
    <w:p w:rsidR="00AF2C97" w:rsidRPr="00285D9A" w:rsidRDefault="00BC2DE7" w:rsidP="00BC2DE7">
      <w:pPr>
        <w:tabs>
          <w:tab w:val="left" w:pos="426"/>
          <w:tab w:val="left" w:pos="567"/>
        </w:tabs>
        <w:spacing w:before="0"/>
        <w:jc w:val="both"/>
        <w:rPr>
          <w:rFonts w:ascii="Arial Narrow" w:hAnsi="Arial Narrow" w:cs="Times New Roman"/>
        </w:rPr>
      </w:pPr>
      <w:r w:rsidRPr="00285D9A">
        <w:rPr>
          <w:rFonts w:ascii="Arial Narrow" w:hAnsi="Arial Narrow" w:cs="Times New Roman"/>
        </w:rPr>
        <w:t xml:space="preserve">           Federacije Bosne i Hercegovine u Sarajevu.</w:t>
      </w:r>
    </w:p>
    <w:p w:rsidR="00450AAC" w:rsidRPr="00285D9A" w:rsidRDefault="00450AAC" w:rsidP="00450AAC">
      <w:pPr>
        <w:pStyle w:val="ListParagraph"/>
        <w:tabs>
          <w:tab w:val="left" w:pos="426"/>
          <w:tab w:val="left" w:pos="567"/>
        </w:tabs>
        <w:spacing w:before="0"/>
        <w:ind w:left="567"/>
        <w:jc w:val="both"/>
        <w:rPr>
          <w:rFonts w:ascii="Arial Narrow" w:hAnsi="Arial Narrow" w:cs="Times New Roman"/>
          <w:sz w:val="6"/>
          <w:szCs w:val="6"/>
        </w:rPr>
      </w:pPr>
    </w:p>
    <w:p w:rsidR="00516BFF" w:rsidRPr="00285D9A" w:rsidRDefault="007E4811" w:rsidP="00BC2DE7">
      <w:pPr>
        <w:pStyle w:val="ListParagraph"/>
        <w:numPr>
          <w:ilvl w:val="2"/>
          <w:numId w:val="19"/>
        </w:numPr>
        <w:ind w:left="567" w:hanging="567"/>
        <w:jc w:val="both"/>
        <w:rPr>
          <w:rFonts w:ascii="Arial Narrow" w:hAnsi="Arial Narrow" w:cs="Times New Roman"/>
          <w:lang w:val="bs-Latn-BA"/>
        </w:rPr>
      </w:pPr>
      <w:r w:rsidRPr="00285D9A">
        <w:rPr>
          <w:rFonts w:ascii="Arial Narrow" w:hAnsi="Arial Narrow" w:cs="Times New Roman"/>
          <w:lang w:val="bs-Latn-BA"/>
        </w:rPr>
        <w:t xml:space="preserve">Oznaka i naziv iz JRJN: </w:t>
      </w:r>
      <w:r w:rsidR="00516BFF" w:rsidRPr="00285D9A">
        <w:rPr>
          <w:rFonts w:ascii="Arial Narrow" w:hAnsi="Arial Narrow" w:cs="Times New Roman"/>
          <w:lang w:val="bs-Latn-BA"/>
        </w:rPr>
        <w:t>39130000-2  - namještaj (uključujući uredski namještaj), unutarnja oprema, kućanske naprave (osim rasvjete) i sredstva za čišćenje.</w:t>
      </w:r>
    </w:p>
    <w:p w:rsidR="00450AAC" w:rsidRDefault="00450AAC" w:rsidP="00450AAC">
      <w:pPr>
        <w:tabs>
          <w:tab w:val="left" w:pos="426"/>
        </w:tabs>
        <w:spacing w:before="0"/>
        <w:jc w:val="both"/>
        <w:rPr>
          <w:rFonts w:ascii="Arial Narrow" w:hAnsi="Arial Narrow" w:cs="Times New Roman"/>
          <w:b/>
          <w:lang w:val="bs-Latn-BA"/>
        </w:rPr>
      </w:pPr>
    </w:p>
    <w:p w:rsidR="00104146" w:rsidRPr="00E820FD" w:rsidRDefault="00367BD8" w:rsidP="00450AAC">
      <w:pPr>
        <w:tabs>
          <w:tab w:val="left" w:pos="426"/>
        </w:tabs>
        <w:spacing w:before="0" w:after="60"/>
        <w:jc w:val="both"/>
        <w:rPr>
          <w:rFonts w:ascii="Arial Narrow" w:hAnsi="Arial Narrow" w:cs="Times New Roman"/>
          <w:b/>
          <w:lang w:val="bs-Latn-BA"/>
        </w:rPr>
      </w:pPr>
      <w:r w:rsidRPr="00E820FD">
        <w:rPr>
          <w:rFonts w:ascii="Arial Narrow" w:hAnsi="Arial Narrow" w:cs="Times New Roman"/>
          <w:b/>
          <w:lang w:val="bs-Latn-BA"/>
        </w:rPr>
        <w:t>4</w:t>
      </w:r>
      <w:r w:rsidR="00601F70" w:rsidRPr="00E820FD">
        <w:rPr>
          <w:rFonts w:ascii="Arial Narrow" w:hAnsi="Arial Narrow" w:cs="Times New Roman"/>
          <w:b/>
          <w:lang w:val="bs-Latn-BA"/>
        </w:rPr>
        <w:t>.2</w:t>
      </w:r>
      <w:r w:rsidR="00450AAC">
        <w:rPr>
          <w:rFonts w:ascii="Arial Narrow" w:hAnsi="Arial Narrow" w:cs="Times New Roman"/>
          <w:b/>
          <w:lang w:val="bs-Latn-BA"/>
        </w:rPr>
        <w:t xml:space="preserve">.    </w:t>
      </w:r>
      <w:r w:rsidR="00601F70" w:rsidRPr="00E820FD">
        <w:rPr>
          <w:rFonts w:ascii="Arial Narrow" w:hAnsi="Arial Narrow" w:cs="Times New Roman"/>
          <w:b/>
          <w:lang w:val="bs-Latn-BA"/>
        </w:rPr>
        <w:t>KOLIČINA PREDMETA NABAVE</w:t>
      </w:r>
    </w:p>
    <w:p w:rsidR="00A9682D" w:rsidRPr="00FD43E5" w:rsidRDefault="00367BD8" w:rsidP="00FD43E5">
      <w:pPr>
        <w:pStyle w:val="NoSpacing"/>
        <w:tabs>
          <w:tab w:val="left" w:pos="426"/>
        </w:tabs>
        <w:spacing w:after="180"/>
        <w:jc w:val="both"/>
        <w:rPr>
          <w:rFonts w:ascii="Arial Narrow" w:hAnsi="Arial Narrow"/>
        </w:rPr>
      </w:pPr>
      <w:r w:rsidRPr="00534136">
        <w:rPr>
          <w:rFonts w:ascii="Arial Narrow" w:hAnsi="Arial Narrow"/>
        </w:rPr>
        <w:t>4</w:t>
      </w:r>
      <w:r w:rsidR="007E4811" w:rsidRPr="00534136">
        <w:rPr>
          <w:rFonts w:ascii="Arial Narrow" w:hAnsi="Arial Narrow"/>
        </w:rPr>
        <w:t xml:space="preserve">.2.1. </w:t>
      </w:r>
      <w:r w:rsidR="00106D35" w:rsidRPr="00534136">
        <w:rPr>
          <w:rFonts w:ascii="Arial Narrow" w:hAnsi="Arial Narrow"/>
        </w:rPr>
        <w:t>T</w:t>
      </w:r>
      <w:r w:rsidR="00DD7159" w:rsidRPr="00534136">
        <w:rPr>
          <w:rFonts w:ascii="Arial Narrow" w:hAnsi="Arial Narrow"/>
        </w:rPr>
        <w:t>o</w:t>
      </w:r>
      <w:r w:rsidR="00106D35" w:rsidRPr="00534136">
        <w:rPr>
          <w:rFonts w:ascii="Arial Narrow" w:hAnsi="Arial Narrow"/>
        </w:rPr>
        <w:t>čna k</w:t>
      </w:r>
      <w:r w:rsidR="007E4811" w:rsidRPr="00534136">
        <w:rPr>
          <w:rFonts w:ascii="Arial Narrow" w:hAnsi="Arial Narrow"/>
        </w:rPr>
        <w:t>oličina</w:t>
      </w:r>
      <w:r w:rsidR="00106D35" w:rsidRPr="00534136">
        <w:rPr>
          <w:rFonts w:ascii="Arial Narrow" w:hAnsi="Arial Narrow"/>
        </w:rPr>
        <w:t xml:space="preserve"> i jedinica mjere</w:t>
      </w:r>
      <w:r w:rsidR="007E4811" w:rsidRPr="00534136">
        <w:rPr>
          <w:rFonts w:ascii="Arial Narrow" w:hAnsi="Arial Narrow"/>
        </w:rPr>
        <w:t xml:space="preserve"> predmeta nabave</w:t>
      </w:r>
      <w:r w:rsidR="00516D0A" w:rsidRPr="00534136">
        <w:rPr>
          <w:rFonts w:ascii="Arial Narrow" w:hAnsi="Arial Narrow"/>
        </w:rPr>
        <w:t xml:space="preserve"> u ovom postupku javne nabave</w:t>
      </w:r>
      <w:r w:rsidR="007C1BB1" w:rsidRPr="00534136">
        <w:rPr>
          <w:rFonts w:ascii="Arial Narrow" w:hAnsi="Arial Narrow"/>
        </w:rPr>
        <w:t xml:space="preserve"> </w:t>
      </w:r>
      <w:r w:rsidR="00602FDE" w:rsidRPr="00534136">
        <w:rPr>
          <w:rFonts w:ascii="Arial Narrow" w:hAnsi="Arial Narrow"/>
        </w:rPr>
        <w:t>iskazana</w:t>
      </w:r>
      <w:r w:rsidR="00106D35" w:rsidRPr="00534136">
        <w:rPr>
          <w:rFonts w:ascii="Arial Narrow" w:hAnsi="Arial Narrow"/>
        </w:rPr>
        <w:t xml:space="preserve"> je</w:t>
      </w:r>
      <w:r w:rsidR="007C1BB1" w:rsidRPr="00534136">
        <w:rPr>
          <w:rFonts w:ascii="Arial Narrow" w:hAnsi="Arial Narrow"/>
        </w:rPr>
        <w:t xml:space="preserve"> </w:t>
      </w:r>
      <w:r w:rsidR="007E4811" w:rsidRPr="00534136">
        <w:rPr>
          <w:rFonts w:ascii="Arial Narrow" w:hAnsi="Arial Narrow"/>
        </w:rPr>
        <w:t>u</w:t>
      </w:r>
      <w:r w:rsidR="007C1BB1" w:rsidRPr="00534136">
        <w:rPr>
          <w:rFonts w:ascii="Arial Narrow" w:hAnsi="Arial Narrow"/>
        </w:rPr>
        <w:t xml:space="preserve"> </w:t>
      </w:r>
      <w:r w:rsidR="00106D35" w:rsidRPr="00534136">
        <w:rPr>
          <w:rFonts w:ascii="Arial Narrow" w:hAnsi="Arial Narrow"/>
        </w:rPr>
        <w:t xml:space="preserve">Aneksu </w:t>
      </w:r>
      <w:r w:rsidR="00642F6C" w:rsidRPr="00534136">
        <w:rPr>
          <w:rFonts w:ascii="Arial Narrow" w:hAnsi="Arial Narrow"/>
        </w:rPr>
        <w:t>2</w:t>
      </w:r>
      <w:r w:rsidR="00106D35" w:rsidRPr="00534136">
        <w:rPr>
          <w:rFonts w:ascii="Arial Narrow" w:hAnsi="Arial Narrow"/>
        </w:rPr>
        <w:t xml:space="preserve"> TD, na Obrascu za cijenu ponude sa </w:t>
      </w:r>
      <w:r w:rsidR="007E4811" w:rsidRPr="00534136">
        <w:rPr>
          <w:rFonts w:ascii="Arial Narrow" w:hAnsi="Arial Narrow"/>
        </w:rPr>
        <w:t>tehnič</w:t>
      </w:r>
      <w:r w:rsidR="00106D35" w:rsidRPr="00534136">
        <w:rPr>
          <w:rFonts w:ascii="Arial Narrow" w:hAnsi="Arial Narrow"/>
        </w:rPr>
        <w:t>kom</w:t>
      </w:r>
      <w:r w:rsidR="007C1BB1" w:rsidRPr="00534136">
        <w:rPr>
          <w:rFonts w:ascii="Arial Narrow" w:hAnsi="Arial Narrow"/>
        </w:rPr>
        <w:t xml:space="preserve"> </w:t>
      </w:r>
      <w:r w:rsidR="00954626" w:rsidRPr="00534136">
        <w:rPr>
          <w:rFonts w:ascii="Arial Narrow" w:hAnsi="Arial Narrow"/>
        </w:rPr>
        <w:t>s</w:t>
      </w:r>
      <w:r w:rsidR="007E4811" w:rsidRPr="00534136">
        <w:rPr>
          <w:rFonts w:ascii="Arial Narrow" w:hAnsi="Arial Narrow"/>
        </w:rPr>
        <w:t>pecifikacij</w:t>
      </w:r>
      <w:r w:rsidR="00106D35" w:rsidRPr="00534136">
        <w:rPr>
          <w:rFonts w:ascii="Arial Narrow" w:hAnsi="Arial Narrow"/>
        </w:rPr>
        <w:t>om</w:t>
      </w:r>
      <w:r w:rsidR="00BC2DE7">
        <w:rPr>
          <w:rFonts w:ascii="Arial Narrow" w:hAnsi="Arial Narrow"/>
        </w:rPr>
        <w:t>,</w:t>
      </w:r>
      <w:r w:rsidR="007A49A4" w:rsidRPr="00534136">
        <w:rPr>
          <w:rFonts w:ascii="Arial Narrow" w:hAnsi="Arial Narrow"/>
        </w:rPr>
        <w:t xml:space="preserve"> </w:t>
      </w:r>
      <w:r w:rsidR="00232774" w:rsidRPr="00534136">
        <w:rPr>
          <w:rFonts w:ascii="Arial Narrow" w:hAnsi="Arial Narrow"/>
        </w:rPr>
        <w:t xml:space="preserve">a </w:t>
      </w:r>
      <w:r w:rsidR="00DA1B10" w:rsidRPr="00534136">
        <w:rPr>
          <w:rFonts w:ascii="Arial Narrow" w:hAnsi="Arial Narrow"/>
        </w:rPr>
        <w:t>prema</w:t>
      </w:r>
      <w:r w:rsidR="00450AAC" w:rsidRPr="00534136">
        <w:rPr>
          <w:rFonts w:ascii="Arial Narrow" w:hAnsi="Arial Narrow"/>
        </w:rPr>
        <w:t xml:space="preserve"> </w:t>
      </w:r>
      <w:r w:rsidR="007B0B25">
        <w:rPr>
          <w:rFonts w:ascii="Arial Narrow" w:hAnsi="Arial Narrow"/>
        </w:rPr>
        <w:t>Izvedbenom</w:t>
      </w:r>
      <w:r w:rsidR="00DA1B10" w:rsidRPr="00534136">
        <w:rPr>
          <w:rFonts w:ascii="Arial Narrow" w:hAnsi="Arial Narrow"/>
        </w:rPr>
        <w:t xml:space="preserve"> </w:t>
      </w:r>
      <w:r w:rsidR="00450AAC" w:rsidRPr="00534136">
        <w:rPr>
          <w:rFonts w:ascii="Arial Narrow" w:hAnsi="Arial Narrow"/>
        </w:rPr>
        <w:t>projekt</w:t>
      </w:r>
      <w:r w:rsidR="00DA1B10" w:rsidRPr="00534136">
        <w:rPr>
          <w:rFonts w:ascii="Arial Narrow" w:hAnsi="Arial Narrow"/>
        </w:rPr>
        <w:t>u</w:t>
      </w:r>
      <w:r w:rsidR="00450AAC" w:rsidRPr="00534136">
        <w:rPr>
          <w:rFonts w:ascii="Arial Narrow" w:hAnsi="Arial Narrow"/>
        </w:rPr>
        <w:t xml:space="preserve"> adaptacije dijela </w:t>
      </w:r>
      <w:r w:rsidR="007B0B25">
        <w:rPr>
          <w:rFonts w:ascii="Arial Narrow" w:hAnsi="Arial Narrow"/>
        </w:rPr>
        <w:t>II</w:t>
      </w:r>
      <w:r w:rsidR="00450AAC" w:rsidRPr="00534136">
        <w:rPr>
          <w:rFonts w:ascii="Arial Narrow" w:hAnsi="Arial Narrow"/>
        </w:rPr>
        <w:t>. kata zgrade Vlade Federacije B</w:t>
      </w:r>
      <w:r w:rsidR="001642E5" w:rsidRPr="00534136">
        <w:rPr>
          <w:rFonts w:ascii="Arial Narrow" w:hAnsi="Arial Narrow"/>
        </w:rPr>
        <w:t xml:space="preserve">osne i Hercegovine u Sarajevu, </w:t>
      </w:r>
      <w:r w:rsidR="00450AAC" w:rsidRPr="00534136">
        <w:rPr>
          <w:rFonts w:ascii="Arial Narrow" w:hAnsi="Arial Narrow"/>
        </w:rPr>
        <w:t>Hamdije Čemerlića 2</w:t>
      </w:r>
      <w:r w:rsidR="007B0B25">
        <w:rPr>
          <w:rFonts w:ascii="Arial Narrow" w:hAnsi="Arial Narrow"/>
        </w:rPr>
        <w:t xml:space="preserve">, za potrebe </w:t>
      </w:r>
      <w:r w:rsidR="006C430B">
        <w:rPr>
          <w:rFonts w:ascii="Arial Narrow" w:hAnsi="Arial Narrow"/>
        </w:rPr>
        <w:t xml:space="preserve">ureda </w:t>
      </w:r>
      <w:r w:rsidR="007B0B25">
        <w:rPr>
          <w:rFonts w:ascii="Arial Narrow" w:hAnsi="Arial Narrow"/>
        </w:rPr>
        <w:t xml:space="preserve">dva dopremijera </w:t>
      </w:r>
      <w:r w:rsidR="00FD43E5">
        <w:rPr>
          <w:rFonts w:ascii="Arial Narrow" w:hAnsi="Arial Narrow"/>
        </w:rPr>
        <w:t>F</w:t>
      </w:r>
      <w:r w:rsidR="007B0B25">
        <w:rPr>
          <w:rFonts w:ascii="Arial Narrow" w:hAnsi="Arial Narrow"/>
        </w:rPr>
        <w:t>ede</w:t>
      </w:r>
      <w:r w:rsidR="00FD43E5">
        <w:rPr>
          <w:rFonts w:ascii="Arial Narrow" w:hAnsi="Arial Narrow"/>
        </w:rPr>
        <w:t>racije Bosne i Hercegovine.</w:t>
      </w:r>
      <w:r w:rsidR="007B0B25" w:rsidRPr="00534136">
        <w:rPr>
          <w:rFonts w:ascii="Arial Narrow" w:hAnsi="Arial Narrow"/>
        </w:rPr>
        <w:t xml:space="preserve"> </w:t>
      </w:r>
      <w:bookmarkStart w:id="16" w:name="_Toc38609419"/>
    </w:p>
    <w:p w:rsidR="00DF3BA0" w:rsidRPr="00534136" w:rsidRDefault="00367BD8" w:rsidP="00450AAC">
      <w:pPr>
        <w:pStyle w:val="Heading2"/>
        <w:numPr>
          <w:ilvl w:val="0"/>
          <w:numId w:val="0"/>
        </w:numPr>
        <w:spacing w:before="0" w:after="60"/>
        <w:jc w:val="both"/>
        <w:rPr>
          <w:rFonts w:ascii="Arial Narrow" w:hAnsi="Arial Narrow" w:cs="Times New Roman"/>
          <w:b/>
          <w:sz w:val="22"/>
          <w:szCs w:val="22"/>
          <w:lang w:val="bs-Latn-BA"/>
        </w:rPr>
      </w:pPr>
      <w:r w:rsidRPr="00534136">
        <w:rPr>
          <w:rFonts w:ascii="Arial Narrow" w:hAnsi="Arial Narrow" w:cs="Times New Roman"/>
          <w:b/>
          <w:sz w:val="22"/>
          <w:szCs w:val="22"/>
          <w:lang w:val="bs-Latn-BA"/>
        </w:rPr>
        <w:lastRenderedPageBreak/>
        <w:t xml:space="preserve">4.3. </w:t>
      </w:r>
      <w:r w:rsidR="007E4811" w:rsidRPr="00534136">
        <w:rPr>
          <w:rFonts w:ascii="Arial Narrow" w:hAnsi="Arial Narrow" w:cs="Times New Roman"/>
          <w:b/>
          <w:sz w:val="22"/>
          <w:szCs w:val="22"/>
          <w:lang w:val="bs-Latn-BA"/>
        </w:rPr>
        <w:t>TEHNIČKA SPECIFIKACIJA</w:t>
      </w:r>
      <w:bookmarkEnd w:id="16"/>
    </w:p>
    <w:p w:rsidR="00266497" w:rsidRPr="00534136" w:rsidRDefault="00367BD8" w:rsidP="00450AAC">
      <w:pPr>
        <w:pStyle w:val="NoSpacing"/>
        <w:spacing w:after="60"/>
        <w:jc w:val="both"/>
        <w:rPr>
          <w:rFonts w:ascii="Arial Narrow" w:hAnsi="Arial Narrow"/>
        </w:rPr>
      </w:pPr>
      <w:r w:rsidRPr="00534136">
        <w:rPr>
          <w:rFonts w:ascii="Arial Narrow" w:hAnsi="Arial Narrow"/>
        </w:rPr>
        <w:t>4</w:t>
      </w:r>
      <w:r w:rsidR="007E4811" w:rsidRPr="00534136">
        <w:rPr>
          <w:rFonts w:ascii="Arial Narrow" w:hAnsi="Arial Narrow"/>
        </w:rPr>
        <w:t xml:space="preserve">.3.1. Tehnička specifikacija predmeta nabave </w:t>
      </w:r>
      <w:r w:rsidR="0086316E" w:rsidRPr="00534136">
        <w:rPr>
          <w:rFonts w:ascii="Arial Narrow" w:hAnsi="Arial Narrow"/>
        </w:rPr>
        <w:t>robe</w:t>
      </w:r>
      <w:r w:rsidR="007A49A4" w:rsidRPr="00534136">
        <w:rPr>
          <w:rFonts w:ascii="Arial Narrow" w:hAnsi="Arial Narrow"/>
        </w:rPr>
        <w:t xml:space="preserve"> - </w:t>
      </w:r>
      <w:r w:rsidR="00DA1B10" w:rsidRPr="00534136">
        <w:rPr>
          <w:rFonts w:ascii="Arial Narrow" w:hAnsi="Arial Narrow"/>
        </w:rPr>
        <w:t>namještaja i opreme</w:t>
      </w:r>
      <w:r w:rsidR="007C1BB1" w:rsidRPr="00534136">
        <w:rPr>
          <w:rFonts w:ascii="Arial Narrow" w:hAnsi="Arial Narrow"/>
        </w:rPr>
        <w:t xml:space="preserve"> </w:t>
      </w:r>
      <w:r w:rsidR="007E4811" w:rsidRPr="00534136">
        <w:rPr>
          <w:rFonts w:ascii="Arial Narrow" w:hAnsi="Arial Narrow"/>
        </w:rPr>
        <w:t xml:space="preserve">je sastavni dio TD i nalazi se u okviru </w:t>
      </w:r>
      <w:r w:rsidR="0086316E" w:rsidRPr="00534136">
        <w:rPr>
          <w:rFonts w:ascii="Arial Narrow" w:hAnsi="Arial Narrow"/>
        </w:rPr>
        <w:t xml:space="preserve">Aneksa </w:t>
      </w:r>
      <w:r w:rsidR="00642F6C" w:rsidRPr="00534136">
        <w:rPr>
          <w:rFonts w:ascii="Arial Narrow" w:hAnsi="Arial Narrow"/>
        </w:rPr>
        <w:t>2</w:t>
      </w:r>
      <w:r w:rsidR="00450AAC" w:rsidRPr="00534136">
        <w:rPr>
          <w:rFonts w:ascii="Arial Narrow" w:hAnsi="Arial Narrow"/>
        </w:rPr>
        <w:t>.</w:t>
      </w:r>
    </w:p>
    <w:p w:rsidR="00450AAC" w:rsidRPr="00534136" w:rsidRDefault="00E4683B" w:rsidP="00E4683B">
      <w:pPr>
        <w:pStyle w:val="NoSpacing"/>
        <w:spacing w:after="180"/>
        <w:jc w:val="both"/>
        <w:rPr>
          <w:rFonts w:ascii="Arial Narrow" w:hAnsi="Arial Narrow"/>
        </w:rPr>
      </w:pPr>
      <w:r w:rsidRPr="00534136">
        <w:rPr>
          <w:rFonts w:ascii="Arial Narrow" w:hAnsi="Arial Narrow" w:cs="Arial"/>
          <w:b/>
        </w:rPr>
        <w:t xml:space="preserve">Napomena: </w:t>
      </w:r>
      <w:r w:rsidRPr="00534136">
        <w:rPr>
          <w:rFonts w:ascii="Arial Narrow" w:hAnsi="Arial Narrow" w:cs="Arial"/>
        </w:rPr>
        <w:t>Tehničke specifikacija namještaja i opreme data je PDF formatu i xls. format - MS Excel</w:t>
      </w:r>
      <w:r w:rsidR="00B10518">
        <w:rPr>
          <w:rFonts w:ascii="Arial Narrow" w:hAnsi="Arial Narrow" w:cs="Arial"/>
        </w:rPr>
        <w:t>.</w:t>
      </w:r>
    </w:p>
    <w:p w:rsidR="00DF3BA0" w:rsidRPr="00534136" w:rsidRDefault="00801E42" w:rsidP="00A93948">
      <w:pPr>
        <w:pStyle w:val="Heading2"/>
        <w:numPr>
          <w:ilvl w:val="0"/>
          <w:numId w:val="0"/>
        </w:numPr>
        <w:spacing w:before="0" w:after="60"/>
        <w:jc w:val="both"/>
        <w:rPr>
          <w:rFonts w:ascii="Arial Narrow" w:hAnsi="Arial Narrow" w:cs="Times New Roman"/>
          <w:b/>
          <w:sz w:val="22"/>
          <w:szCs w:val="22"/>
          <w:lang w:val="bs-Latn-BA"/>
        </w:rPr>
      </w:pPr>
      <w:bookmarkStart w:id="17" w:name="_Toc38609420"/>
      <w:r w:rsidRPr="00534136">
        <w:rPr>
          <w:rFonts w:ascii="Arial Narrow" w:hAnsi="Arial Narrow" w:cs="Times New Roman"/>
          <w:b/>
          <w:sz w:val="22"/>
          <w:szCs w:val="22"/>
          <w:lang w:val="bs-Latn-BA"/>
        </w:rPr>
        <w:t xml:space="preserve">4.4. </w:t>
      </w:r>
      <w:r w:rsidR="007E4811" w:rsidRPr="00534136">
        <w:rPr>
          <w:rFonts w:ascii="Arial Narrow" w:hAnsi="Arial Narrow" w:cs="Times New Roman"/>
          <w:b/>
          <w:sz w:val="22"/>
          <w:szCs w:val="22"/>
          <w:lang w:val="bs-Latn-BA"/>
        </w:rPr>
        <w:t>MJESTO I ROK ISPORUKE ROBE</w:t>
      </w:r>
      <w:bookmarkEnd w:id="17"/>
    </w:p>
    <w:p w:rsidR="00DA1B10" w:rsidRPr="00534136" w:rsidRDefault="00801E42" w:rsidP="0038069E">
      <w:pPr>
        <w:pStyle w:val="NoSpacing"/>
        <w:spacing w:after="60"/>
        <w:jc w:val="both"/>
        <w:rPr>
          <w:rFonts w:ascii="Arial Narrow" w:hAnsi="Arial Narrow"/>
        </w:rPr>
      </w:pPr>
      <w:r w:rsidRPr="00534136">
        <w:rPr>
          <w:rFonts w:ascii="Arial Narrow" w:hAnsi="Arial Narrow"/>
          <w:lang w:val="bs-Latn-BA"/>
        </w:rPr>
        <w:t>4</w:t>
      </w:r>
      <w:r w:rsidR="007E4811" w:rsidRPr="00534136">
        <w:rPr>
          <w:rFonts w:ascii="Arial Narrow" w:hAnsi="Arial Narrow"/>
          <w:lang w:val="bs-Latn-BA"/>
        </w:rPr>
        <w:t xml:space="preserve">.4.1. </w:t>
      </w:r>
      <w:r w:rsidR="0038069E" w:rsidRPr="00534136">
        <w:rPr>
          <w:rFonts w:ascii="Arial Narrow" w:hAnsi="Arial Narrow"/>
        </w:rPr>
        <w:t xml:space="preserve">Isporuka namještaja i opreme i montaža iste </w:t>
      </w:r>
      <w:r w:rsidR="00597897" w:rsidRPr="00534136">
        <w:rPr>
          <w:rFonts w:ascii="Arial Narrow" w:hAnsi="Arial Narrow"/>
        </w:rPr>
        <w:t xml:space="preserve">će se </w:t>
      </w:r>
      <w:r w:rsidR="00DA1B10" w:rsidRPr="00534136">
        <w:rPr>
          <w:rFonts w:ascii="Arial Narrow" w:hAnsi="Arial Narrow"/>
        </w:rPr>
        <w:t xml:space="preserve">izvršiti na </w:t>
      </w:r>
      <w:r w:rsidR="006C430B">
        <w:rPr>
          <w:rFonts w:ascii="Arial Narrow" w:hAnsi="Arial Narrow"/>
        </w:rPr>
        <w:t>II</w:t>
      </w:r>
      <w:r w:rsidR="00DA1B10" w:rsidRPr="00534136">
        <w:rPr>
          <w:rFonts w:ascii="Arial Narrow" w:hAnsi="Arial Narrow"/>
        </w:rPr>
        <w:t>. kat</w:t>
      </w:r>
      <w:r w:rsidR="0038069E" w:rsidRPr="00534136">
        <w:rPr>
          <w:rFonts w:ascii="Arial Narrow" w:hAnsi="Arial Narrow"/>
        </w:rPr>
        <w:t>u</w:t>
      </w:r>
      <w:r w:rsidR="00DA1B10" w:rsidRPr="00534136">
        <w:rPr>
          <w:rFonts w:ascii="Arial Narrow" w:hAnsi="Arial Narrow"/>
        </w:rPr>
        <w:t xml:space="preserve"> u zgradi Vlade Federacije Bosne i H</w:t>
      </w:r>
      <w:r w:rsidR="006A0517" w:rsidRPr="00534136">
        <w:rPr>
          <w:rFonts w:ascii="Arial Narrow" w:hAnsi="Arial Narrow"/>
        </w:rPr>
        <w:t xml:space="preserve">ercegovine </w:t>
      </w:r>
      <w:r w:rsidR="0038069E" w:rsidRPr="00534136">
        <w:rPr>
          <w:rFonts w:ascii="Arial Narrow" w:hAnsi="Arial Narrow"/>
        </w:rPr>
        <w:t xml:space="preserve">u Sarajevu, </w:t>
      </w:r>
      <w:r w:rsidR="006A0517" w:rsidRPr="00534136">
        <w:rPr>
          <w:rFonts w:ascii="Arial Narrow" w:hAnsi="Arial Narrow"/>
        </w:rPr>
        <w:t xml:space="preserve">Hamdije Čemerlića 2. </w:t>
      </w:r>
    </w:p>
    <w:p w:rsidR="006A0517" w:rsidRPr="00534136" w:rsidRDefault="00744F05" w:rsidP="006A0517">
      <w:pPr>
        <w:pStyle w:val="NoSpacing"/>
        <w:spacing w:after="60"/>
        <w:jc w:val="both"/>
        <w:rPr>
          <w:rFonts w:ascii="Arial Narrow" w:hAnsi="Arial Narrow"/>
        </w:rPr>
      </w:pPr>
      <w:r w:rsidRPr="00534136">
        <w:rPr>
          <w:rFonts w:ascii="Arial Narrow" w:hAnsi="Arial Narrow"/>
          <w:b/>
        </w:rPr>
        <w:t>N</w:t>
      </w:r>
      <w:r w:rsidR="0038069E" w:rsidRPr="00534136">
        <w:rPr>
          <w:rFonts w:ascii="Arial Narrow" w:hAnsi="Arial Narrow"/>
          <w:b/>
        </w:rPr>
        <w:t>apomena:</w:t>
      </w:r>
      <w:r w:rsidR="007C1BB1" w:rsidRPr="00534136">
        <w:rPr>
          <w:rFonts w:ascii="Arial Narrow" w:hAnsi="Arial Narrow"/>
          <w:b/>
        </w:rPr>
        <w:t xml:space="preserve"> </w:t>
      </w:r>
      <w:r w:rsidR="006A0517" w:rsidRPr="00534136">
        <w:rPr>
          <w:rFonts w:ascii="Arial Narrow" w:hAnsi="Arial Narrow"/>
        </w:rPr>
        <w:t>Odabranom dobavljaču će za isporuku robe biti omogućeno korištenje lifta u predmetnom objektu</w:t>
      </w:r>
      <w:r w:rsidR="003F3507" w:rsidRPr="00534136">
        <w:rPr>
          <w:rFonts w:ascii="Arial Narrow" w:hAnsi="Arial Narrow"/>
        </w:rPr>
        <w:t xml:space="preserve">. </w:t>
      </w:r>
      <w:r w:rsidR="0038069E" w:rsidRPr="00534136">
        <w:rPr>
          <w:rFonts w:ascii="Arial Narrow" w:hAnsi="Arial Narrow"/>
        </w:rPr>
        <w:t>R</w:t>
      </w:r>
      <w:r w:rsidR="003F3507" w:rsidRPr="00534136">
        <w:rPr>
          <w:rFonts w:ascii="Arial Narrow" w:hAnsi="Arial Narrow"/>
        </w:rPr>
        <w:t>ob</w:t>
      </w:r>
      <w:r w:rsidR="0038069E" w:rsidRPr="00534136">
        <w:rPr>
          <w:rFonts w:ascii="Arial Narrow" w:hAnsi="Arial Narrow"/>
        </w:rPr>
        <w:t xml:space="preserve">a se isporučuje i montira </w:t>
      </w:r>
      <w:r w:rsidR="003F3507" w:rsidRPr="00534136">
        <w:rPr>
          <w:rFonts w:ascii="Arial Narrow" w:hAnsi="Arial Narrow"/>
        </w:rPr>
        <w:t xml:space="preserve">u objektu koji se koristi i koji će se koristiti i u razdoblju isporuke </w:t>
      </w:r>
      <w:r w:rsidR="0038069E" w:rsidRPr="00534136">
        <w:rPr>
          <w:rFonts w:ascii="Arial Narrow" w:hAnsi="Arial Narrow"/>
        </w:rPr>
        <w:t xml:space="preserve">i montaže iste. </w:t>
      </w:r>
    </w:p>
    <w:p w:rsidR="004F2834" w:rsidRPr="00534136" w:rsidRDefault="006A0517" w:rsidP="003F3507">
      <w:pPr>
        <w:pStyle w:val="NoSpacing"/>
        <w:spacing w:after="180"/>
        <w:jc w:val="both"/>
        <w:rPr>
          <w:rFonts w:ascii="Arial Narrow" w:hAnsi="Arial Narrow"/>
        </w:rPr>
      </w:pPr>
      <w:r w:rsidRPr="00534136">
        <w:rPr>
          <w:rFonts w:ascii="Arial Narrow" w:hAnsi="Arial Narrow"/>
        </w:rPr>
        <w:t>4.4.2. Rok isporuke robe - 60 (šezdeset)</w:t>
      </w:r>
      <w:r w:rsidR="003F3507" w:rsidRPr="00534136">
        <w:rPr>
          <w:rFonts w:ascii="Arial Narrow" w:hAnsi="Arial Narrow"/>
        </w:rPr>
        <w:t xml:space="preserve"> kalendarskih dana od dana dostavljanja garancije za uredno izvršenje ugovora.</w:t>
      </w:r>
    </w:p>
    <w:p w:rsidR="00DF3BA0" w:rsidRPr="00E820FD" w:rsidRDefault="00801E42" w:rsidP="003F3507">
      <w:pPr>
        <w:pStyle w:val="Heading2"/>
        <w:numPr>
          <w:ilvl w:val="0"/>
          <w:numId w:val="0"/>
        </w:numPr>
        <w:spacing w:before="0" w:after="60"/>
        <w:jc w:val="both"/>
        <w:rPr>
          <w:rFonts w:ascii="Arial Narrow" w:hAnsi="Arial Narrow" w:cs="Times New Roman"/>
          <w:b/>
          <w:sz w:val="22"/>
          <w:szCs w:val="22"/>
          <w:lang w:val="bs-Latn-BA"/>
        </w:rPr>
      </w:pPr>
      <w:bookmarkStart w:id="18" w:name="_Toc38609421"/>
      <w:r w:rsidRPr="00E820FD">
        <w:rPr>
          <w:rFonts w:ascii="Arial Narrow" w:hAnsi="Arial Narrow" w:cs="Times New Roman"/>
          <w:b/>
          <w:sz w:val="22"/>
          <w:szCs w:val="22"/>
          <w:lang w:val="bs-Latn-BA"/>
        </w:rPr>
        <w:t xml:space="preserve">4.5. </w:t>
      </w:r>
      <w:r w:rsidR="007E4811" w:rsidRPr="00E820FD">
        <w:rPr>
          <w:rFonts w:ascii="Arial Narrow" w:hAnsi="Arial Narrow" w:cs="Times New Roman"/>
          <w:b/>
          <w:sz w:val="22"/>
          <w:szCs w:val="22"/>
          <w:lang w:val="bs-Latn-BA"/>
        </w:rPr>
        <w:t>ALTERNATIVNE PONUDE</w:t>
      </w:r>
      <w:bookmarkEnd w:id="18"/>
    </w:p>
    <w:p w:rsidR="004A5663" w:rsidRDefault="00801E42" w:rsidP="00AF2C97">
      <w:pPr>
        <w:spacing w:before="0"/>
        <w:jc w:val="both"/>
        <w:rPr>
          <w:rFonts w:ascii="Arial Narrow" w:hAnsi="Arial Narrow" w:cs="Times New Roman"/>
          <w:lang w:val="bs-Latn-BA"/>
        </w:rPr>
      </w:pPr>
      <w:r w:rsidRPr="00E820FD">
        <w:rPr>
          <w:rFonts w:ascii="Arial Narrow" w:hAnsi="Arial Narrow" w:cs="Times New Roman"/>
          <w:lang w:val="bs-Latn-BA"/>
        </w:rPr>
        <w:t>4</w:t>
      </w:r>
      <w:r w:rsidR="007E4811" w:rsidRPr="00E820FD">
        <w:rPr>
          <w:rFonts w:ascii="Arial Narrow" w:hAnsi="Arial Narrow" w:cs="Times New Roman"/>
          <w:lang w:val="bs-Latn-BA"/>
        </w:rPr>
        <w:t>.5.1. Ponu</w:t>
      </w:r>
      <w:r w:rsidR="00CA12C7" w:rsidRPr="00E820FD">
        <w:rPr>
          <w:rFonts w:ascii="Arial Narrow" w:hAnsi="Arial Narrow" w:cs="Times New Roman"/>
          <w:lang w:val="bs-Latn-BA"/>
        </w:rPr>
        <w:t>diteljima</w:t>
      </w:r>
      <w:r w:rsidR="00C42CCA">
        <w:rPr>
          <w:rFonts w:ascii="Arial Narrow" w:hAnsi="Arial Narrow" w:cs="Times New Roman"/>
          <w:lang w:val="bs-Latn-BA"/>
        </w:rPr>
        <w:t xml:space="preserve"> </w:t>
      </w:r>
      <w:r w:rsidR="00FD6571" w:rsidRPr="00E820FD">
        <w:rPr>
          <w:rFonts w:ascii="Arial Narrow" w:hAnsi="Arial Narrow" w:cs="Times New Roman"/>
          <w:lang w:val="bs-Latn-BA"/>
        </w:rPr>
        <w:t xml:space="preserve">nije </w:t>
      </w:r>
      <w:r w:rsidR="007E4811" w:rsidRPr="00E820FD">
        <w:rPr>
          <w:rFonts w:ascii="Arial Narrow" w:hAnsi="Arial Narrow" w:cs="Times New Roman"/>
          <w:lang w:val="bs-Latn-BA"/>
        </w:rPr>
        <w:t>dozvoljeno dostavlja</w:t>
      </w:r>
      <w:r w:rsidR="004A5663" w:rsidRPr="00E820FD">
        <w:rPr>
          <w:rFonts w:ascii="Arial Narrow" w:hAnsi="Arial Narrow" w:cs="Times New Roman"/>
          <w:lang w:val="bs-Latn-BA"/>
        </w:rPr>
        <w:t>nje</w:t>
      </w:r>
      <w:r w:rsidR="007E4811" w:rsidRPr="00E820FD">
        <w:rPr>
          <w:rFonts w:ascii="Arial Narrow" w:hAnsi="Arial Narrow" w:cs="Times New Roman"/>
          <w:lang w:val="bs-Latn-BA"/>
        </w:rPr>
        <w:t xml:space="preserve"> alternativn</w:t>
      </w:r>
      <w:r w:rsidR="004A5663" w:rsidRPr="00E820FD">
        <w:rPr>
          <w:rFonts w:ascii="Arial Narrow" w:hAnsi="Arial Narrow" w:cs="Times New Roman"/>
          <w:lang w:val="bs-Latn-BA"/>
        </w:rPr>
        <w:t>ih</w:t>
      </w:r>
      <w:r w:rsidR="007E4811" w:rsidRPr="00E820FD">
        <w:rPr>
          <w:rFonts w:ascii="Arial Narrow" w:hAnsi="Arial Narrow" w:cs="Times New Roman"/>
          <w:lang w:val="bs-Latn-BA"/>
        </w:rPr>
        <w:t xml:space="preserve"> ponud</w:t>
      </w:r>
      <w:r w:rsidR="004A5663" w:rsidRPr="00E820FD">
        <w:rPr>
          <w:rFonts w:ascii="Arial Narrow" w:hAnsi="Arial Narrow" w:cs="Times New Roman"/>
          <w:lang w:val="bs-Latn-BA"/>
        </w:rPr>
        <w:t>a</w:t>
      </w:r>
      <w:r w:rsidR="00FD6571" w:rsidRPr="00E820FD">
        <w:rPr>
          <w:rFonts w:ascii="Arial Narrow" w:hAnsi="Arial Narrow" w:cs="Times New Roman"/>
          <w:lang w:val="bs-Latn-BA"/>
        </w:rPr>
        <w:t>.</w:t>
      </w:r>
    </w:p>
    <w:p w:rsidR="003F3507" w:rsidRPr="00E820FD" w:rsidRDefault="003F3507" w:rsidP="00AF2C97">
      <w:pPr>
        <w:spacing w:before="0"/>
        <w:jc w:val="both"/>
        <w:rPr>
          <w:rFonts w:ascii="Arial Narrow" w:hAnsi="Arial Narrow" w:cs="Times New Roman"/>
          <w:lang w:val="bs-Latn-BA"/>
        </w:rPr>
      </w:pPr>
    </w:p>
    <w:p w:rsidR="00DF3BA0" w:rsidRPr="00E820FD" w:rsidRDefault="00CA12C7" w:rsidP="003F3507">
      <w:pPr>
        <w:pStyle w:val="Heading1"/>
        <w:numPr>
          <w:ilvl w:val="0"/>
          <w:numId w:val="19"/>
        </w:numPr>
        <w:spacing w:before="0" w:after="180"/>
        <w:ind w:left="426" w:hanging="426"/>
        <w:jc w:val="both"/>
        <w:rPr>
          <w:rFonts w:ascii="Arial Narrow" w:hAnsi="Arial Narrow" w:cs="Times New Roman"/>
          <w:sz w:val="22"/>
          <w:szCs w:val="22"/>
          <w:lang w:val="bs-Latn-BA"/>
        </w:rPr>
      </w:pPr>
      <w:bookmarkStart w:id="19" w:name="_Toc38609422"/>
      <w:r w:rsidRPr="00E820FD">
        <w:rPr>
          <w:rFonts w:ascii="Arial Narrow" w:hAnsi="Arial Narrow" w:cs="Times New Roman"/>
          <w:sz w:val="22"/>
          <w:szCs w:val="22"/>
          <w:lang w:val="bs-Latn-BA"/>
        </w:rPr>
        <w:t xml:space="preserve">UVJETI </w:t>
      </w:r>
      <w:r w:rsidR="007E4811" w:rsidRPr="00E820FD">
        <w:rPr>
          <w:rFonts w:ascii="Arial Narrow" w:hAnsi="Arial Narrow" w:cs="Times New Roman"/>
          <w:sz w:val="22"/>
          <w:szCs w:val="22"/>
          <w:lang w:val="bs-Latn-BA"/>
        </w:rPr>
        <w:t xml:space="preserve"> ZA KVALIFIKACIJU PONU</w:t>
      </w:r>
      <w:r w:rsidRPr="00E820FD">
        <w:rPr>
          <w:rFonts w:ascii="Arial Narrow" w:hAnsi="Arial Narrow" w:cs="Times New Roman"/>
          <w:sz w:val="22"/>
          <w:szCs w:val="22"/>
          <w:lang w:val="bs-Latn-BA"/>
        </w:rPr>
        <w:t>DITELJA</w:t>
      </w:r>
      <w:bookmarkEnd w:id="19"/>
    </w:p>
    <w:p w:rsidR="00DF3BA0" w:rsidRPr="00E820FD" w:rsidRDefault="00CA12C7" w:rsidP="003F3507">
      <w:pPr>
        <w:pStyle w:val="Heading2"/>
        <w:numPr>
          <w:ilvl w:val="1"/>
          <w:numId w:val="19"/>
        </w:numPr>
        <w:tabs>
          <w:tab w:val="left" w:pos="426"/>
        </w:tabs>
        <w:spacing w:before="0" w:after="60"/>
        <w:ind w:left="0" w:firstLine="0"/>
        <w:jc w:val="both"/>
        <w:rPr>
          <w:rFonts w:ascii="Arial Narrow" w:hAnsi="Arial Narrow" w:cs="Times New Roman"/>
          <w:b/>
          <w:sz w:val="22"/>
          <w:szCs w:val="22"/>
          <w:lang w:val="bs-Latn-BA"/>
        </w:rPr>
      </w:pPr>
      <w:bookmarkStart w:id="20" w:name="_Toc38609423"/>
      <w:r w:rsidRPr="00E820FD">
        <w:rPr>
          <w:rFonts w:ascii="Arial Narrow" w:hAnsi="Arial Narrow" w:cs="Times New Roman"/>
          <w:b/>
          <w:sz w:val="22"/>
          <w:szCs w:val="22"/>
          <w:lang w:val="bs-Latn-BA"/>
        </w:rPr>
        <w:t>OSOBNA</w:t>
      </w:r>
      <w:r w:rsidR="007E4811" w:rsidRPr="00E820FD">
        <w:rPr>
          <w:rFonts w:ascii="Arial Narrow" w:hAnsi="Arial Narrow" w:cs="Times New Roman"/>
          <w:b/>
          <w:sz w:val="22"/>
          <w:szCs w:val="22"/>
          <w:lang w:val="bs-Latn-BA"/>
        </w:rPr>
        <w:t xml:space="preserve"> SPOSOBNOST</w:t>
      </w:r>
      <w:bookmarkEnd w:id="20"/>
    </w:p>
    <w:p w:rsidR="004A4A56" w:rsidRPr="00E820FD" w:rsidRDefault="00801E42" w:rsidP="003F3507">
      <w:pPr>
        <w:pStyle w:val="BodyText"/>
        <w:rPr>
          <w:rFonts w:ascii="Arial Narrow" w:hAnsi="Arial Narrow" w:cs="Times New Roman"/>
          <w:iCs/>
          <w:color w:val="000000" w:themeColor="text1"/>
          <w:szCs w:val="22"/>
        </w:rPr>
      </w:pPr>
      <w:r w:rsidRPr="00E820FD">
        <w:rPr>
          <w:rFonts w:ascii="Arial Narrow" w:hAnsi="Arial Narrow" w:cs="Times New Roman"/>
          <w:szCs w:val="22"/>
          <w:lang w:val="bs-Latn-BA"/>
        </w:rPr>
        <w:t>5</w:t>
      </w:r>
      <w:r w:rsidR="007E4811" w:rsidRPr="00E820FD">
        <w:rPr>
          <w:rFonts w:ascii="Arial Narrow" w:hAnsi="Arial Narrow" w:cs="Times New Roman"/>
          <w:szCs w:val="22"/>
          <w:lang w:val="bs-Latn-BA"/>
        </w:rPr>
        <w:t>.</w:t>
      </w:r>
      <w:r w:rsidR="00005C1D" w:rsidRPr="00E820FD">
        <w:rPr>
          <w:rFonts w:ascii="Arial Narrow" w:hAnsi="Arial Narrow" w:cs="Times New Roman"/>
          <w:szCs w:val="22"/>
          <w:lang w:val="bs-Latn-BA"/>
        </w:rPr>
        <w:t>1</w:t>
      </w:r>
      <w:r w:rsidR="007E4811" w:rsidRPr="00E820FD">
        <w:rPr>
          <w:rFonts w:ascii="Arial Narrow" w:hAnsi="Arial Narrow" w:cs="Times New Roman"/>
          <w:szCs w:val="22"/>
          <w:lang w:val="bs-Latn-BA"/>
        </w:rPr>
        <w:t xml:space="preserve">.1. </w:t>
      </w:r>
      <w:r w:rsidR="004A4A56" w:rsidRPr="00E820FD">
        <w:rPr>
          <w:rFonts w:ascii="Arial Narrow" w:hAnsi="Arial Narrow" w:cs="Times New Roman"/>
          <w:iCs/>
          <w:color w:val="000000" w:themeColor="text1"/>
          <w:szCs w:val="22"/>
        </w:rPr>
        <w:t>Ponuditelj  je dužan u svrhu dokazivanja osobne sposobnosti (članak 45. stavak (1) t</w:t>
      </w:r>
      <w:r w:rsidR="007F7C08">
        <w:rPr>
          <w:rFonts w:ascii="Arial Narrow" w:hAnsi="Arial Narrow" w:cs="Times New Roman"/>
          <w:iCs/>
          <w:color w:val="000000" w:themeColor="text1"/>
          <w:szCs w:val="22"/>
        </w:rPr>
        <w:t>o</w:t>
      </w:r>
      <w:r w:rsidR="004A4A56" w:rsidRPr="00E820FD">
        <w:rPr>
          <w:rFonts w:ascii="Arial Narrow" w:hAnsi="Arial Narrow" w:cs="Times New Roman"/>
          <w:iCs/>
          <w:color w:val="000000" w:themeColor="text1"/>
          <w:szCs w:val="22"/>
        </w:rPr>
        <w:t>čke od a) do d) Zakona) dokazati da:</w:t>
      </w:r>
    </w:p>
    <w:p w:rsidR="004A4A56" w:rsidRPr="00E820FD" w:rsidRDefault="004A4A56" w:rsidP="007F7C08">
      <w:pPr>
        <w:pStyle w:val="BodyText"/>
        <w:spacing w:after="60"/>
        <w:rPr>
          <w:rFonts w:ascii="Arial Narrow" w:hAnsi="Arial Narrow" w:cs="Times New Roman"/>
          <w:b/>
          <w:i/>
          <w:iCs/>
          <w:color w:val="000000" w:themeColor="text1"/>
          <w:szCs w:val="22"/>
        </w:rPr>
      </w:pPr>
      <w:r w:rsidRPr="00E820FD">
        <w:rPr>
          <w:rFonts w:ascii="Arial Narrow" w:hAnsi="Arial Narrow" w:cs="Times New Roman"/>
          <w:iCs/>
          <w:color w:val="000000" w:themeColor="text1"/>
          <w:szCs w:val="22"/>
        </w:rPr>
        <w:t xml:space="preserve">a) u kaznenom postupku nije osuđen pravomoćnom presudom za kaznena djela organiziranog kriminala, korupciju, prijevaru ili pranje novca, sukladno važećim propisima u Bosni i Hercegovini ili zemlji u kojoj je registriran; </w:t>
      </w:r>
    </w:p>
    <w:p w:rsidR="004A4A56" w:rsidRPr="00E820FD" w:rsidRDefault="004A4A56" w:rsidP="007F7C08">
      <w:pPr>
        <w:tabs>
          <w:tab w:val="num" w:pos="900"/>
          <w:tab w:val="num" w:pos="3780"/>
        </w:tabs>
        <w:spacing w:before="0" w:after="60"/>
        <w:jc w:val="both"/>
        <w:rPr>
          <w:rFonts w:ascii="Arial Narrow" w:hAnsi="Arial Narrow" w:cs="Times New Roman"/>
          <w:iCs/>
          <w:color w:val="000000" w:themeColor="text1"/>
          <w:lang w:val="hr-HR"/>
        </w:rPr>
      </w:pPr>
      <w:r w:rsidRPr="00E820FD">
        <w:rPr>
          <w:rFonts w:ascii="Arial Narrow" w:hAnsi="Arial Narrow" w:cs="Times New Roman"/>
          <w:iCs/>
          <w:color w:val="000000" w:themeColor="text1"/>
          <w:lang w:val="hr-HR"/>
        </w:rPr>
        <w:t xml:space="preserve">b) nije pod stečajem ili nije predmet stečajnog postupka, </w:t>
      </w:r>
      <w:r w:rsidRPr="00E820FD">
        <w:rPr>
          <w:rFonts w:ascii="Arial Narrow" w:hAnsi="Arial Narrow" w:cs="Times New Roman"/>
          <w:color w:val="000000" w:themeColor="text1"/>
          <w:lang w:val="hr-HR"/>
        </w:rPr>
        <w:t>osim u slučaju postojanja važeće odluke o potvrdi stečajnog plana ili je predmet postupka likvidacije, odnosno u postupku je</w:t>
      </w:r>
      <w:r w:rsidR="00BC2DE7">
        <w:rPr>
          <w:rFonts w:ascii="Arial Narrow" w:hAnsi="Arial Narrow" w:cs="Times New Roman"/>
          <w:color w:val="000000" w:themeColor="text1"/>
          <w:lang w:val="hr-HR"/>
        </w:rPr>
        <w:t xml:space="preserve"> </w:t>
      </w:r>
      <w:r w:rsidRPr="00E820FD">
        <w:rPr>
          <w:rFonts w:ascii="Arial Narrow" w:hAnsi="Arial Narrow" w:cs="Times New Roman"/>
          <w:color w:val="000000" w:themeColor="text1"/>
          <w:lang w:val="hr-HR"/>
        </w:rPr>
        <w:t>obustavljanja poslovne djelatnosti, sukladno</w:t>
      </w:r>
      <w:r w:rsidRPr="00E820FD">
        <w:rPr>
          <w:rFonts w:ascii="Arial Narrow" w:hAnsi="Arial Narrow" w:cs="Times New Roman"/>
          <w:iCs/>
          <w:color w:val="000000" w:themeColor="text1"/>
          <w:lang w:val="hr-HR"/>
        </w:rPr>
        <w:t xml:space="preserve"> važećim propisima u Bosni i Hercegovini ili zemlji u kojoj je registriran;</w:t>
      </w:r>
    </w:p>
    <w:p w:rsidR="004A4A56" w:rsidRPr="00E820FD" w:rsidRDefault="004A4A56" w:rsidP="007F7C08">
      <w:pPr>
        <w:tabs>
          <w:tab w:val="num" w:pos="900"/>
          <w:tab w:val="num" w:pos="3780"/>
        </w:tabs>
        <w:spacing w:before="0" w:after="60"/>
        <w:jc w:val="both"/>
        <w:rPr>
          <w:rFonts w:ascii="Arial Narrow" w:hAnsi="Arial Narrow" w:cs="Times New Roman"/>
          <w:iCs/>
          <w:color w:val="000000" w:themeColor="text1"/>
          <w:lang w:val="hr-HR"/>
        </w:rPr>
      </w:pPr>
      <w:r w:rsidRPr="00E820FD">
        <w:rPr>
          <w:rFonts w:ascii="Arial Narrow" w:hAnsi="Arial Narrow" w:cs="Times New Roman"/>
          <w:iCs/>
          <w:color w:val="000000" w:themeColor="text1"/>
        </w:rPr>
        <w:t xml:space="preserve">c) </w:t>
      </w:r>
      <w:r w:rsidRPr="00E820FD">
        <w:rPr>
          <w:rFonts w:ascii="Arial Narrow" w:hAnsi="Arial Narrow" w:cs="Times New Roman"/>
          <w:iCs/>
          <w:color w:val="000000" w:themeColor="text1"/>
          <w:lang w:val="hr-HR"/>
        </w:rPr>
        <w:t>je ispunio obveze u svezi sa plaćanjem mirovinskog i invalidskog osiguranja i zdravstvenog osiguranja, sukladno važećim propisima u Bos</w:t>
      </w:r>
      <w:r w:rsidR="00B65C64">
        <w:rPr>
          <w:rFonts w:ascii="Arial Narrow" w:hAnsi="Arial Narrow" w:cs="Times New Roman"/>
          <w:iCs/>
          <w:color w:val="000000" w:themeColor="text1"/>
          <w:lang w:val="hr-HR"/>
        </w:rPr>
        <w:t xml:space="preserve">ni i Hercegovini ili propisima </w:t>
      </w:r>
      <w:r w:rsidRPr="00E820FD">
        <w:rPr>
          <w:rFonts w:ascii="Arial Narrow" w:hAnsi="Arial Narrow" w:cs="Times New Roman"/>
          <w:iCs/>
          <w:color w:val="000000" w:themeColor="text1"/>
          <w:lang w:val="hr-HR"/>
        </w:rPr>
        <w:t>zemlje u kojoj je registriran;</w:t>
      </w:r>
    </w:p>
    <w:p w:rsidR="00EB6744" w:rsidRPr="00E820FD" w:rsidRDefault="004A4A56" w:rsidP="007F7C08">
      <w:pPr>
        <w:tabs>
          <w:tab w:val="num" w:pos="900"/>
          <w:tab w:val="num" w:pos="3780"/>
        </w:tabs>
        <w:spacing w:before="0" w:after="60"/>
        <w:jc w:val="both"/>
        <w:rPr>
          <w:rFonts w:ascii="Arial Narrow" w:hAnsi="Arial Narrow" w:cs="Times New Roman"/>
          <w:iCs/>
          <w:color w:val="000000" w:themeColor="text1"/>
          <w:lang w:val="hr-HR"/>
        </w:rPr>
      </w:pPr>
      <w:r w:rsidRPr="00E820FD">
        <w:rPr>
          <w:rFonts w:ascii="Arial Narrow" w:hAnsi="Arial Narrow" w:cs="Times New Roman"/>
          <w:iCs/>
          <w:color w:val="000000" w:themeColor="text1"/>
        </w:rPr>
        <w:t>d)</w:t>
      </w:r>
      <w:r w:rsidRPr="00E820FD">
        <w:rPr>
          <w:rFonts w:ascii="Arial Narrow" w:hAnsi="Arial Narrow" w:cs="Times New Roman"/>
          <w:iCs/>
          <w:color w:val="000000" w:themeColor="text1"/>
          <w:lang w:val="hr-HR"/>
        </w:rPr>
        <w:t xml:space="preserve"> je ispunio obveze u svezi sa plaćanjem izravnih i neizravnih poreza, sukladno važećim propisima u Bosni i Hercegovini ili</w:t>
      </w:r>
      <w:r w:rsidR="00744F05">
        <w:rPr>
          <w:rFonts w:ascii="Arial Narrow" w:hAnsi="Arial Narrow" w:cs="Times New Roman"/>
          <w:iCs/>
          <w:color w:val="000000" w:themeColor="text1"/>
          <w:lang w:val="hr-HR"/>
        </w:rPr>
        <w:t xml:space="preserve"> zemlji u kojoj je registriran.</w:t>
      </w:r>
    </w:p>
    <w:p w:rsidR="00DF3BA0" w:rsidRPr="00E820FD" w:rsidRDefault="00801E42" w:rsidP="00744F05">
      <w:pPr>
        <w:pStyle w:val="NoSpacing"/>
        <w:spacing w:after="60"/>
        <w:jc w:val="both"/>
        <w:rPr>
          <w:rFonts w:ascii="Arial Narrow" w:hAnsi="Arial Narrow"/>
        </w:rPr>
      </w:pPr>
      <w:r w:rsidRPr="00E820FD">
        <w:rPr>
          <w:rFonts w:ascii="Arial Narrow" w:hAnsi="Arial Narrow"/>
        </w:rPr>
        <w:t>5</w:t>
      </w:r>
      <w:r w:rsidR="007E4811" w:rsidRPr="00E820FD">
        <w:rPr>
          <w:rFonts w:ascii="Arial Narrow" w:hAnsi="Arial Narrow"/>
        </w:rPr>
        <w:t>.</w:t>
      </w:r>
      <w:r w:rsidR="00005C1D" w:rsidRPr="00E820FD">
        <w:rPr>
          <w:rFonts w:ascii="Arial Narrow" w:hAnsi="Arial Narrow"/>
        </w:rPr>
        <w:t>1</w:t>
      </w:r>
      <w:r w:rsidR="007E4811" w:rsidRPr="00E820FD">
        <w:rPr>
          <w:rFonts w:ascii="Arial Narrow" w:hAnsi="Arial Narrow"/>
        </w:rPr>
        <w:t>.2. Ponuda se odbija i ako je ponu</w:t>
      </w:r>
      <w:r w:rsidR="00B2513A" w:rsidRPr="00E820FD">
        <w:rPr>
          <w:rFonts w:ascii="Arial Narrow" w:hAnsi="Arial Narrow"/>
        </w:rPr>
        <w:t>ditelj</w:t>
      </w:r>
      <w:r w:rsidR="007E4811" w:rsidRPr="00E820FD">
        <w:rPr>
          <w:rFonts w:ascii="Arial Narrow" w:hAnsi="Arial Narrow"/>
        </w:rPr>
        <w:t xml:space="preserve"> bio kriv za težak profesionalni propust počinjen t</w:t>
      </w:r>
      <w:r w:rsidR="00744F05">
        <w:rPr>
          <w:rFonts w:ascii="Arial Narrow" w:hAnsi="Arial Narrow"/>
        </w:rPr>
        <w:t>ijekom</w:t>
      </w:r>
      <w:r w:rsidR="00534136">
        <w:rPr>
          <w:rFonts w:ascii="Arial Narrow" w:hAnsi="Arial Narrow"/>
        </w:rPr>
        <w:t xml:space="preserve"> </w:t>
      </w:r>
      <w:r w:rsidR="00744F05">
        <w:rPr>
          <w:rFonts w:ascii="Arial Narrow" w:hAnsi="Arial Narrow"/>
        </w:rPr>
        <w:t>razdoblja</w:t>
      </w:r>
      <w:r w:rsidR="007E4811" w:rsidRPr="00E820FD">
        <w:rPr>
          <w:rFonts w:ascii="Arial Narrow" w:hAnsi="Arial Narrow"/>
        </w:rPr>
        <w:t xml:space="preserve"> od 3</w:t>
      </w:r>
      <w:r w:rsidR="00534136">
        <w:rPr>
          <w:rFonts w:ascii="Arial Narrow" w:hAnsi="Arial Narrow"/>
        </w:rPr>
        <w:t xml:space="preserve"> </w:t>
      </w:r>
      <w:r w:rsidR="007E4811" w:rsidRPr="00E820FD">
        <w:rPr>
          <w:rFonts w:ascii="Arial Narrow" w:hAnsi="Arial Narrow"/>
        </w:rPr>
        <w:t>(tri) godine prije početka postupka javne nabav</w:t>
      </w:r>
      <w:r w:rsidR="0044124C" w:rsidRPr="00E820FD">
        <w:rPr>
          <w:rFonts w:ascii="Arial Narrow" w:hAnsi="Arial Narrow"/>
        </w:rPr>
        <w:t>e, a koje ugovorno tijelo</w:t>
      </w:r>
      <w:r w:rsidR="007E4811" w:rsidRPr="00E820FD">
        <w:rPr>
          <w:rFonts w:ascii="Arial Narrow" w:hAnsi="Arial Narrow"/>
        </w:rPr>
        <w:t xml:space="preserve"> može dokazati na bilo koji način, a posebno značajni nedostatci koji se ponavljaju u izvršenju bitnih zahtjeva ugovora koji su doveli do njegovog prijevremenog raskida, nastanka štete, ili drugih sličnih posljedica koje su rezultat namjere ili nemara privrednog subjekta </w:t>
      </w:r>
      <w:r w:rsidR="00744F05">
        <w:rPr>
          <w:rFonts w:ascii="Arial Narrow" w:hAnsi="Arial Narrow"/>
        </w:rPr>
        <w:t>-</w:t>
      </w:r>
      <w:r w:rsidR="007E4811" w:rsidRPr="00E820FD">
        <w:rPr>
          <w:rFonts w:ascii="Arial Narrow" w:hAnsi="Arial Narrow"/>
        </w:rPr>
        <w:t xml:space="preserve"> ponu</w:t>
      </w:r>
      <w:r w:rsidR="0044124C" w:rsidRPr="00E820FD">
        <w:rPr>
          <w:rFonts w:ascii="Arial Narrow" w:hAnsi="Arial Narrow"/>
        </w:rPr>
        <w:t>ditelja</w:t>
      </w:r>
      <w:r w:rsidR="007E4811" w:rsidRPr="00E820FD">
        <w:rPr>
          <w:rFonts w:ascii="Arial Narrow" w:hAnsi="Arial Narrow"/>
        </w:rPr>
        <w:t>, određene težine.</w:t>
      </w:r>
    </w:p>
    <w:p w:rsidR="00DF3BA0" w:rsidRPr="00E820FD" w:rsidRDefault="00801E42" w:rsidP="00744F05">
      <w:pPr>
        <w:spacing w:before="0" w:after="60"/>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.3. U svrhu dokaza o ispunjavanju u</w:t>
      </w:r>
      <w:r w:rsidR="0044124C" w:rsidRPr="00E820FD">
        <w:rPr>
          <w:rFonts w:ascii="Arial Narrow" w:hAnsi="Arial Narrow" w:cs="Times New Roman"/>
          <w:lang w:val="bs-Latn-BA"/>
        </w:rPr>
        <w:t>vjeta</w:t>
      </w:r>
      <w:r w:rsidR="007E4811" w:rsidRPr="00E820FD">
        <w:rPr>
          <w:rFonts w:ascii="Arial Narrow" w:hAnsi="Arial Narrow" w:cs="Times New Roman"/>
          <w:lang w:val="bs-Latn-BA"/>
        </w:rPr>
        <w:t xml:space="preserve"> utvrđenih u t</w:t>
      </w:r>
      <w:r w:rsidR="00744F05">
        <w:rPr>
          <w:rFonts w:ascii="Arial Narrow" w:hAnsi="Arial Narrow" w:cs="Times New Roman"/>
          <w:lang w:val="bs-Latn-BA"/>
        </w:rPr>
        <w:t>o</w:t>
      </w:r>
      <w:r w:rsidR="007E4811" w:rsidRPr="00E820FD">
        <w:rPr>
          <w:rFonts w:ascii="Arial Narrow" w:hAnsi="Arial Narrow" w:cs="Times New Roman"/>
          <w:lang w:val="bs-Latn-BA"/>
        </w:rPr>
        <w:t xml:space="preserve">čki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.1. TD ponu</w:t>
      </w:r>
      <w:r w:rsidR="0044124C" w:rsidRPr="00E820FD">
        <w:rPr>
          <w:rFonts w:ascii="Arial Narrow" w:hAnsi="Arial Narrow" w:cs="Times New Roman"/>
          <w:lang w:val="bs-Latn-BA"/>
        </w:rPr>
        <w:t>ditelji</w:t>
      </w:r>
      <w:r w:rsidR="007E4811" w:rsidRPr="00E820FD">
        <w:rPr>
          <w:rFonts w:ascii="Arial Narrow" w:hAnsi="Arial Narrow" w:cs="Times New Roman"/>
          <w:lang w:val="bs-Latn-BA"/>
        </w:rPr>
        <w:t xml:space="preserve"> su dužni u ponudi dostaviti Izjavu o ispunjenosti u</w:t>
      </w:r>
      <w:r w:rsidR="0044124C" w:rsidRPr="00E820FD">
        <w:rPr>
          <w:rFonts w:ascii="Arial Narrow" w:hAnsi="Arial Narrow" w:cs="Times New Roman"/>
          <w:lang w:val="bs-Latn-BA"/>
        </w:rPr>
        <w:t>vjeta</w:t>
      </w:r>
      <w:r w:rsidR="007E4811" w:rsidRPr="00E820FD">
        <w:rPr>
          <w:rFonts w:ascii="Arial Narrow" w:hAnsi="Arial Narrow" w:cs="Times New Roman"/>
          <w:lang w:val="bs-Latn-BA"/>
        </w:rPr>
        <w:t xml:space="preserve"> iz član</w:t>
      </w:r>
      <w:r w:rsidR="00603AC7" w:rsidRPr="00E820FD">
        <w:rPr>
          <w:rFonts w:ascii="Arial Narrow" w:hAnsi="Arial Narrow" w:cs="Times New Roman"/>
          <w:lang w:val="bs-Latn-BA"/>
        </w:rPr>
        <w:t>k</w:t>
      </w:r>
      <w:r w:rsidR="007E4811" w:rsidRPr="00E820FD">
        <w:rPr>
          <w:rFonts w:ascii="Arial Narrow" w:hAnsi="Arial Narrow" w:cs="Times New Roman"/>
          <w:lang w:val="bs-Latn-BA"/>
        </w:rPr>
        <w:t xml:space="preserve">a 45. Zakona, ovjerenu kod nadležnog </w:t>
      </w:r>
      <w:r w:rsidR="005E24DA" w:rsidRPr="00E820FD">
        <w:rPr>
          <w:rFonts w:ascii="Arial Narrow" w:hAnsi="Arial Narrow" w:cs="Times New Roman"/>
          <w:lang w:val="bs-Latn-BA"/>
        </w:rPr>
        <w:t>tijela</w:t>
      </w:r>
      <w:r w:rsidR="007E4811" w:rsidRPr="00E820FD">
        <w:rPr>
          <w:rFonts w:ascii="Arial Narrow" w:hAnsi="Arial Narrow" w:cs="Times New Roman"/>
          <w:lang w:val="bs-Latn-BA"/>
        </w:rPr>
        <w:t xml:space="preserve"> (</w:t>
      </w:r>
      <w:r w:rsidR="007F7C08">
        <w:rPr>
          <w:rFonts w:ascii="Arial Narrow" w:hAnsi="Arial Narrow" w:cs="Times New Roman"/>
          <w:lang w:val="bs-Latn-BA"/>
        </w:rPr>
        <w:t>tijelo</w:t>
      </w:r>
      <w:r w:rsidR="007E4811" w:rsidRPr="00E820FD">
        <w:rPr>
          <w:rFonts w:ascii="Arial Narrow" w:hAnsi="Arial Narrow" w:cs="Times New Roman"/>
          <w:lang w:val="bs-Latn-BA"/>
        </w:rPr>
        <w:t xml:space="preserve"> uprave </w:t>
      </w:r>
      <w:r w:rsidR="00744F05">
        <w:rPr>
          <w:rFonts w:ascii="Arial Narrow" w:hAnsi="Arial Narrow" w:cs="Times New Roman"/>
          <w:lang w:val="bs-Latn-BA"/>
        </w:rPr>
        <w:t>-</w:t>
      </w:r>
      <w:r w:rsidR="007E4811" w:rsidRPr="00E820FD">
        <w:rPr>
          <w:rFonts w:ascii="Arial Narrow" w:hAnsi="Arial Narrow" w:cs="Times New Roman"/>
          <w:lang w:val="bs-Latn-BA"/>
        </w:rPr>
        <w:t xml:space="preserve"> općina, sud ili notar) da se na njih ne odnose slučajevi defini</w:t>
      </w:r>
      <w:r w:rsidR="00744F05">
        <w:rPr>
          <w:rFonts w:ascii="Arial Narrow" w:hAnsi="Arial Narrow" w:cs="Times New Roman"/>
          <w:lang w:val="bs-Latn-BA"/>
        </w:rPr>
        <w:t>r</w:t>
      </w:r>
      <w:r w:rsidR="007E4811" w:rsidRPr="00E820FD">
        <w:rPr>
          <w:rFonts w:ascii="Arial Narrow" w:hAnsi="Arial Narrow" w:cs="Times New Roman"/>
          <w:lang w:val="bs-Latn-BA"/>
        </w:rPr>
        <w:t>ani t</w:t>
      </w:r>
      <w:r w:rsidR="00744F05">
        <w:rPr>
          <w:rFonts w:ascii="Arial Narrow" w:hAnsi="Arial Narrow" w:cs="Times New Roman"/>
          <w:lang w:val="bs-Latn-BA"/>
        </w:rPr>
        <w:t>o</w:t>
      </w:r>
      <w:r w:rsidR="007E4811" w:rsidRPr="00E820FD">
        <w:rPr>
          <w:rFonts w:ascii="Arial Narrow" w:hAnsi="Arial Narrow" w:cs="Times New Roman"/>
          <w:lang w:val="bs-Latn-BA"/>
        </w:rPr>
        <w:t xml:space="preserve">čkom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 xml:space="preserve">.1. pod a) - d) TD. Izjava se dostavlja u formi </w:t>
      </w:r>
      <w:r w:rsidR="007E4811" w:rsidRPr="00A372B8">
        <w:rPr>
          <w:rFonts w:ascii="Arial Narrow" w:hAnsi="Arial Narrow" w:cs="Times New Roman"/>
          <w:lang w:val="bs-Latn-BA"/>
        </w:rPr>
        <w:t xml:space="preserve">utvrđenoj Aneksom </w:t>
      </w:r>
      <w:r w:rsidR="007F7C08" w:rsidRPr="00A372B8">
        <w:rPr>
          <w:rFonts w:ascii="Arial Narrow" w:hAnsi="Arial Narrow" w:cs="Times New Roman"/>
          <w:lang w:val="bs-Latn-BA"/>
        </w:rPr>
        <w:t>3</w:t>
      </w:r>
      <w:r w:rsidR="007E4811" w:rsidRPr="00A372B8">
        <w:rPr>
          <w:rFonts w:ascii="Arial Narrow" w:hAnsi="Arial Narrow" w:cs="Times New Roman"/>
          <w:lang w:val="bs-Latn-BA"/>
        </w:rPr>
        <w:t xml:space="preserve"> TD</w:t>
      </w:r>
      <w:r w:rsidR="007E4811" w:rsidRPr="00E820FD">
        <w:rPr>
          <w:rFonts w:ascii="Arial Narrow" w:hAnsi="Arial Narrow" w:cs="Times New Roman"/>
          <w:lang w:val="bs-Latn-BA"/>
        </w:rPr>
        <w:t>. Ukoliko ponudu dostavlja grupa ponu</w:t>
      </w:r>
      <w:r w:rsidR="00B2513A" w:rsidRPr="00E820FD">
        <w:rPr>
          <w:rFonts w:ascii="Arial Narrow" w:hAnsi="Arial Narrow" w:cs="Times New Roman"/>
          <w:lang w:val="bs-Latn-BA"/>
        </w:rPr>
        <w:t>ditelja</w:t>
      </w:r>
      <w:r w:rsidR="007E4811" w:rsidRPr="00E820FD">
        <w:rPr>
          <w:rFonts w:ascii="Arial Narrow" w:hAnsi="Arial Narrow" w:cs="Times New Roman"/>
          <w:lang w:val="bs-Latn-BA"/>
        </w:rPr>
        <w:t>, svaki član grupe dužan je dostaviti ovjerenu izjavu.</w:t>
      </w:r>
    </w:p>
    <w:p w:rsidR="00104146" w:rsidRPr="00E820FD" w:rsidRDefault="00801E42" w:rsidP="00744F05">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.4. Ponu</w:t>
      </w:r>
      <w:r w:rsidR="00746A2F" w:rsidRPr="00E820FD">
        <w:rPr>
          <w:rFonts w:ascii="Arial Narrow" w:hAnsi="Arial Narrow" w:cs="Times New Roman"/>
          <w:lang w:val="bs-Latn-BA"/>
        </w:rPr>
        <w:t>ditelj</w:t>
      </w:r>
      <w:r w:rsidR="00534136">
        <w:rPr>
          <w:rFonts w:ascii="Arial Narrow" w:hAnsi="Arial Narrow" w:cs="Times New Roman"/>
          <w:lang w:val="bs-Latn-BA"/>
        </w:rPr>
        <w:t xml:space="preserve"> </w:t>
      </w:r>
      <w:r w:rsidR="00744F05">
        <w:rPr>
          <w:rFonts w:ascii="Arial Narrow" w:hAnsi="Arial Narrow" w:cs="Times New Roman"/>
          <w:lang w:val="bs-Latn-BA"/>
        </w:rPr>
        <w:t>kojem bude dodijeljen ugovor ob</w:t>
      </w:r>
      <w:r w:rsidR="007E4811" w:rsidRPr="00E820FD">
        <w:rPr>
          <w:rFonts w:ascii="Arial Narrow" w:hAnsi="Arial Narrow" w:cs="Times New Roman"/>
          <w:lang w:val="bs-Latn-BA"/>
        </w:rPr>
        <w:t>vezan je dostaviti sl</w:t>
      </w:r>
      <w:r w:rsidR="00744F05">
        <w:rPr>
          <w:rFonts w:ascii="Arial Narrow" w:hAnsi="Arial Narrow" w:cs="Times New Roman"/>
          <w:lang w:val="bs-Latn-BA"/>
        </w:rPr>
        <w:t>i</w:t>
      </w:r>
      <w:r w:rsidR="007E4811" w:rsidRPr="00E820FD">
        <w:rPr>
          <w:rFonts w:ascii="Arial Narrow" w:hAnsi="Arial Narrow" w:cs="Times New Roman"/>
          <w:lang w:val="bs-Latn-BA"/>
        </w:rPr>
        <w:t>jedeće dokumente</w:t>
      </w:r>
      <w:r w:rsidR="00A75378" w:rsidRPr="00E820FD">
        <w:rPr>
          <w:rFonts w:ascii="Arial Narrow" w:hAnsi="Arial Narrow" w:cs="Times New Roman"/>
          <w:lang w:val="bs-Latn-BA"/>
        </w:rPr>
        <w:t xml:space="preserve"> kao </w:t>
      </w:r>
      <w:r w:rsidR="00746A2F" w:rsidRPr="00E820FD">
        <w:rPr>
          <w:rFonts w:ascii="Arial Narrow" w:hAnsi="Arial Narrow" w:cs="Times New Roman"/>
          <w:lang w:val="bs-Latn-BA"/>
        </w:rPr>
        <w:t>dokaze</w:t>
      </w:r>
      <w:r w:rsidR="007E4811" w:rsidRPr="00E820FD">
        <w:rPr>
          <w:rFonts w:ascii="Arial Narrow" w:hAnsi="Arial Narrow" w:cs="Times New Roman"/>
          <w:lang w:val="bs-Latn-BA"/>
        </w:rPr>
        <w:t xml:space="preserve"> kojima će potvrditi vjerodostojnost date izjave iz t</w:t>
      </w:r>
      <w:r w:rsidR="00744F05">
        <w:rPr>
          <w:rFonts w:ascii="Arial Narrow" w:hAnsi="Arial Narrow" w:cs="Times New Roman"/>
          <w:lang w:val="bs-Latn-BA"/>
        </w:rPr>
        <w:t>o</w:t>
      </w:r>
      <w:r w:rsidR="007E4811" w:rsidRPr="00E820FD">
        <w:rPr>
          <w:rFonts w:ascii="Arial Narrow" w:hAnsi="Arial Narrow" w:cs="Times New Roman"/>
          <w:lang w:val="bs-Latn-BA"/>
        </w:rPr>
        <w:t xml:space="preserve">čke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.3. TD:</w:t>
      </w:r>
    </w:p>
    <w:p w:rsidR="007E4811" w:rsidRPr="00E820FD" w:rsidRDefault="007E4811" w:rsidP="00744F05">
      <w:pPr>
        <w:pStyle w:val="ListParagraph"/>
        <w:numPr>
          <w:ilvl w:val="0"/>
          <w:numId w:val="3"/>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Uvjerenje nadležnog suda kojim dokazuje da u k</w:t>
      </w:r>
      <w:r w:rsidR="00CC7063" w:rsidRPr="00E820FD">
        <w:rPr>
          <w:rFonts w:ascii="Arial Narrow" w:hAnsi="Arial Narrow" w:cs="Times New Roman"/>
          <w:lang w:val="bs-Latn-BA"/>
        </w:rPr>
        <w:t>aznenom</w:t>
      </w:r>
      <w:r w:rsidRPr="00E820FD">
        <w:rPr>
          <w:rFonts w:ascii="Arial Narrow" w:hAnsi="Arial Narrow" w:cs="Times New Roman"/>
          <w:lang w:val="bs-Latn-BA"/>
        </w:rPr>
        <w:t xml:space="preserve"> postupku nije izrečena pravo</w:t>
      </w:r>
      <w:r w:rsidR="00CC7063" w:rsidRPr="00E820FD">
        <w:rPr>
          <w:rFonts w:ascii="Arial Narrow" w:hAnsi="Arial Narrow" w:cs="Times New Roman"/>
          <w:lang w:val="bs-Latn-BA"/>
        </w:rPr>
        <w:t>moćna</w:t>
      </w:r>
      <w:r w:rsidRPr="00E820FD">
        <w:rPr>
          <w:rFonts w:ascii="Arial Narrow" w:hAnsi="Arial Narrow" w:cs="Times New Roman"/>
          <w:lang w:val="bs-Latn-BA"/>
        </w:rPr>
        <w:t xml:space="preserve"> presuda kojom je osuđen za k</w:t>
      </w:r>
      <w:r w:rsidR="00CC7063" w:rsidRPr="00E820FD">
        <w:rPr>
          <w:rFonts w:ascii="Arial Narrow" w:hAnsi="Arial Narrow" w:cs="Times New Roman"/>
          <w:lang w:val="bs-Latn-BA"/>
        </w:rPr>
        <w:t>azneno</w:t>
      </w:r>
      <w:r w:rsidRPr="00E820FD">
        <w:rPr>
          <w:rFonts w:ascii="Arial Narrow" w:hAnsi="Arial Narrow" w:cs="Times New Roman"/>
          <w:lang w:val="bs-Latn-BA"/>
        </w:rPr>
        <w:t xml:space="preserve"> djelo učešća u kriminalnoj organizaciji, za korupciju, prevaru ili pranje novca.</w:t>
      </w:r>
    </w:p>
    <w:p w:rsidR="00DF3BA0" w:rsidRPr="00E820FD" w:rsidRDefault="00A75378" w:rsidP="00744F05">
      <w:pPr>
        <w:tabs>
          <w:tab w:val="left" w:pos="284"/>
        </w:tabs>
        <w:spacing w:before="0" w:after="60"/>
        <w:ind w:left="57"/>
        <w:jc w:val="both"/>
        <w:rPr>
          <w:rFonts w:ascii="Arial Narrow" w:hAnsi="Arial Narrow" w:cs="Times New Roman"/>
          <w:lang w:val="bs-Latn-BA"/>
        </w:rPr>
      </w:pPr>
      <w:r w:rsidRPr="00E820FD">
        <w:rPr>
          <w:rFonts w:ascii="Arial Narrow" w:hAnsi="Arial Narrow" w:cs="Times New Roman"/>
          <w:b/>
          <w:bCs/>
          <w:lang w:val="bs-Latn-BA"/>
        </w:rPr>
        <w:t>OPCIJA</w:t>
      </w:r>
      <w:r w:rsidR="007E4811" w:rsidRPr="00E820FD">
        <w:rPr>
          <w:rFonts w:ascii="Arial Narrow" w:hAnsi="Arial Narrow" w:cs="Times New Roman"/>
          <w:lang w:val="bs-Latn-BA"/>
        </w:rPr>
        <w:t>: Ako ponudu dostavlja fizičk</w:t>
      </w:r>
      <w:r w:rsidR="00744F05">
        <w:rPr>
          <w:rFonts w:ascii="Arial Narrow" w:hAnsi="Arial Narrow" w:cs="Times New Roman"/>
          <w:lang w:val="bs-Latn-BA"/>
        </w:rPr>
        <w:t>a</w:t>
      </w:r>
      <w:r w:rsidR="00534136">
        <w:rPr>
          <w:rFonts w:ascii="Arial Narrow" w:hAnsi="Arial Narrow" w:cs="Times New Roman"/>
          <w:lang w:val="bs-Latn-BA"/>
        </w:rPr>
        <w:t xml:space="preserve"> </w:t>
      </w:r>
      <w:r w:rsidR="00744F05">
        <w:rPr>
          <w:rFonts w:ascii="Arial Narrow" w:hAnsi="Arial Narrow" w:cs="Times New Roman"/>
          <w:lang w:val="bs-Latn-BA"/>
        </w:rPr>
        <w:t>osoba</w:t>
      </w:r>
      <w:r w:rsidR="007E4811" w:rsidRPr="00E820FD">
        <w:rPr>
          <w:rFonts w:ascii="Arial Narrow" w:hAnsi="Arial Narrow" w:cs="Times New Roman"/>
          <w:lang w:val="bs-Latn-BA"/>
        </w:rPr>
        <w:t xml:space="preserve"> kao poduzetnik, dužan je dostaviti uvjerenje koje glasi na ime vlasnika – poduzetnika</w:t>
      </w:r>
      <w:r w:rsidR="00744F05">
        <w:rPr>
          <w:rFonts w:ascii="Arial Narrow" w:hAnsi="Arial Narrow" w:cs="Times New Roman"/>
          <w:lang w:val="bs-Latn-BA"/>
        </w:rPr>
        <w:t>;</w:t>
      </w:r>
    </w:p>
    <w:p w:rsidR="007E4811" w:rsidRPr="00E820FD" w:rsidRDefault="007E4811" w:rsidP="00744F05">
      <w:pPr>
        <w:pStyle w:val="ListParagraph"/>
        <w:numPr>
          <w:ilvl w:val="0"/>
          <w:numId w:val="3"/>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 xml:space="preserve">Uvjerenje nadležnog suda ili </w:t>
      </w:r>
      <w:r w:rsidR="007F7C08">
        <w:rPr>
          <w:rFonts w:ascii="Arial Narrow" w:hAnsi="Arial Narrow" w:cs="Times New Roman"/>
          <w:lang w:val="bs-Latn-BA"/>
        </w:rPr>
        <w:t>tijela</w:t>
      </w:r>
      <w:r w:rsidRPr="00E820FD">
        <w:rPr>
          <w:rFonts w:ascii="Arial Narrow" w:hAnsi="Arial Narrow" w:cs="Times New Roman"/>
          <w:lang w:val="bs-Latn-BA"/>
        </w:rPr>
        <w:t xml:space="preserve"> uprave kod kojeg je registriran ponu</w:t>
      </w:r>
      <w:r w:rsidR="00415017" w:rsidRPr="00E820FD">
        <w:rPr>
          <w:rFonts w:ascii="Arial Narrow" w:hAnsi="Arial Narrow" w:cs="Times New Roman"/>
          <w:lang w:val="bs-Latn-BA"/>
        </w:rPr>
        <w:t xml:space="preserve">ditelj </w:t>
      </w:r>
      <w:r w:rsidRPr="00E820FD">
        <w:rPr>
          <w:rFonts w:ascii="Arial Narrow" w:hAnsi="Arial Narrow" w:cs="Times New Roman"/>
          <w:lang w:val="bs-Latn-BA"/>
        </w:rPr>
        <w:t>kojim se potvrđuje da nije pod stečajem niti je predmet stečajnog postupka, da nije predmet postupka likvidacije, odnosno da nije u postupku obustavljanja poslovne djelatnosti.</w:t>
      </w:r>
    </w:p>
    <w:p w:rsidR="00614993" w:rsidRPr="00E820FD" w:rsidRDefault="00A75378" w:rsidP="00744F05">
      <w:pPr>
        <w:tabs>
          <w:tab w:val="left" w:pos="284"/>
        </w:tabs>
        <w:spacing w:before="0" w:after="60"/>
        <w:ind w:left="57"/>
        <w:jc w:val="both"/>
        <w:rPr>
          <w:rFonts w:ascii="Arial Narrow" w:hAnsi="Arial Narrow" w:cs="Times New Roman"/>
          <w:lang w:val="bs-Latn-BA"/>
        </w:rPr>
      </w:pPr>
      <w:r w:rsidRPr="00E820FD">
        <w:rPr>
          <w:rFonts w:ascii="Arial Narrow" w:hAnsi="Arial Narrow" w:cs="Times New Roman"/>
          <w:b/>
          <w:bCs/>
          <w:lang w:val="bs-Latn-BA"/>
        </w:rPr>
        <w:t>OPCIJA</w:t>
      </w:r>
      <w:r w:rsidR="007E4811" w:rsidRPr="00E820FD">
        <w:rPr>
          <w:rFonts w:ascii="Arial Narrow" w:hAnsi="Arial Narrow" w:cs="Times New Roman"/>
          <w:lang w:val="bs-Latn-BA"/>
        </w:rPr>
        <w:t>: Ako ponudu dostavlja fizičk</w:t>
      </w:r>
      <w:r w:rsidR="00744F05">
        <w:rPr>
          <w:rFonts w:ascii="Arial Narrow" w:hAnsi="Arial Narrow" w:cs="Times New Roman"/>
          <w:lang w:val="bs-Latn-BA"/>
        </w:rPr>
        <w:t>a osoba</w:t>
      </w:r>
      <w:r w:rsidR="007E4811" w:rsidRPr="00E820FD">
        <w:rPr>
          <w:rFonts w:ascii="Arial Narrow" w:hAnsi="Arial Narrow" w:cs="Times New Roman"/>
          <w:lang w:val="bs-Latn-BA"/>
        </w:rPr>
        <w:t xml:space="preserve"> kao poduzetnik, dužan je dostaviti samo uvjerenje od nadležnog </w:t>
      </w:r>
      <w:r w:rsidR="00415017" w:rsidRPr="00E820FD">
        <w:rPr>
          <w:rFonts w:ascii="Arial Narrow" w:hAnsi="Arial Narrow" w:cs="Times New Roman"/>
          <w:lang w:val="bs-Latn-BA"/>
        </w:rPr>
        <w:t>tijela</w:t>
      </w:r>
      <w:r w:rsidR="007E4811" w:rsidRPr="00E820FD">
        <w:rPr>
          <w:rFonts w:ascii="Arial Narrow" w:hAnsi="Arial Narrow" w:cs="Times New Roman"/>
          <w:lang w:val="bs-Latn-BA"/>
        </w:rPr>
        <w:t xml:space="preserve"> uprave da nije u postupku obustavljanja poslovne djelatnosti;</w:t>
      </w:r>
    </w:p>
    <w:p w:rsidR="007E4811" w:rsidRPr="00E820FD" w:rsidRDefault="007E4811" w:rsidP="00744F05">
      <w:pPr>
        <w:pStyle w:val="ListParagraph"/>
        <w:numPr>
          <w:ilvl w:val="0"/>
          <w:numId w:val="3"/>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Uvjerenje nadležnih institucija kojim se potvrđuje da je ponu</w:t>
      </w:r>
      <w:r w:rsidR="00415017" w:rsidRPr="00E820FD">
        <w:rPr>
          <w:rFonts w:ascii="Arial Narrow" w:hAnsi="Arial Narrow" w:cs="Times New Roman"/>
          <w:lang w:val="bs-Latn-BA"/>
        </w:rPr>
        <w:t>ditelj</w:t>
      </w:r>
      <w:r w:rsidRPr="00E820FD">
        <w:rPr>
          <w:rFonts w:ascii="Arial Narrow" w:hAnsi="Arial Narrow" w:cs="Times New Roman"/>
          <w:lang w:val="bs-Latn-BA"/>
        </w:rPr>
        <w:t xml:space="preserve"> izm</w:t>
      </w:r>
      <w:r w:rsidR="00415017" w:rsidRPr="00E820FD">
        <w:rPr>
          <w:rFonts w:ascii="Arial Narrow" w:hAnsi="Arial Narrow" w:cs="Times New Roman"/>
          <w:lang w:val="bs-Latn-BA"/>
        </w:rPr>
        <w:t>i</w:t>
      </w:r>
      <w:r w:rsidRPr="00E820FD">
        <w:rPr>
          <w:rFonts w:ascii="Arial Narrow" w:hAnsi="Arial Narrow" w:cs="Times New Roman"/>
          <w:lang w:val="bs-Latn-BA"/>
        </w:rPr>
        <w:t xml:space="preserve">rio dospjele </w:t>
      </w:r>
      <w:r w:rsidR="00744F05">
        <w:rPr>
          <w:rFonts w:ascii="Arial Narrow" w:hAnsi="Arial Narrow" w:cs="Times New Roman"/>
          <w:lang w:val="bs-Latn-BA"/>
        </w:rPr>
        <w:t>ob</w:t>
      </w:r>
      <w:r w:rsidRPr="00E820FD">
        <w:rPr>
          <w:rFonts w:ascii="Arial Narrow" w:hAnsi="Arial Narrow" w:cs="Times New Roman"/>
          <w:lang w:val="bs-Latn-BA"/>
        </w:rPr>
        <w:t xml:space="preserve">veze, a koje se odnose na doprinose za </w:t>
      </w:r>
      <w:r w:rsidR="006129CA" w:rsidRPr="00E820FD">
        <w:rPr>
          <w:rFonts w:ascii="Arial Narrow" w:hAnsi="Arial Narrow" w:cs="Times New Roman"/>
          <w:lang w:val="bs-Latn-BA"/>
        </w:rPr>
        <w:t>mirovinsko</w:t>
      </w:r>
      <w:r w:rsidRPr="00E820FD">
        <w:rPr>
          <w:rFonts w:ascii="Arial Narrow" w:hAnsi="Arial Narrow" w:cs="Times New Roman"/>
          <w:lang w:val="bs-Latn-BA"/>
        </w:rPr>
        <w:t xml:space="preserve"> i invalidsko osiguranje i zdravstveno osiguranje.</w:t>
      </w:r>
    </w:p>
    <w:p w:rsidR="00DF3BA0" w:rsidRPr="00E820FD" w:rsidRDefault="00A75378" w:rsidP="00A9682D">
      <w:pPr>
        <w:tabs>
          <w:tab w:val="left" w:pos="284"/>
        </w:tabs>
        <w:spacing w:before="0" w:after="60"/>
        <w:ind w:left="57"/>
        <w:jc w:val="both"/>
        <w:rPr>
          <w:rFonts w:ascii="Arial Narrow" w:hAnsi="Arial Narrow" w:cs="Times New Roman"/>
          <w:lang w:val="bs-Latn-BA"/>
        </w:rPr>
      </w:pPr>
      <w:r w:rsidRPr="00E820FD">
        <w:rPr>
          <w:rFonts w:ascii="Arial Narrow" w:hAnsi="Arial Narrow" w:cs="Times New Roman"/>
          <w:b/>
          <w:bCs/>
          <w:lang w:val="bs-Latn-BA"/>
        </w:rPr>
        <w:t>OPCIJA</w:t>
      </w:r>
      <w:r w:rsidR="004046D7" w:rsidRPr="00E820FD">
        <w:rPr>
          <w:rFonts w:ascii="Arial Narrow" w:hAnsi="Arial Narrow" w:cs="Times New Roman"/>
          <w:lang w:val="bs-Latn-BA"/>
        </w:rPr>
        <w:t>:</w:t>
      </w:r>
      <w:r w:rsidR="007E4811" w:rsidRPr="00E820FD">
        <w:rPr>
          <w:rFonts w:ascii="Arial Narrow" w:hAnsi="Arial Narrow" w:cs="Times New Roman"/>
          <w:lang w:val="bs-Latn-BA"/>
        </w:rPr>
        <w:t xml:space="preserve"> Ako ponudu dostavlja fizičk</w:t>
      </w:r>
      <w:r w:rsidR="00744F05">
        <w:rPr>
          <w:rFonts w:ascii="Arial Narrow" w:hAnsi="Arial Narrow" w:cs="Times New Roman"/>
          <w:lang w:val="bs-Latn-BA"/>
        </w:rPr>
        <w:t>a osoba</w:t>
      </w:r>
      <w:r w:rsidR="007E4811" w:rsidRPr="00E820FD">
        <w:rPr>
          <w:rFonts w:ascii="Arial Narrow" w:hAnsi="Arial Narrow" w:cs="Times New Roman"/>
          <w:lang w:val="bs-Latn-BA"/>
        </w:rPr>
        <w:t xml:space="preserve"> kao poduzetnik, dužan je dostaviti potvrdu nadležne poreske uprave da izmiruje doprinose za </w:t>
      </w:r>
      <w:r w:rsidR="006129CA" w:rsidRPr="00E820FD">
        <w:rPr>
          <w:rFonts w:ascii="Arial Narrow" w:hAnsi="Arial Narrow" w:cs="Times New Roman"/>
          <w:lang w:val="bs-Latn-BA"/>
        </w:rPr>
        <w:t>mirovinsko</w:t>
      </w:r>
      <w:r w:rsidR="007E4811" w:rsidRPr="00E820FD">
        <w:rPr>
          <w:rFonts w:ascii="Arial Narrow" w:hAnsi="Arial Narrow" w:cs="Times New Roman"/>
          <w:lang w:val="bs-Latn-BA"/>
        </w:rPr>
        <w:t>-invalidsko osiguranje i zdravstveno osiguranje za sebe i zaposlene (ukoliko ima zaposlenih u radnom odnosu);</w:t>
      </w:r>
    </w:p>
    <w:p w:rsidR="007E4811" w:rsidRPr="00E820FD" w:rsidRDefault="007E4811" w:rsidP="00744F05">
      <w:pPr>
        <w:pStyle w:val="ListParagraph"/>
        <w:numPr>
          <w:ilvl w:val="0"/>
          <w:numId w:val="3"/>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Uvjerenje nadležnih institucija da je ponu</w:t>
      </w:r>
      <w:r w:rsidR="00A920EA" w:rsidRPr="00E820FD">
        <w:rPr>
          <w:rFonts w:ascii="Arial Narrow" w:hAnsi="Arial Narrow" w:cs="Times New Roman"/>
          <w:lang w:val="bs-Latn-BA"/>
        </w:rPr>
        <w:t xml:space="preserve">ditelj </w:t>
      </w:r>
      <w:r w:rsidR="00A9682D">
        <w:rPr>
          <w:rFonts w:ascii="Arial Narrow" w:hAnsi="Arial Narrow" w:cs="Times New Roman"/>
          <w:lang w:val="bs-Latn-BA"/>
        </w:rPr>
        <w:t>izmirio dospjele ob</w:t>
      </w:r>
      <w:r w:rsidRPr="00E820FD">
        <w:rPr>
          <w:rFonts w:ascii="Arial Narrow" w:hAnsi="Arial Narrow" w:cs="Times New Roman"/>
          <w:lang w:val="bs-Latn-BA"/>
        </w:rPr>
        <w:t xml:space="preserve">veze u </w:t>
      </w:r>
      <w:r w:rsidR="00A9682D">
        <w:rPr>
          <w:rFonts w:ascii="Arial Narrow" w:hAnsi="Arial Narrow" w:cs="Times New Roman"/>
          <w:lang w:val="bs-Latn-BA"/>
        </w:rPr>
        <w:t>s</w:t>
      </w:r>
      <w:r w:rsidRPr="00E820FD">
        <w:rPr>
          <w:rFonts w:ascii="Arial Narrow" w:hAnsi="Arial Narrow" w:cs="Times New Roman"/>
          <w:lang w:val="bs-Latn-BA"/>
        </w:rPr>
        <w:t xml:space="preserve">vezi sa plaćanjem </w:t>
      </w:r>
      <w:r w:rsidR="0032011C" w:rsidRPr="00E820FD">
        <w:rPr>
          <w:rFonts w:ascii="Arial Narrow" w:hAnsi="Arial Narrow" w:cs="Times New Roman"/>
          <w:lang w:val="bs-Latn-BA"/>
        </w:rPr>
        <w:t>izravnih i neizravnih</w:t>
      </w:r>
      <w:r w:rsidRPr="00E820FD">
        <w:rPr>
          <w:rFonts w:ascii="Arial Narrow" w:hAnsi="Arial Narrow" w:cs="Times New Roman"/>
          <w:lang w:val="bs-Latn-BA"/>
        </w:rPr>
        <w:t xml:space="preserve"> poreza.</w:t>
      </w:r>
    </w:p>
    <w:p w:rsidR="00104146" w:rsidRPr="00E820FD" w:rsidRDefault="00A75378" w:rsidP="00A9682D">
      <w:pPr>
        <w:spacing w:before="0" w:after="60"/>
        <w:ind w:left="57"/>
        <w:jc w:val="both"/>
        <w:rPr>
          <w:rFonts w:ascii="Arial Narrow" w:hAnsi="Arial Narrow" w:cs="Times New Roman"/>
          <w:lang w:val="bs-Latn-BA"/>
        </w:rPr>
      </w:pPr>
      <w:r w:rsidRPr="00E820FD">
        <w:rPr>
          <w:rFonts w:ascii="Arial Narrow" w:hAnsi="Arial Narrow" w:cs="Times New Roman"/>
          <w:b/>
          <w:bCs/>
          <w:lang w:val="bs-Latn-BA"/>
        </w:rPr>
        <w:t>OPCIJA</w:t>
      </w:r>
      <w:r w:rsidR="007E4811" w:rsidRPr="00E820FD">
        <w:rPr>
          <w:rFonts w:ascii="Arial Narrow" w:hAnsi="Arial Narrow" w:cs="Times New Roman"/>
          <w:lang w:val="bs-Latn-BA"/>
        </w:rPr>
        <w:t>:</w:t>
      </w:r>
      <w:r w:rsidR="00D56BB8">
        <w:rPr>
          <w:rFonts w:ascii="Arial Narrow" w:hAnsi="Arial Narrow" w:cs="Times New Roman"/>
          <w:lang w:val="bs-Latn-BA"/>
        </w:rPr>
        <w:t xml:space="preserve"> </w:t>
      </w:r>
      <w:r w:rsidR="007E4811" w:rsidRPr="00E820FD">
        <w:rPr>
          <w:rFonts w:ascii="Arial Narrow" w:hAnsi="Arial Narrow" w:cs="Times New Roman"/>
          <w:lang w:val="bs-Latn-BA"/>
        </w:rPr>
        <w:t>Ako ponudu dostavlja fizičk</w:t>
      </w:r>
      <w:r w:rsidR="00D26279">
        <w:rPr>
          <w:rFonts w:ascii="Arial Narrow" w:hAnsi="Arial Narrow" w:cs="Times New Roman"/>
          <w:lang w:val="bs-Latn-BA"/>
        </w:rPr>
        <w:t>a osoba</w:t>
      </w:r>
      <w:r w:rsidR="007E4811" w:rsidRPr="00E820FD">
        <w:rPr>
          <w:rFonts w:ascii="Arial Narrow" w:hAnsi="Arial Narrow" w:cs="Times New Roman"/>
          <w:lang w:val="bs-Latn-BA"/>
        </w:rPr>
        <w:t xml:space="preserve"> kao poduzetnik, dužan je dostaviti potvrdu nadležne poreske uprave da izmiruje sve poreske obaveze kao fizičk</w:t>
      </w:r>
      <w:r w:rsidR="00D26279">
        <w:rPr>
          <w:rFonts w:ascii="Arial Narrow" w:hAnsi="Arial Narrow" w:cs="Times New Roman"/>
          <w:lang w:val="bs-Latn-BA"/>
        </w:rPr>
        <w:t>a osoba</w:t>
      </w:r>
      <w:r w:rsidR="007E4811" w:rsidRPr="00E820FD">
        <w:rPr>
          <w:rFonts w:ascii="Arial Narrow" w:hAnsi="Arial Narrow" w:cs="Times New Roman"/>
          <w:lang w:val="bs-Latn-BA"/>
        </w:rPr>
        <w:t xml:space="preserve"> registrovan</w:t>
      </w:r>
      <w:r w:rsidR="00D26279">
        <w:rPr>
          <w:rFonts w:ascii="Arial Narrow" w:hAnsi="Arial Narrow" w:cs="Times New Roman"/>
          <w:lang w:val="bs-Latn-BA"/>
        </w:rPr>
        <w:t>a</w:t>
      </w:r>
      <w:r w:rsidR="007E4811" w:rsidRPr="00E820FD">
        <w:rPr>
          <w:rFonts w:ascii="Arial Narrow" w:hAnsi="Arial Narrow" w:cs="Times New Roman"/>
          <w:lang w:val="bs-Latn-BA"/>
        </w:rPr>
        <w:t xml:space="preserve"> za samostalnu djelatnost.</w:t>
      </w:r>
    </w:p>
    <w:p w:rsidR="00DF3BA0" w:rsidRPr="00A47ADF" w:rsidRDefault="00801E42" w:rsidP="00A9682D">
      <w:pPr>
        <w:spacing w:before="0" w:after="60"/>
        <w:ind w:left="57"/>
        <w:jc w:val="both"/>
        <w:rPr>
          <w:rFonts w:ascii="Arial Narrow" w:hAnsi="Arial Narrow" w:cs="Times New Roman"/>
          <w:lang w:val="bs-Latn-BA"/>
        </w:rPr>
      </w:pPr>
      <w:r w:rsidRPr="00A47ADF">
        <w:rPr>
          <w:rFonts w:ascii="Arial Narrow" w:hAnsi="Arial Narrow" w:cs="Times New Roman"/>
          <w:lang w:val="bs-Latn-BA"/>
        </w:rPr>
        <w:lastRenderedPageBreak/>
        <w:t>5</w:t>
      </w:r>
      <w:r w:rsidR="007E4811" w:rsidRPr="00A47ADF">
        <w:rPr>
          <w:rFonts w:ascii="Arial Narrow" w:hAnsi="Arial Narrow" w:cs="Times New Roman"/>
          <w:lang w:val="bs-Latn-BA"/>
        </w:rPr>
        <w:t>.</w:t>
      </w:r>
      <w:r w:rsidR="00005C1D" w:rsidRPr="00A47ADF">
        <w:rPr>
          <w:rFonts w:ascii="Arial Narrow" w:hAnsi="Arial Narrow" w:cs="Times New Roman"/>
          <w:lang w:val="bs-Latn-BA"/>
        </w:rPr>
        <w:t>1</w:t>
      </w:r>
      <w:r w:rsidR="007E4811" w:rsidRPr="00A47ADF">
        <w:rPr>
          <w:rFonts w:ascii="Arial Narrow" w:hAnsi="Arial Narrow" w:cs="Times New Roman"/>
          <w:lang w:val="bs-Latn-BA"/>
        </w:rPr>
        <w:t>.5. Kao dokaz o ispunjavanju u</w:t>
      </w:r>
      <w:r w:rsidR="00A920EA" w:rsidRPr="00A47ADF">
        <w:rPr>
          <w:rFonts w:ascii="Arial Narrow" w:hAnsi="Arial Narrow" w:cs="Times New Roman"/>
          <w:lang w:val="bs-Latn-BA"/>
        </w:rPr>
        <w:t>vjeta</w:t>
      </w:r>
      <w:r w:rsidR="007E4811" w:rsidRPr="00A47ADF">
        <w:rPr>
          <w:rFonts w:ascii="Arial Narrow" w:hAnsi="Arial Narrow" w:cs="Times New Roman"/>
          <w:lang w:val="bs-Latn-BA"/>
        </w:rPr>
        <w:t xml:space="preserve"> iz t</w:t>
      </w:r>
      <w:r w:rsidR="00A9682D" w:rsidRPr="00A47ADF">
        <w:rPr>
          <w:rFonts w:ascii="Arial Narrow" w:hAnsi="Arial Narrow" w:cs="Times New Roman"/>
          <w:lang w:val="bs-Latn-BA"/>
        </w:rPr>
        <w:t>o</w:t>
      </w:r>
      <w:r w:rsidR="007E4811" w:rsidRPr="00A47ADF">
        <w:rPr>
          <w:rFonts w:ascii="Arial Narrow" w:hAnsi="Arial Narrow" w:cs="Times New Roman"/>
          <w:lang w:val="bs-Latn-BA"/>
        </w:rPr>
        <w:t xml:space="preserve">čke </w:t>
      </w:r>
      <w:r w:rsidRPr="00A47ADF">
        <w:rPr>
          <w:rFonts w:ascii="Arial Narrow" w:hAnsi="Arial Narrow" w:cs="Times New Roman"/>
          <w:lang w:val="bs-Latn-BA"/>
        </w:rPr>
        <w:t>5</w:t>
      </w:r>
      <w:r w:rsidR="007E4811" w:rsidRPr="00A47ADF">
        <w:rPr>
          <w:rFonts w:ascii="Arial Narrow" w:hAnsi="Arial Narrow" w:cs="Times New Roman"/>
          <w:lang w:val="bs-Latn-BA"/>
        </w:rPr>
        <w:t>.</w:t>
      </w:r>
      <w:r w:rsidR="00005C1D" w:rsidRPr="00A47ADF">
        <w:rPr>
          <w:rFonts w:ascii="Arial Narrow" w:hAnsi="Arial Narrow" w:cs="Times New Roman"/>
          <w:lang w:val="bs-Latn-BA"/>
        </w:rPr>
        <w:t>1</w:t>
      </w:r>
      <w:r w:rsidR="007E4811" w:rsidRPr="00A47ADF">
        <w:rPr>
          <w:rFonts w:ascii="Arial Narrow" w:hAnsi="Arial Narrow" w:cs="Times New Roman"/>
          <w:lang w:val="bs-Latn-BA"/>
        </w:rPr>
        <w:t>.1. pod a) TD ponu</w:t>
      </w:r>
      <w:r w:rsidR="00A920EA" w:rsidRPr="00A47ADF">
        <w:rPr>
          <w:rFonts w:ascii="Arial Narrow" w:hAnsi="Arial Narrow" w:cs="Times New Roman"/>
          <w:lang w:val="bs-Latn-BA"/>
        </w:rPr>
        <w:t>ditelji</w:t>
      </w:r>
      <w:r w:rsidR="00A9682D" w:rsidRPr="00A47ADF">
        <w:rPr>
          <w:rFonts w:ascii="Arial Narrow" w:hAnsi="Arial Narrow" w:cs="Times New Roman"/>
          <w:lang w:val="bs-Latn-BA"/>
        </w:rPr>
        <w:t xml:space="preserve"> su ob</w:t>
      </w:r>
      <w:r w:rsidR="007E4811" w:rsidRPr="00A47ADF">
        <w:rPr>
          <w:rFonts w:ascii="Arial Narrow" w:hAnsi="Arial Narrow" w:cs="Times New Roman"/>
          <w:lang w:val="bs-Latn-BA"/>
        </w:rPr>
        <w:t xml:space="preserve">vezni da dostave uvjerenja izdata od strane </w:t>
      </w:r>
      <w:r w:rsidR="007E4811" w:rsidRPr="00A47ADF">
        <w:rPr>
          <w:rFonts w:ascii="Arial Narrow" w:hAnsi="Arial Narrow" w:cs="Times New Roman"/>
          <w:b/>
          <w:lang w:val="bs-Latn-BA"/>
        </w:rPr>
        <w:t>Suda BiH i suda nadležnog prema sjedištu ponu</w:t>
      </w:r>
      <w:r w:rsidR="00A920EA" w:rsidRPr="00A47ADF">
        <w:rPr>
          <w:rFonts w:ascii="Arial Narrow" w:hAnsi="Arial Narrow" w:cs="Times New Roman"/>
          <w:b/>
          <w:lang w:val="bs-Latn-BA"/>
        </w:rPr>
        <w:t>ditelja</w:t>
      </w:r>
      <w:r w:rsidR="007E4811" w:rsidRPr="00A47ADF">
        <w:rPr>
          <w:rFonts w:ascii="Arial Narrow" w:hAnsi="Arial Narrow" w:cs="Times New Roman"/>
          <w:lang w:val="bs-Latn-BA"/>
        </w:rPr>
        <w:t xml:space="preserve"> (kumulativno) iz kojih je vidljivo da ponu</w:t>
      </w:r>
      <w:r w:rsidR="00A920EA" w:rsidRPr="00A47ADF">
        <w:rPr>
          <w:rFonts w:ascii="Arial Narrow" w:hAnsi="Arial Narrow" w:cs="Times New Roman"/>
          <w:lang w:val="bs-Latn-BA"/>
        </w:rPr>
        <w:t>ditelj</w:t>
      </w:r>
      <w:r w:rsidR="007E4811" w:rsidRPr="00A47ADF">
        <w:rPr>
          <w:rFonts w:ascii="Arial Narrow" w:hAnsi="Arial Narrow" w:cs="Times New Roman"/>
          <w:lang w:val="bs-Latn-BA"/>
        </w:rPr>
        <w:t xml:space="preserve"> u k</w:t>
      </w:r>
      <w:r w:rsidR="00D560E5" w:rsidRPr="00A47ADF">
        <w:rPr>
          <w:rFonts w:ascii="Arial Narrow" w:hAnsi="Arial Narrow" w:cs="Times New Roman"/>
          <w:lang w:val="bs-Latn-BA"/>
        </w:rPr>
        <w:t>aznenom</w:t>
      </w:r>
      <w:r w:rsidR="007E4811" w:rsidRPr="00A47ADF">
        <w:rPr>
          <w:rFonts w:ascii="Arial Narrow" w:hAnsi="Arial Narrow" w:cs="Times New Roman"/>
          <w:lang w:val="bs-Latn-BA"/>
        </w:rPr>
        <w:t xml:space="preserve"> postupku nije izrečena pravo</w:t>
      </w:r>
      <w:r w:rsidR="00D560E5" w:rsidRPr="00A47ADF">
        <w:rPr>
          <w:rFonts w:ascii="Arial Narrow" w:hAnsi="Arial Narrow" w:cs="Times New Roman"/>
          <w:lang w:val="bs-Latn-BA"/>
        </w:rPr>
        <w:t>moćna</w:t>
      </w:r>
      <w:r w:rsidR="007E4811" w:rsidRPr="00A47ADF">
        <w:rPr>
          <w:rFonts w:ascii="Arial Narrow" w:hAnsi="Arial Narrow" w:cs="Times New Roman"/>
          <w:lang w:val="bs-Latn-BA"/>
        </w:rPr>
        <w:t xml:space="preserve"> presuda kojom je osuđen za sva k</w:t>
      </w:r>
      <w:r w:rsidR="00D560E5" w:rsidRPr="00A47ADF">
        <w:rPr>
          <w:rFonts w:ascii="Arial Narrow" w:hAnsi="Arial Narrow" w:cs="Times New Roman"/>
          <w:lang w:val="bs-Latn-BA"/>
        </w:rPr>
        <w:t>aznena</w:t>
      </w:r>
      <w:r w:rsidR="007E4811" w:rsidRPr="00A47ADF">
        <w:rPr>
          <w:rFonts w:ascii="Arial Narrow" w:hAnsi="Arial Narrow" w:cs="Times New Roman"/>
          <w:lang w:val="bs-Latn-BA"/>
        </w:rPr>
        <w:t xml:space="preserve"> djela navedena u ovoj t</w:t>
      </w:r>
      <w:r w:rsidR="00A9682D" w:rsidRPr="00A47ADF">
        <w:rPr>
          <w:rFonts w:ascii="Arial Narrow" w:hAnsi="Arial Narrow" w:cs="Times New Roman"/>
          <w:lang w:val="bs-Latn-BA"/>
        </w:rPr>
        <w:t>o</w:t>
      </w:r>
      <w:r w:rsidR="007E4811" w:rsidRPr="00A47ADF">
        <w:rPr>
          <w:rFonts w:ascii="Arial Narrow" w:hAnsi="Arial Narrow" w:cs="Times New Roman"/>
          <w:lang w:val="bs-Latn-BA"/>
        </w:rPr>
        <w:t xml:space="preserve">čki TD. </w:t>
      </w:r>
    </w:p>
    <w:p w:rsidR="00962750" w:rsidRPr="00E820FD" w:rsidRDefault="00801E42" w:rsidP="003F3507">
      <w:pPr>
        <w:spacing w:before="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.6. Kao dokaz o ispunjavanju u</w:t>
      </w:r>
      <w:r w:rsidR="00083AA4" w:rsidRPr="00E820FD">
        <w:rPr>
          <w:rFonts w:ascii="Arial Narrow" w:hAnsi="Arial Narrow" w:cs="Times New Roman"/>
          <w:lang w:val="bs-Latn-BA"/>
        </w:rPr>
        <w:t>vjeta</w:t>
      </w:r>
      <w:r w:rsidR="007E4811" w:rsidRPr="00E820FD">
        <w:rPr>
          <w:rFonts w:ascii="Arial Narrow" w:hAnsi="Arial Narrow" w:cs="Times New Roman"/>
          <w:lang w:val="bs-Latn-BA"/>
        </w:rPr>
        <w:t xml:space="preserve"> iz t</w:t>
      </w:r>
      <w:r w:rsidR="00A9682D">
        <w:rPr>
          <w:rFonts w:ascii="Arial Narrow" w:hAnsi="Arial Narrow" w:cs="Times New Roman"/>
          <w:lang w:val="bs-Latn-BA"/>
        </w:rPr>
        <w:t>o</w:t>
      </w:r>
      <w:r w:rsidR="007E4811" w:rsidRPr="00E820FD">
        <w:rPr>
          <w:rFonts w:ascii="Arial Narrow" w:hAnsi="Arial Narrow" w:cs="Times New Roman"/>
          <w:lang w:val="bs-Latn-BA"/>
        </w:rPr>
        <w:t xml:space="preserve">čke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.1. pod c) i d) TD ugovorn</w:t>
      </w:r>
      <w:r w:rsidR="00083AA4" w:rsidRPr="00E820FD">
        <w:rPr>
          <w:rFonts w:ascii="Arial Narrow" w:hAnsi="Arial Narrow" w:cs="Times New Roman"/>
          <w:lang w:val="bs-Latn-BA"/>
        </w:rPr>
        <w:t>o tijelo</w:t>
      </w:r>
      <w:r w:rsidR="007E4811" w:rsidRPr="00E820FD">
        <w:rPr>
          <w:rFonts w:ascii="Arial Narrow" w:hAnsi="Arial Narrow" w:cs="Times New Roman"/>
          <w:lang w:val="bs-Latn-BA"/>
        </w:rPr>
        <w:t xml:space="preserve"> prihvata i</w:t>
      </w:r>
      <w:r w:rsidR="00A75378" w:rsidRPr="00E820FD">
        <w:rPr>
          <w:rFonts w:ascii="Arial Narrow" w:hAnsi="Arial Narrow" w:cs="Times New Roman"/>
          <w:lang w:val="bs-Latn-BA"/>
        </w:rPr>
        <w:t>:</w:t>
      </w:r>
    </w:p>
    <w:p w:rsidR="00A75378" w:rsidRPr="00E820FD" w:rsidRDefault="00962750" w:rsidP="003F3507">
      <w:pPr>
        <w:spacing w:before="0"/>
        <w:ind w:left="57"/>
        <w:jc w:val="both"/>
        <w:rPr>
          <w:rFonts w:ascii="Arial Narrow" w:hAnsi="Arial Narrow" w:cs="Times New Roman"/>
          <w:lang w:val="bs-Latn-BA"/>
        </w:rPr>
      </w:pPr>
      <w:r w:rsidRPr="00E820FD">
        <w:rPr>
          <w:rFonts w:ascii="Arial Narrow" w:hAnsi="Arial Narrow" w:cs="Times New Roman"/>
          <w:lang w:val="bs-Latn-BA"/>
        </w:rPr>
        <w:t>-</w:t>
      </w:r>
      <w:r w:rsidR="00A75378" w:rsidRPr="00E820FD">
        <w:rPr>
          <w:rFonts w:ascii="Arial Narrow" w:hAnsi="Arial Narrow" w:cs="Times New Roman"/>
          <w:lang w:val="bs-Latn-BA"/>
        </w:rPr>
        <w:t xml:space="preserve"> S</w:t>
      </w:r>
      <w:r w:rsidR="007E4811" w:rsidRPr="00E820FD">
        <w:rPr>
          <w:rFonts w:ascii="Arial Narrow" w:hAnsi="Arial Narrow" w:cs="Times New Roman"/>
          <w:lang w:val="bs-Latn-BA"/>
        </w:rPr>
        <w:t>porazum ponu</w:t>
      </w:r>
      <w:r w:rsidR="00083AA4" w:rsidRPr="00E820FD">
        <w:rPr>
          <w:rFonts w:ascii="Arial Narrow" w:hAnsi="Arial Narrow" w:cs="Times New Roman"/>
          <w:lang w:val="bs-Latn-BA"/>
        </w:rPr>
        <w:t>ditelja</w:t>
      </w:r>
      <w:r w:rsidR="007E4811" w:rsidRPr="00E820FD">
        <w:rPr>
          <w:rFonts w:ascii="Arial Narrow" w:hAnsi="Arial Narrow" w:cs="Times New Roman"/>
          <w:lang w:val="bs-Latn-BA"/>
        </w:rPr>
        <w:t xml:space="preserve"> sa nadležnim poreskim institucijama o reprogramiranom, odn</w:t>
      </w:r>
      <w:r w:rsidR="00A75378" w:rsidRPr="00E820FD">
        <w:rPr>
          <w:rFonts w:ascii="Arial Narrow" w:hAnsi="Arial Narrow" w:cs="Times New Roman"/>
          <w:lang w:val="bs-Latn-BA"/>
        </w:rPr>
        <w:t>osno</w:t>
      </w:r>
      <w:r w:rsidR="00A9682D">
        <w:rPr>
          <w:rFonts w:ascii="Arial Narrow" w:hAnsi="Arial Narrow" w:cs="Times New Roman"/>
          <w:lang w:val="bs-Latn-BA"/>
        </w:rPr>
        <w:t xml:space="preserve"> odloženom plaćanju ob</w:t>
      </w:r>
      <w:r w:rsidR="007E4811" w:rsidRPr="00E820FD">
        <w:rPr>
          <w:rFonts w:ascii="Arial Narrow" w:hAnsi="Arial Narrow" w:cs="Times New Roman"/>
          <w:lang w:val="bs-Latn-BA"/>
        </w:rPr>
        <w:t>veza ponu</w:t>
      </w:r>
      <w:r w:rsidR="00083AA4" w:rsidRPr="00E820FD">
        <w:rPr>
          <w:rFonts w:ascii="Arial Narrow" w:hAnsi="Arial Narrow" w:cs="Times New Roman"/>
          <w:lang w:val="bs-Latn-BA"/>
        </w:rPr>
        <w:t>ditelja</w:t>
      </w:r>
      <w:r w:rsidR="007E4811" w:rsidRPr="00E820FD">
        <w:rPr>
          <w:rFonts w:ascii="Arial Narrow" w:hAnsi="Arial Narrow" w:cs="Times New Roman"/>
          <w:lang w:val="bs-Latn-BA"/>
        </w:rPr>
        <w:t xml:space="preserve"> po </w:t>
      </w:r>
      <w:r w:rsidR="00A9682D">
        <w:rPr>
          <w:rFonts w:ascii="Arial Narrow" w:hAnsi="Arial Narrow" w:cs="Times New Roman"/>
          <w:lang w:val="bs-Latn-BA"/>
        </w:rPr>
        <w:t>temelju</w:t>
      </w:r>
      <w:r w:rsidR="007E4811" w:rsidRPr="00E820FD">
        <w:rPr>
          <w:rFonts w:ascii="Arial Narrow" w:hAnsi="Arial Narrow" w:cs="Times New Roman"/>
          <w:lang w:val="bs-Latn-BA"/>
        </w:rPr>
        <w:t xml:space="preserve"> poreza i doprinosa i </w:t>
      </w:r>
      <w:r w:rsidR="00D560E5" w:rsidRPr="00E820FD">
        <w:rPr>
          <w:rFonts w:ascii="Arial Narrow" w:hAnsi="Arial Narrow" w:cs="Times New Roman"/>
          <w:lang w:val="bs-Latn-BA"/>
        </w:rPr>
        <w:t>neizravnih</w:t>
      </w:r>
      <w:r w:rsidR="007E4811" w:rsidRPr="00E820FD">
        <w:rPr>
          <w:rFonts w:ascii="Arial Narrow" w:hAnsi="Arial Narrow" w:cs="Times New Roman"/>
          <w:lang w:val="bs-Latn-BA"/>
        </w:rPr>
        <w:t xml:space="preserve"> poreza, </w:t>
      </w:r>
      <w:r w:rsidR="00A75378" w:rsidRPr="00E820FD">
        <w:rPr>
          <w:rFonts w:ascii="Arial Narrow" w:hAnsi="Arial Narrow" w:cs="Times New Roman"/>
          <w:lang w:val="bs-Latn-BA"/>
        </w:rPr>
        <w:t xml:space="preserve">uz </w:t>
      </w:r>
      <w:r w:rsidR="007E4811" w:rsidRPr="00E820FD">
        <w:rPr>
          <w:rFonts w:ascii="Arial Narrow" w:hAnsi="Arial Narrow" w:cs="Times New Roman"/>
          <w:lang w:val="bs-Latn-BA"/>
        </w:rPr>
        <w:t xml:space="preserve">dostavljanje </w:t>
      </w:r>
    </w:p>
    <w:p w:rsidR="00DF3BA0" w:rsidRPr="00E820FD" w:rsidRDefault="00A75378" w:rsidP="00A9682D">
      <w:pPr>
        <w:spacing w:before="0" w:after="60"/>
        <w:ind w:left="57"/>
        <w:jc w:val="both"/>
        <w:rPr>
          <w:rFonts w:ascii="Arial Narrow" w:hAnsi="Arial Narrow" w:cs="Times New Roman"/>
          <w:lang w:val="bs-Latn-BA"/>
        </w:rPr>
      </w:pPr>
      <w:r w:rsidRPr="00E820FD">
        <w:rPr>
          <w:rFonts w:ascii="Arial Narrow" w:hAnsi="Arial Narrow" w:cs="Times New Roman"/>
          <w:lang w:val="bs-Latn-BA"/>
        </w:rPr>
        <w:t>- P</w:t>
      </w:r>
      <w:r w:rsidR="007E4811" w:rsidRPr="00E820FD">
        <w:rPr>
          <w:rFonts w:ascii="Arial Narrow" w:hAnsi="Arial Narrow" w:cs="Times New Roman"/>
          <w:lang w:val="bs-Latn-BA"/>
        </w:rPr>
        <w:t xml:space="preserve">otvrde poreskih </w:t>
      </w:r>
      <w:r w:rsidR="00A372B8">
        <w:rPr>
          <w:rFonts w:ascii="Arial Narrow" w:hAnsi="Arial Narrow" w:cs="Times New Roman"/>
          <w:lang w:val="bs-Latn-BA"/>
        </w:rPr>
        <w:t xml:space="preserve">tijela </w:t>
      </w:r>
      <w:r w:rsidR="007E4811" w:rsidRPr="00E820FD">
        <w:rPr>
          <w:rFonts w:ascii="Arial Narrow" w:hAnsi="Arial Narrow" w:cs="Times New Roman"/>
          <w:lang w:val="bs-Latn-BA"/>
        </w:rPr>
        <w:t>da ponu</w:t>
      </w:r>
      <w:r w:rsidR="00083AA4" w:rsidRPr="00E820FD">
        <w:rPr>
          <w:rFonts w:ascii="Arial Narrow" w:hAnsi="Arial Narrow" w:cs="Times New Roman"/>
          <w:lang w:val="bs-Latn-BA"/>
        </w:rPr>
        <w:t>ditelj</w:t>
      </w:r>
      <w:r w:rsidR="007E4811" w:rsidRPr="00E820FD">
        <w:rPr>
          <w:rFonts w:ascii="Arial Narrow" w:hAnsi="Arial Narrow" w:cs="Times New Roman"/>
          <w:lang w:val="bs-Latn-BA"/>
        </w:rPr>
        <w:t xml:space="preserve"> u predviđenoj dinamici i</w:t>
      </w:r>
      <w:r w:rsidR="00A9682D">
        <w:rPr>
          <w:rFonts w:ascii="Arial Narrow" w:hAnsi="Arial Narrow" w:cs="Times New Roman"/>
          <w:lang w:val="bs-Latn-BA"/>
        </w:rPr>
        <w:t>zmiruje svoje reprogramirane ob</w:t>
      </w:r>
      <w:r w:rsidR="007E4811" w:rsidRPr="00E820FD">
        <w:rPr>
          <w:rFonts w:ascii="Arial Narrow" w:hAnsi="Arial Narrow" w:cs="Times New Roman"/>
          <w:lang w:val="bs-Latn-BA"/>
        </w:rPr>
        <w:t>veze.</w:t>
      </w:r>
    </w:p>
    <w:p w:rsidR="00104146" w:rsidRPr="005C6DC4" w:rsidRDefault="00801E42" w:rsidP="00A9682D">
      <w:pPr>
        <w:spacing w:before="0" w:after="60"/>
        <w:ind w:left="57"/>
        <w:jc w:val="both"/>
        <w:rPr>
          <w:rFonts w:ascii="Arial Narrow" w:hAnsi="Arial Narrow" w:cs="Times New Roman"/>
          <w:lang w:val="bs-Latn-BA"/>
        </w:rPr>
      </w:pPr>
      <w:r w:rsidRPr="005C6DC4">
        <w:rPr>
          <w:rFonts w:ascii="Arial Narrow" w:hAnsi="Arial Narrow" w:cs="Times New Roman"/>
          <w:lang w:val="bs-Latn-BA"/>
        </w:rPr>
        <w:t>5</w:t>
      </w:r>
      <w:r w:rsidR="007E4811" w:rsidRPr="005C6DC4">
        <w:rPr>
          <w:rFonts w:ascii="Arial Narrow" w:hAnsi="Arial Narrow" w:cs="Times New Roman"/>
          <w:lang w:val="bs-Latn-BA"/>
        </w:rPr>
        <w:t>.</w:t>
      </w:r>
      <w:r w:rsidR="00005C1D" w:rsidRPr="005C6DC4">
        <w:rPr>
          <w:rFonts w:ascii="Arial Narrow" w:hAnsi="Arial Narrow" w:cs="Times New Roman"/>
          <w:lang w:val="bs-Latn-BA"/>
        </w:rPr>
        <w:t>1</w:t>
      </w:r>
      <w:r w:rsidR="007E4811" w:rsidRPr="005C6DC4">
        <w:rPr>
          <w:rFonts w:ascii="Arial Narrow" w:hAnsi="Arial Narrow" w:cs="Times New Roman"/>
          <w:lang w:val="bs-Latn-BA"/>
        </w:rPr>
        <w:t>.7. Kao dokaz o ispunjavanju u</w:t>
      </w:r>
      <w:r w:rsidR="00083AA4" w:rsidRPr="005C6DC4">
        <w:rPr>
          <w:rFonts w:ascii="Arial Narrow" w:hAnsi="Arial Narrow" w:cs="Times New Roman"/>
          <w:lang w:val="bs-Latn-BA"/>
        </w:rPr>
        <w:t>vjeta</w:t>
      </w:r>
      <w:r w:rsidR="007E4811" w:rsidRPr="005C6DC4">
        <w:rPr>
          <w:rFonts w:ascii="Arial Narrow" w:hAnsi="Arial Narrow" w:cs="Times New Roman"/>
          <w:lang w:val="bs-Latn-BA"/>
        </w:rPr>
        <w:t xml:space="preserve"> iz t</w:t>
      </w:r>
      <w:r w:rsidR="00A9682D">
        <w:rPr>
          <w:rFonts w:ascii="Arial Narrow" w:hAnsi="Arial Narrow" w:cs="Times New Roman"/>
          <w:lang w:val="bs-Latn-BA"/>
        </w:rPr>
        <w:t>o</w:t>
      </w:r>
      <w:r w:rsidR="007E4811" w:rsidRPr="005C6DC4">
        <w:rPr>
          <w:rFonts w:ascii="Arial Narrow" w:hAnsi="Arial Narrow" w:cs="Times New Roman"/>
          <w:lang w:val="bs-Latn-BA"/>
        </w:rPr>
        <w:t xml:space="preserve">čke </w:t>
      </w:r>
      <w:r w:rsidRPr="005C6DC4">
        <w:rPr>
          <w:rFonts w:ascii="Arial Narrow" w:hAnsi="Arial Narrow" w:cs="Times New Roman"/>
          <w:lang w:val="bs-Latn-BA"/>
        </w:rPr>
        <w:t>5</w:t>
      </w:r>
      <w:r w:rsidR="007E4811" w:rsidRPr="005C6DC4">
        <w:rPr>
          <w:rFonts w:ascii="Arial Narrow" w:hAnsi="Arial Narrow" w:cs="Times New Roman"/>
          <w:lang w:val="bs-Latn-BA"/>
        </w:rPr>
        <w:t>.</w:t>
      </w:r>
      <w:r w:rsidR="00005C1D" w:rsidRPr="005C6DC4">
        <w:rPr>
          <w:rFonts w:ascii="Arial Narrow" w:hAnsi="Arial Narrow" w:cs="Times New Roman"/>
          <w:lang w:val="bs-Latn-BA"/>
        </w:rPr>
        <w:t>1</w:t>
      </w:r>
      <w:r w:rsidR="007E4811" w:rsidRPr="005C6DC4">
        <w:rPr>
          <w:rFonts w:ascii="Arial Narrow" w:hAnsi="Arial Narrow" w:cs="Times New Roman"/>
          <w:lang w:val="bs-Latn-BA"/>
        </w:rPr>
        <w:t>.2. TD ugovorn</w:t>
      </w:r>
      <w:r w:rsidR="00083AA4" w:rsidRPr="005C6DC4">
        <w:rPr>
          <w:rFonts w:ascii="Arial Narrow" w:hAnsi="Arial Narrow" w:cs="Times New Roman"/>
          <w:lang w:val="bs-Latn-BA"/>
        </w:rPr>
        <w:t>o tijelo</w:t>
      </w:r>
      <w:r w:rsidR="007E4811" w:rsidRPr="005C6DC4">
        <w:rPr>
          <w:rFonts w:ascii="Arial Narrow" w:hAnsi="Arial Narrow" w:cs="Times New Roman"/>
          <w:lang w:val="bs-Latn-BA"/>
        </w:rPr>
        <w:t xml:space="preserve"> prihvata dokaz o prijevremenom raskidu ranijeg</w:t>
      </w:r>
      <w:r w:rsidR="00A9682D">
        <w:rPr>
          <w:rFonts w:ascii="Arial Narrow" w:hAnsi="Arial Narrow" w:cs="Times New Roman"/>
          <w:lang w:val="bs-Latn-BA"/>
        </w:rPr>
        <w:t xml:space="preserve"> ugovora zbog neispunjavanja ob</w:t>
      </w:r>
      <w:r w:rsidR="007E4811" w:rsidRPr="005C6DC4">
        <w:rPr>
          <w:rFonts w:ascii="Arial Narrow" w:hAnsi="Arial Narrow" w:cs="Times New Roman"/>
          <w:lang w:val="bs-Latn-BA"/>
        </w:rPr>
        <w:t xml:space="preserve">veza </w:t>
      </w:r>
      <w:r w:rsidR="00A9682D">
        <w:rPr>
          <w:rFonts w:ascii="Arial Narrow" w:hAnsi="Arial Narrow" w:cs="Times New Roman"/>
          <w:lang w:val="bs-Latn-BA"/>
        </w:rPr>
        <w:t>sukladno</w:t>
      </w:r>
      <w:r w:rsidR="007E4811" w:rsidRPr="005C6DC4">
        <w:rPr>
          <w:rFonts w:ascii="Arial Narrow" w:hAnsi="Arial Narrow" w:cs="Times New Roman"/>
          <w:lang w:val="bs-Latn-BA"/>
        </w:rPr>
        <w:t xml:space="preserve"> Zakon</w:t>
      </w:r>
      <w:r w:rsidR="00A9682D">
        <w:rPr>
          <w:rFonts w:ascii="Arial Narrow" w:hAnsi="Arial Narrow" w:cs="Times New Roman"/>
          <w:lang w:val="bs-Latn-BA"/>
        </w:rPr>
        <w:t xml:space="preserve">u </w:t>
      </w:r>
      <w:r w:rsidR="007E4811" w:rsidRPr="005C6DC4">
        <w:rPr>
          <w:rFonts w:ascii="Arial Narrow" w:hAnsi="Arial Narrow" w:cs="Times New Roman"/>
          <w:lang w:val="bs-Latn-BA"/>
        </w:rPr>
        <w:t>o obligacionim odnosima, odnosno u slučaju nastanka štete, pravo</w:t>
      </w:r>
      <w:r w:rsidR="009B3484" w:rsidRPr="005C6DC4">
        <w:rPr>
          <w:rFonts w:ascii="Arial Narrow" w:hAnsi="Arial Narrow" w:cs="Times New Roman"/>
          <w:lang w:val="bs-Latn-BA"/>
        </w:rPr>
        <w:t>moćnu</w:t>
      </w:r>
      <w:r w:rsidR="007E4811" w:rsidRPr="005C6DC4">
        <w:rPr>
          <w:rFonts w:ascii="Arial Narrow" w:hAnsi="Arial Narrow" w:cs="Times New Roman"/>
          <w:lang w:val="bs-Latn-BA"/>
        </w:rPr>
        <w:t xml:space="preserve"> presudu nadležnog suda za štetu koju je pretrpi</w:t>
      </w:r>
      <w:r w:rsidR="00CB7E03" w:rsidRPr="005C6DC4">
        <w:rPr>
          <w:rFonts w:ascii="Arial Narrow" w:hAnsi="Arial Narrow" w:cs="Times New Roman"/>
          <w:lang w:val="bs-Latn-BA"/>
        </w:rPr>
        <w:t>lo ugovorno tijelo</w:t>
      </w:r>
      <w:r w:rsidR="007E4811" w:rsidRPr="005C6DC4">
        <w:rPr>
          <w:rFonts w:ascii="Arial Narrow" w:hAnsi="Arial Narrow" w:cs="Times New Roman"/>
          <w:lang w:val="bs-Latn-BA"/>
        </w:rPr>
        <w:t>.</w:t>
      </w:r>
    </w:p>
    <w:p w:rsidR="00DF3BA0" w:rsidRPr="00E820FD" w:rsidRDefault="00801E42" w:rsidP="00A9682D">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 xml:space="preserve">.8. </w:t>
      </w:r>
      <w:r w:rsidR="005C0E56" w:rsidRPr="00E820FD">
        <w:rPr>
          <w:rFonts w:ascii="Arial Narrow" w:hAnsi="Arial Narrow" w:cs="Times New Roman"/>
          <w:lang w:val="bs-Latn-BA"/>
        </w:rPr>
        <w:t>D</w:t>
      </w:r>
      <w:r w:rsidR="007E4811" w:rsidRPr="00E820FD">
        <w:rPr>
          <w:rFonts w:ascii="Arial Narrow" w:hAnsi="Arial Narrow" w:cs="Times New Roman"/>
          <w:lang w:val="bs-Latn-BA"/>
        </w:rPr>
        <w:t>okument</w:t>
      </w:r>
      <w:r w:rsidR="00A75378" w:rsidRPr="00E820FD">
        <w:rPr>
          <w:rFonts w:ascii="Arial Narrow" w:hAnsi="Arial Narrow" w:cs="Times New Roman"/>
          <w:lang w:val="bs-Latn-BA"/>
        </w:rPr>
        <w:t>i</w:t>
      </w:r>
      <w:r w:rsidR="007E4811" w:rsidRPr="00E820FD">
        <w:rPr>
          <w:rFonts w:ascii="Arial Narrow" w:hAnsi="Arial Narrow" w:cs="Times New Roman"/>
          <w:lang w:val="bs-Latn-BA"/>
        </w:rPr>
        <w:t xml:space="preserve"> naveden</w:t>
      </w:r>
      <w:r w:rsidR="00A75378" w:rsidRPr="00E820FD">
        <w:rPr>
          <w:rFonts w:ascii="Arial Narrow" w:hAnsi="Arial Narrow" w:cs="Times New Roman"/>
          <w:lang w:val="bs-Latn-BA"/>
        </w:rPr>
        <w:t>i</w:t>
      </w:r>
      <w:r w:rsidR="007E4811" w:rsidRPr="00E820FD">
        <w:rPr>
          <w:rFonts w:ascii="Arial Narrow" w:hAnsi="Arial Narrow" w:cs="Times New Roman"/>
          <w:lang w:val="bs-Latn-BA"/>
        </w:rPr>
        <w:t xml:space="preserve"> u t</w:t>
      </w:r>
      <w:r w:rsidR="00A9682D">
        <w:rPr>
          <w:rFonts w:ascii="Arial Narrow" w:hAnsi="Arial Narrow" w:cs="Times New Roman"/>
          <w:lang w:val="bs-Latn-BA"/>
        </w:rPr>
        <w:t>oč</w:t>
      </w:r>
      <w:r w:rsidR="007E4811" w:rsidRPr="00E820FD">
        <w:rPr>
          <w:rFonts w:ascii="Arial Narrow" w:hAnsi="Arial Narrow" w:cs="Times New Roman"/>
          <w:lang w:val="bs-Latn-BA"/>
        </w:rPr>
        <w:t xml:space="preserve">ki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.4. TD</w:t>
      </w:r>
      <w:r w:rsidR="00A75378" w:rsidRPr="00E820FD">
        <w:rPr>
          <w:rFonts w:ascii="Arial Narrow" w:hAnsi="Arial Narrow" w:cs="Times New Roman"/>
          <w:lang w:val="bs-Latn-BA"/>
        </w:rPr>
        <w:t xml:space="preserve"> moraju biti zaprimljeni kod ugovornog </w:t>
      </w:r>
      <w:r w:rsidR="001B2FA8" w:rsidRPr="00E820FD">
        <w:rPr>
          <w:rFonts w:ascii="Arial Narrow" w:hAnsi="Arial Narrow" w:cs="Times New Roman"/>
          <w:lang w:val="bs-Latn-BA"/>
        </w:rPr>
        <w:t>tijela</w:t>
      </w:r>
      <w:r w:rsidR="007E4811" w:rsidRPr="00E820FD">
        <w:rPr>
          <w:rFonts w:ascii="Arial Narrow" w:hAnsi="Arial Narrow" w:cs="Times New Roman"/>
          <w:lang w:val="bs-Latn-BA"/>
        </w:rPr>
        <w:t xml:space="preserve"> u roku od </w:t>
      </w:r>
      <w:r w:rsidR="00B85F3A" w:rsidRPr="00E820FD">
        <w:rPr>
          <w:rFonts w:ascii="Arial Narrow" w:hAnsi="Arial Narrow" w:cs="Times New Roman"/>
          <w:lang w:val="bs-Latn-BA"/>
        </w:rPr>
        <w:t>5 (pet)</w:t>
      </w:r>
      <w:r w:rsidR="007E4811" w:rsidRPr="00E820FD">
        <w:rPr>
          <w:rFonts w:ascii="Arial Narrow" w:hAnsi="Arial Narrow" w:cs="Times New Roman"/>
          <w:lang w:val="bs-Latn-BA"/>
        </w:rPr>
        <w:t xml:space="preserve"> dana  od dana prijema Odluke o izboru najpovoljnijeg ponu</w:t>
      </w:r>
      <w:r w:rsidR="000A71CD" w:rsidRPr="00E820FD">
        <w:rPr>
          <w:rFonts w:ascii="Arial Narrow" w:hAnsi="Arial Narrow" w:cs="Times New Roman"/>
          <w:lang w:val="bs-Latn-BA"/>
        </w:rPr>
        <w:t>ditelja</w:t>
      </w:r>
      <w:r w:rsidR="007E4811" w:rsidRPr="00E820FD">
        <w:rPr>
          <w:rFonts w:ascii="Arial Narrow" w:hAnsi="Arial Narrow" w:cs="Times New Roman"/>
          <w:lang w:val="bs-Latn-BA"/>
        </w:rPr>
        <w:t xml:space="preserve">, u radnom vremenu ugovornog </w:t>
      </w:r>
      <w:r w:rsidR="00B85F3A" w:rsidRPr="00E820FD">
        <w:rPr>
          <w:rFonts w:ascii="Arial Narrow" w:hAnsi="Arial Narrow" w:cs="Times New Roman"/>
          <w:lang w:val="bs-Latn-BA"/>
        </w:rPr>
        <w:t>tijela</w:t>
      </w:r>
      <w:r w:rsidR="007E4811" w:rsidRPr="00E820FD">
        <w:rPr>
          <w:rFonts w:ascii="Arial Narrow" w:hAnsi="Arial Narrow" w:cs="Times New Roman"/>
          <w:lang w:val="bs-Latn-BA"/>
        </w:rPr>
        <w:t xml:space="preserve"> najkasnije do </w:t>
      </w:r>
      <w:r w:rsidR="000A71CD" w:rsidRPr="00E820FD">
        <w:rPr>
          <w:rFonts w:ascii="Arial Narrow" w:hAnsi="Arial Narrow" w:cs="Times New Roman"/>
          <w:lang w:val="bs-Latn-BA"/>
        </w:rPr>
        <w:t>16:00</w:t>
      </w:r>
      <w:r w:rsidR="00B85F3A" w:rsidRPr="00E820FD">
        <w:rPr>
          <w:rFonts w:ascii="Arial Narrow" w:hAnsi="Arial Narrow" w:cs="Times New Roman"/>
          <w:lang w:val="bs-Latn-BA"/>
        </w:rPr>
        <w:t>sati</w:t>
      </w:r>
      <w:r w:rsidR="007E4811" w:rsidRPr="00E820FD">
        <w:rPr>
          <w:rFonts w:ascii="Arial Narrow" w:hAnsi="Arial Narrow" w:cs="Times New Roman"/>
          <w:lang w:val="bs-Latn-BA"/>
        </w:rPr>
        <w:t>, te za ugovorn</w:t>
      </w:r>
      <w:r w:rsidR="00B82C72" w:rsidRPr="00E820FD">
        <w:rPr>
          <w:rFonts w:ascii="Arial Narrow" w:hAnsi="Arial Narrow" w:cs="Times New Roman"/>
          <w:lang w:val="bs-Latn-BA"/>
        </w:rPr>
        <w:t>o tij</w:t>
      </w:r>
      <w:r w:rsidR="002077B7" w:rsidRPr="00E820FD">
        <w:rPr>
          <w:rFonts w:ascii="Arial Narrow" w:hAnsi="Arial Narrow" w:cs="Times New Roman"/>
          <w:lang w:val="bs-Latn-BA"/>
        </w:rPr>
        <w:t>e</w:t>
      </w:r>
      <w:r w:rsidR="00B82C72" w:rsidRPr="00E820FD">
        <w:rPr>
          <w:rFonts w:ascii="Arial Narrow" w:hAnsi="Arial Narrow" w:cs="Times New Roman"/>
          <w:lang w:val="bs-Latn-BA"/>
        </w:rPr>
        <w:t>lo</w:t>
      </w:r>
      <w:r w:rsidR="007E4811" w:rsidRPr="00E820FD">
        <w:rPr>
          <w:rFonts w:ascii="Arial Narrow" w:hAnsi="Arial Narrow" w:cs="Times New Roman"/>
          <w:lang w:val="bs-Latn-BA"/>
        </w:rPr>
        <w:t xml:space="preserve"> nije relevantno na koji su način dostavljeni (</w:t>
      </w:r>
      <w:r w:rsidR="00A9682D">
        <w:rPr>
          <w:rFonts w:ascii="Arial Narrow" w:hAnsi="Arial Narrow" w:cs="Times New Roman"/>
          <w:lang w:val="bs-Latn-BA"/>
        </w:rPr>
        <w:t>osobno</w:t>
      </w:r>
      <w:r w:rsidR="007E4811" w:rsidRPr="00E820FD">
        <w:rPr>
          <w:rFonts w:ascii="Arial Narrow" w:hAnsi="Arial Narrow" w:cs="Times New Roman"/>
          <w:lang w:val="bs-Latn-BA"/>
        </w:rPr>
        <w:t>, poštom itd).</w:t>
      </w:r>
    </w:p>
    <w:p w:rsidR="00104146" w:rsidRPr="00E820FD" w:rsidRDefault="00801E42" w:rsidP="00A9682D">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.9. Ponu</w:t>
      </w:r>
      <w:r w:rsidR="00B82C72" w:rsidRPr="00E820FD">
        <w:rPr>
          <w:rFonts w:ascii="Arial Narrow" w:hAnsi="Arial Narrow" w:cs="Times New Roman"/>
          <w:lang w:val="bs-Latn-BA"/>
        </w:rPr>
        <w:t>ditelj</w:t>
      </w:r>
      <w:r w:rsidR="007E4811" w:rsidRPr="00E820FD">
        <w:rPr>
          <w:rFonts w:ascii="Arial Narrow" w:hAnsi="Arial Narrow" w:cs="Times New Roman"/>
          <w:lang w:val="bs-Latn-BA"/>
        </w:rPr>
        <w:t xml:space="preserve"> može u svojoj ponudi, uz Izjavu o ispunjenosti u</w:t>
      </w:r>
      <w:r w:rsidR="00B82C72" w:rsidRPr="00E820FD">
        <w:rPr>
          <w:rFonts w:ascii="Arial Narrow" w:hAnsi="Arial Narrow" w:cs="Times New Roman"/>
          <w:lang w:val="bs-Latn-BA"/>
        </w:rPr>
        <w:t>vjeta</w:t>
      </w:r>
      <w:r w:rsidR="007E4811" w:rsidRPr="00E820FD">
        <w:rPr>
          <w:rFonts w:ascii="Arial Narrow" w:hAnsi="Arial Narrow" w:cs="Times New Roman"/>
          <w:lang w:val="bs-Latn-BA"/>
        </w:rPr>
        <w:t xml:space="preserve"> iz član</w:t>
      </w:r>
      <w:r w:rsidR="00B82C72" w:rsidRPr="00E820FD">
        <w:rPr>
          <w:rFonts w:ascii="Arial Narrow" w:hAnsi="Arial Narrow" w:cs="Times New Roman"/>
          <w:lang w:val="bs-Latn-BA"/>
        </w:rPr>
        <w:t>k</w:t>
      </w:r>
      <w:r w:rsidR="007E4811" w:rsidRPr="00E820FD">
        <w:rPr>
          <w:rFonts w:ascii="Arial Narrow" w:hAnsi="Arial Narrow" w:cs="Times New Roman"/>
          <w:lang w:val="bs-Latn-BA"/>
        </w:rPr>
        <w:t>a 45. Zakona</w:t>
      </w:r>
      <w:r w:rsidR="00A9682D">
        <w:rPr>
          <w:rFonts w:ascii="Arial Narrow" w:hAnsi="Arial Narrow" w:cs="Times New Roman"/>
          <w:lang w:val="bs-Latn-BA"/>
        </w:rPr>
        <w:t>-</w:t>
      </w:r>
      <w:r w:rsidR="00FC4EAA" w:rsidRPr="00A372B8">
        <w:rPr>
          <w:rFonts w:ascii="Arial Narrow" w:hAnsi="Arial Narrow" w:cs="Times New Roman"/>
          <w:lang w:val="bs-Latn-BA"/>
        </w:rPr>
        <w:t>Aneks 3 TD</w:t>
      </w:r>
      <w:r w:rsidR="007E4811" w:rsidRPr="00A372B8">
        <w:rPr>
          <w:rFonts w:ascii="Arial Narrow" w:hAnsi="Arial Narrow" w:cs="Times New Roman"/>
          <w:lang w:val="bs-Latn-BA"/>
        </w:rPr>
        <w:t xml:space="preserve">, </w:t>
      </w:r>
      <w:r w:rsidR="007E4811" w:rsidRPr="00E820FD">
        <w:rPr>
          <w:rFonts w:ascii="Arial Narrow" w:hAnsi="Arial Narrow" w:cs="Times New Roman"/>
          <w:lang w:val="bs-Latn-BA"/>
        </w:rPr>
        <w:t xml:space="preserve">dostaviti i odgovarajuća uvjerenja/potvrde nadležnih </w:t>
      </w:r>
      <w:r w:rsidR="00A372B8">
        <w:rPr>
          <w:rFonts w:ascii="Arial Narrow" w:hAnsi="Arial Narrow" w:cs="Times New Roman"/>
          <w:lang w:val="bs-Latn-BA"/>
        </w:rPr>
        <w:t>tijela</w:t>
      </w:r>
      <w:r w:rsidR="007E4811" w:rsidRPr="00E820FD">
        <w:rPr>
          <w:rFonts w:ascii="Arial Narrow" w:hAnsi="Arial Narrow" w:cs="Times New Roman"/>
          <w:lang w:val="bs-Latn-BA"/>
        </w:rPr>
        <w:t xml:space="preserve"> zahtijevana t</w:t>
      </w:r>
      <w:r w:rsidR="00A9682D">
        <w:rPr>
          <w:rFonts w:ascii="Arial Narrow" w:hAnsi="Arial Narrow" w:cs="Times New Roman"/>
          <w:lang w:val="bs-Latn-BA"/>
        </w:rPr>
        <w:t>o</w:t>
      </w:r>
      <w:r w:rsidR="007E4811" w:rsidRPr="00E820FD">
        <w:rPr>
          <w:rFonts w:ascii="Arial Narrow" w:hAnsi="Arial Narrow" w:cs="Times New Roman"/>
          <w:lang w:val="bs-Latn-BA"/>
        </w:rPr>
        <w:t xml:space="preserve">čkom </w:t>
      </w: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.4. pod a) -</w:t>
      </w:r>
      <w:r w:rsidR="00A9682D">
        <w:rPr>
          <w:rFonts w:ascii="Arial Narrow" w:hAnsi="Arial Narrow" w:cs="Times New Roman"/>
          <w:lang w:val="bs-Latn-BA"/>
        </w:rPr>
        <w:t xml:space="preserve"> d) TD čime bi bio oslobođen ob</w:t>
      </w:r>
      <w:r w:rsidR="007E4811" w:rsidRPr="00E820FD">
        <w:rPr>
          <w:rFonts w:ascii="Arial Narrow" w:hAnsi="Arial Narrow" w:cs="Times New Roman"/>
          <w:lang w:val="bs-Latn-BA"/>
        </w:rPr>
        <w:t>veze dostavljanja istih nakon donošenja Odluke o odabiru najpovoljnijeg ponu</w:t>
      </w:r>
      <w:r w:rsidR="00B82C72" w:rsidRPr="00E820FD">
        <w:rPr>
          <w:rFonts w:ascii="Arial Narrow" w:hAnsi="Arial Narrow" w:cs="Times New Roman"/>
          <w:lang w:val="bs-Latn-BA"/>
        </w:rPr>
        <w:t>ditelja</w:t>
      </w:r>
      <w:r w:rsidR="007E4811" w:rsidRPr="00E820FD">
        <w:rPr>
          <w:rFonts w:ascii="Arial Narrow" w:hAnsi="Arial Narrow" w:cs="Times New Roman"/>
          <w:lang w:val="bs-Latn-BA"/>
        </w:rPr>
        <w:t>.</w:t>
      </w:r>
    </w:p>
    <w:p w:rsidR="003F3507" w:rsidRPr="00E820FD" w:rsidRDefault="00801E42" w:rsidP="00A9682D">
      <w:pPr>
        <w:spacing w:before="0" w:after="18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005C1D" w:rsidRPr="00E820FD">
        <w:rPr>
          <w:rFonts w:ascii="Arial Narrow" w:hAnsi="Arial Narrow" w:cs="Times New Roman"/>
          <w:lang w:val="bs-Latn-BA"/>
        </w:rPr>
        <w:t>1</w:t>
      </w:r>
      <w:r w:rsidR="007E4811" w:rsidRPr="00E820FD">
        <w:rPr>
          <w:rFonts w:ascii="Arial Narrow" w:hAnsi="Arial Narrow" w:cs="Times New Roman"/>
          <w:lang w:val="bs-Latn-BA"/>
        </w:rPr>
        <w:t xml:space="preserve">.10. </w:t>
      </w:r>
      <w:r w:rsidR="005C0E56" w:rsidRPr="00E820FD">
        <w:rPr>
          <w:rFonts w:ascii="Arial Narrow" w:hAnsi="Arial Narrow" w:cs="Times New Roman"/>
          <w:lang w:val="bs-Latn-BA"/>
        </w:rPr>
        <w:t>Do</w:t>
      </w:r>
      <w:r w:rsidR="007E4811" w:rsidRPr="00E820FD">
        <w:rPr>
          <w:rFonts w:ascii="Arial Narrow" w:hAnsi="Arial Narrow" w:cs="Times New Roman"/>
          <w:lang w:val="bs-Latn-BA"/>
        </w:rPr>
        <w:t xml:space="preserve">kumenti ili uvjerenja navedena u </w:t>
      </w:r>
      <w:r w:rsidR="00A9682D">
        <w:rPr>
          <w:rFonts w:ascii="Arial Narrow" w:hAnsi="Arial Narrow" w:cs="Times New Roman"/>
          <w:lang w:val="bs-Latn-BA"/>
        </w:rPr>
        <w:t>to</w:t>
      </w:r>
      <w:r w:rsidR="007E4811" w:rsidRPr="00E820FD">
        <w:rPr>
          <w:rFonts w:ascii="Arial Narrow" w:hAnsi="Arial Narrow" w:cs="Times New Roman"/>
          <w:lang w:val="bs-Latn-BA"/>
        </w:rPr>
        <w:t xml:space="preserve">čki </w:t>
      </w:r>
      <w:r w:rsidRPr="00E820FD">
        <w:rPr>
          <w:rFonts w:ascii="Arial Narrow" w:hAnsi="Arial Narrow" w:cs="Times New Roman"/>
          <w:lang w:val="bs-Latn-BA"/>
        </w:rPr>
        <w:t>5</w:t>
      </w:r>
      <w:r w:rsidR="007E4811" w:rsidRPr="00E820FD">
        <w:rPr>
          <w:rFonts w:ascii="Arial Narrow" w:hAnsi="Arial Narrow" w:cs="Times New Roman"/>
          <w:lang w:val="bs-Latn-BA"/>
        </w:rPr>
        <w:t>.</w:t>
      </w:r>
      <w:r w:rsidR="00BF0353" w:rsidRPr="00E820FD">
        <w:rPr>
          <w:rFonts w:ascii="Arial Narrow" w:hAnsi="Arial Narrow" w:cs="Times New Roman"/>
          <w:lang w:val="bs-Latn-BA"/>
        </w:rPr>
        <w:t>1</w:t>
      </w:r>
      <w:r w:rsidR="007E4811" w:rsidRPr="00E820FD">
        <w:rPr>
          <w:rFonts w:ascii="Arial Narrow" w:hAnsi="Arial Narrow" w:cs="Times New Roman"/>
          <w:lang w:val="bs-Latn-BA"/>
        </w:rPr>
        <w:t>.4. TD ne smiju biti stariji od 3 (tri) mjeseca računajući od dana dostavljanja ponude. Dokazi koji se zahtijevaju moraju biti originali ili ovjeren</w:t>
      </w:r>
      <w:r w:rsidR="00A9682D">
        <w:rPr>
          <w:rFonts w:ascii="Arial Narrow" w:hAnsi="Arial Narrow" w:cs="Times New Roman"/>
          <w:lang w:val="bs-Latn-BA"/>
        </w:rPr>
        <w:t>i</w:t>
      </w:r>
      <w:r w:rsidR="00534136">
        <w:rPr>
          <w:rFonts w:ascii="Arial Narrow" w:hAnsi="Arial Narrow" w:cs="Times New Roman"/>
          <w:lang w:val="bs-Latn-BA"/>
        </w:rPr>
        <w:t xml:space="preserve"> </w:t>
      </w:r>
      <w:r w:rsidR="00A9682D">
        <w:rPr>
          <w:rFonts w:ascii="Arial Narrow" w:hAnsi="Arial Narrow" w:cs="Times New Roman"/>
          <w:lang w:val="bs-Latn-BA"/>
        </w:rPr>
        <w:t>preslici</w:t>
      </w:r>
      <w:r w:rsidR="007E4811" w:rsidRPr="00E820FD">
        <w:rPr>
          <w:rFonts w:ascii="Arial Narrow" w:hAnsi="Arial Narrow" w:cs="Times New Roman"/>
          <w:lang w:val="bs-Latn-BA"/>
        </w:rPr>
        <w:t xml:space="preserve"> (</w:t>
      </w:r>
      <w:r w:rsidR="00A372B8">
        <w:rPr>
          <w:rFonts w:ascii="Arial Narrow" w:hAnsi="Arial Narrow" w:cs="Times New Roman"/>
          <w:lang w:val="bs-Latn-BA"/>
        </w:rPr>
        <w:t>tijelo</w:t>
      </w:r>
      <w:r w:rsidR="007E4811" w:rsidRPr="00E820FD">
        <w:rPr>
          <w:rFonts w:ascii="Arial Narrow" w:hAnsi="Arial Narrow" w:cs="Times New Roman"/>
          <w:lang w:val="bs-Latn-BA"/>
        </w:rPr>
        <w:t xml:space="preserve"> uprave </w:t>
      </w:r>
      <w:r w:rsidR="00A9682D">
        <w:rPr>
          <w:rFonts w:ascii="Arial Narrow" w:hAnsi="Arial Narrow" w:cs="Times New Roman"/>
          <w:lang w:val="bs-Latn-BA"/>
        </w:rPr>
        <w:t>-</w:t>
      </w:r>
      <w:r w:rsidR="007E4811" w:rsidRPr="00E820FD">
        <w:rPr>
          <w:rFonts w:ascii="Arial Narrow" w:hAnsi="Arial Narrow" w:cs="Times New Roman"/>
          <w:lang w:val="bs-Latn-BA"/>
        </w:rPr>
        <w:t xml:space="preserve"> općina, sud ili notar). Za ponu</w:t>
      </w:r>
      <w:r w:rsidR="005C0E56" w:rsidRPr="00E820FD">
        <w:rPr>
          <w:rFonts w:ascii="Arial Narrow" w:hAnsi="Arial Narrow" w:cs="Times New Roman"/>
          <w:lang w:val="bs-Latn-BA"/>
        </w:rPr>
        <w:t>ditelje</w:t>
      </w:r>
      <w:r w:rsidR="007E4811" w:rsidRPr="00E820FD">
        <w:rPr>
          <w:rFonts w:ascii="Arial Narrow" w:hAnsi="Arial Narrow" w:cs="Times New Roman"/>
          <w:lang w:val="bs-Latn-BA"/>
        </w:rPr>
        <w:t xml:space="preserve"> koji imaju sjedište izvan BiH ne zahtijeva se posebna nadovjera dokumenata. U slučaju sumnje u postojanje okolnosti koje su defini</w:t>
      </w:r>
      <w:r w:rsidR="00A9682D">
        <w:rPr>
          <w:rFonts w:ascii="Arial Narrow" w:hAnsi="Arial Narrow" w:cs="Times New Roman"/>
          <w:lang w:val="bs-Latn-BA"/>
        </w:rPr>
        <w:t>r</w:t>
      </w:r>
      <w:r w:rsidR="007E4811" w:rsidRPr="00E820FD">
        <w:rPr>
          <w:rFonts w:ascii="Arial Narrow" w:hAnsi="Arial Narrow" w:cs="Times New Roman"/>
          <w:lang w:val="bs-Latn-BA"/>
        </w:rPr>
        <w:t xml:space="preserve">ane </w:t>
      </w:r>
      <w:r w:rsidR="00A9682D">
        <w:rPr>
          <w:rFonts w:ascii="Arial Narrow" w:hAnsi="Arial Narrow" w:cs="Times New Roman"/>
          <w:lang w:val="bs-Latn-BA"/>
        </w:rPr>
        <w:t>to</w:t>
      </w:r>
      <w:r w:rsidR="007E4811" w:rsidRPr="00E820FD">
        <w:rPr>
          <w:rFonts w:ascii="Arial Narrow" w:hAnsi="Arial Narrow" w:cs="Times New Roman"/>
          <w:lang w:val="bs-Latn-BA"/>
        </w:rPr>
        <w:t xml:space="preserve">čkom </w:t>
      </w:r>
      <w:r w:rsidRPr="00E820FD">
        <w:rPr>
          <w:rFonts w:ascii="Arial Narrow" w:hAnsi="Arial Narrow" w:cs="Times New Roman"/>
          <w:lang w:val="bs-Latn-BA"/>
        </w:rPr>
        <w:t>5</w:t>
      </w:r>
      <w:r w:rsidR="007E4811" w:rsidRPr="00E820FD">
        <w:rPr>
          <w:rFonts w:ascii="Arial Narrow" w:hAnsi="Arial Narrow" w:cs="Times New Roman"/>
          <w:lang w:val="bs-Latn-BA"/>
        </w:rPr>
        <w:t>.</w:t>
      </w:r>
      <w:r w:rsidR="00BF0353" w:rsidRPr="00E820FD">
        <w:rPr>
          <w:rFonts w:ascii="Arial Narrow" w:hAnsi="Arial Narrow" w:cs="Times New Roman"/>
          <w:lang w:val="bs-Latn-BA"/>
        </w:rPr>
        <w:t>1</w:t>
      </w:r>
      <w:r w:rsidR="007E4811" w:rsidRPr="00E820FD">
        <w:rPr>
          <w:rFonts w:ascii="Arial Narrow" w:hAnsi="Arial Narrow" w:cs="Times New Roman"/>
          <w:lang w:val="bs-Latn-BA"/>
        </w:rPr>
        <w:t>.1. TD, ugovorn</w:t>
      </w:r>
      <w:r w:rsidR="00962750" w:rsidRPr="00E820FD">
        <w:rPr>
          <w:rFonts w:ascii="Arial Narrow" w:hAnsi="Arial Narrow" w:cs="Times New Roman"/>
          <w:lang w:val="bs-Latn-BA"/>
        </w:rPr>
        <w:t>o tijelo</w:t>
      </w:r>
      <w:r w:rsidR="007E4811" w:rsidRPr="00E820FD">
        <w:rPr>
          <w:rFonts w:ascii="Arial Narrow" w:hAnsi="Arial Narrow" w:cs="Times New Roman"/>
          <w:lang w:val="bs-Latn-BA"/>
        </w:rPr>
        <w:t xml:space="preserve"> će se obratiti nadležnim </w:t>
      </w:r>
      <w:r w:rsidR="00E503DC" w:rsidRPr="00E820FD">
        <w:rPr>
          <w:rFonts w:ascii="Arial Narrow" w:hAnsi="Arial Narrow" w:cs="Times New Roman"/>
          <w:lang w:val="bs-Latn-BA"/>
        </w:rPr>
        <w:t>tijelima</w:t>
      </w:r>
      <w:r w:rsidR="007E4811" w:rsidRPr="00E820FD">
        <w:rPr>
          <w:rFonts w:ascii="Arial Narrow" w:hAnsi="Arial Narrow" w:cs="Times New Roman"/>
          <w:lang w:val="bs-Latn-BA"/>
        </w:rPr>
        <w:t xml:space="preserve"> s ciljem provjere dostavljene dokumentacije.</w:t>
      </w:r>
    </w:p>
    <w:p w:rsidR="00DF3BA0" w:rsidRPr="00623E6D" w:rsidRDefault="007E4811" w:rsidP="00623E6D">
      <w:pPr>
        <w:pStyle w:val="Heading2"/>
        <w:numPr>
          <w:ilvl w:val="1"/>
          <w:numId w:val="19"/>
        </w:numPr>
        <w:tabs>
          <w:tab w:val="left" w:pos="567"/>
        </w:tabs>
        <w:spacing w:before="0" w:after="60"/>
        <w:ind w:left="57" w:firstLine="0"/>
        <w:jc w:val="both"/>
        <w:rPr>
          <w:rFonts w:ascii="Arial Narrow" w:hAnsi="Arial Narrow" w:cs="Times New Roman"/>
          <w:b/>
          <w:sz w:val="22"/>
          <w:szCs w:val="22"/>
          <w:lang w:val="bs-Latn-BA"/>
        </w:rPr>
      </w:pPr>
      <w:bookmarkStart w:id="21" w:name="_Toc38609424"/>
      <w:r w:rsidRPr="00623E6D">
        <w:rPr>
          <w:rFonts w:ascii="Arial Narrow" w:hAnsi="Arial Narrow" w:cs="Times New Roman"/>
          <w:b/>
          <w:sz w:val="22"/>
          <w:szCs w:val="22"/>
          <w:lang w:val="bs-Latn-BA"/>
        </w:rPr>
        <w:t>SPOSOBNOST OBAVLJANJA PROFESIONALNE DJELATNOSTI</w:t>
      </w:r>
      <w:bookmarkEnd w:id="21"/>
    </w:p>
    <w:p w:rsidR="00A75061" w:rsidRPr="00E820FD" w:rsidRDefault="00801E42" w:rsidP="00623E6D">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BF0353" w:rsidRPr="00E820FD">
        <w:rPr>
          <w:rFonts w:ascii="Arial Narrow" w:hAnsi="Arial Narrow" w:cs="Times New Roman"/>
          <w:lang w:val="bs-Latn-BA"/>
        </w:rPr>
        <w:t>2</w:t>
      </w:r>
      <w:r w:rsidR="007E4811" w:rsidRPr="00E820FD">
        <w:rPr>
          <w:rFonts w:ascii="Arial Narrow" w:hAnsi="Arial Narrow" w:cs="Times New Roman"/>
          <w:lang w:val="bs-Latn-BA"/>
        </w:rPr>
        <w:t xml:space="preserve">.1. </w:t>
      </w:r>
      <w:r w:rsidR="00A75061" w:rsidRPr="00E820FD">
        <w:rPr>
          <w:rFonts w:ascii="Arial Narrow" w:hAnsi="Arial Narrow" w:cs="Times New Roman"/>
          <w:lang w:val="bs-Latn-BA"/>
        </w:rPr>
        <w:t>U svrhu</w:t>
      </w:r>
      <w:r w:rsidR="00F9762E">
        <w:rPr>
          <w:rFonts w:ascii="Arial Narrow" w:hAnsi="Arial Narrow" w:cs="Times New Roman"/>
          <w:lang w:val="bs-Latn-BA"/>
        </w:rPr>
        <w:t xml:space="preserve"> </w:t>
      </w:r>
      <w:r w:rsidR="00A75061" w:rsidRPr="00E820FD">
        <w:rPr>
          <w:rFonts w:ascii="Arial Narrow" w:hAnsi="Arial Narrow" w:cs="Times New Roman"/>
          <w:lang w:val="bs-Latn-BA"/>
        </w:rPr>
        <w:t xml:space="preserve">ispunjavanja </w:t>
      </w:r>
      <w:r w:rsidR="006F7DC7" w:rsidRPr="00E820FD">
        <w:rPr>
          <w:rFonts w:ascii="Arial Narrow" w:hAnsi="Arial Narrow" w:cs="Times New Roman"/>
          <w:lang w:val="bs-Latn-BA"/>
        </w:rPr>
        <w:t>uvjeta</w:t>
      </w:r>
      <w:r w:rsidR="00A75061" w:rsidRPr="00E820FD">
        <w:rPr>
          <w:rFonts w:ascii="Arial Narrow" w:hAnsi="Arial Narrow" w:cs="Times New Roman"/>
          <w:lang w:val="bs-Latn-BA"/>
        </w:rPr>
        <w:t xml:space="preserve"> za dokazivanje</w:t>
      </w:r>
      <w:r w:rsidR="007E4811" w:rsidRPr="00E820FD">
        <w:rPr>
          <w:rFonts w:ascii="Arial Narrow" w:hAnsi="Arial Narrow" w:cs="Times New Roman"/>
          <w:lang w:val="bs-Latn-BA"/>
        </w:rPr>
        <w:t xml:space="preserve"> sposobnosti za obavljanje profesionalne djelatnosti propisane član</w:t>
      </w:r>
      <w:r w:rsidR="006F7DC7" w:rsidRPr="00E820FD">
        <w:rPr>
          <w:rFonts w:ascii="Arial Narrow" w:hAnsi="Arial Narrow" w:cs="Times New Roman"/>
          <w:lang w:val="bs-Latn-BA"/>
        </w:rPr>
        <w:t>k</w:t>
      </w:r>
      <w:r w:rsidR="007E4811" w:rsidRPr="00E820FD">
        <w:rPr>
          <w:rFonts w:ascii="Arial Narrow" w:hAnsi="Arial Narrow" w:cs="Times New Roman"/>
          <w:lang w:val="bs-Latn-BA"/>
        </w:rPr>
        <w:t>om 46. Zakona, ponu</w:t>
      </w:r>
      <w:r w:rsidR="006F7DC7" w:rsidRPr="00E820FD">
        <w:rPr>
          <w:rFonts w:ascii="Arial Narrow" w:hAnsi="Arial Narrow" w:cs="Times New Roman"/>
          <w:lang w:val="bs-Latn-BA"/>
        </w:rPr>
        <w:t>ditelji</w:t>
      </w:r>
      <w:r w:rsidR="007E4811" w:rsidRPr="00E820FD">
        <w:rPr>
          <w:rFonts w:ascii="Arial Narrow" w:hAnsi="Arial Narrow" w:cs="Times New Roman"/>
          <w:lang w:val="bs-Latn-BA"/>
        </w:rPr>
        <w:t xml:space="preserve"> treba</w:t>
      </w:r>
      <w:r w:rsidR="00057BC8" w:rsidRPr="00E820FD">
        <w:rPr>
          <w:rFonts w:ascii="Arial Narrow" w:hAnsi="Arial Narrow" w:cs="Times New Roman"/>
          <w:lang w:val="bs-Latn-BA"/>
        </w:rPr>
        <w:t xml:space="preserve"> da budu</w:t>
      </w:r>
      <w:r w:rsidR="007E4811" w:rsidRPr="00E820FD">
        <w:rPr>
          <w:rFonts w:ascii="Arial Narrow" w:hAnsi="Arial Narrow" w:cs="Times New Roman"/>
          <w:lang w:val="bs-Latn-BA"/>
        </w:rPr>
        <w:t xml:space="preserve"> registr</w:t>
      </w:r>
      <w:r w:rsidR="00D83AE6" w:rsidRPr="00E820FD">
        <w:rPr>
          <w:rFonts w:ascii="Arial Narrow" w:hAnsi="Arial Narrow" w:cs="Times New Roman"/>
          <w:lang w:val="bs-Latn-BA"/>
        </w:rPr>
        <w:t>irani</w:t>
      </w:r>
      <w:r w:rsidR="007E4811" w:rsidRPr="00E820FD">
        <w:rPr>
          <w:rFonts w:ascii="Arial Narrow" w:hAnsi="Arial Narrow" w:cs="Times New Roman"/>
          <w:lang w:val="bs-Latn-BA"/>
        </w:rPr>
        <w:t xml:space="preserve"> u </w:t>
      </w:r>
      <w:r w:rsidR="00A75061" w:rsidRPr="00E820FD">
        <w:rPr>
          <w:rFonts w:ascii="Arial Narrow" w:hAnsi="Arial Narrow" w:cs="Times New Roman"/>
          <w:lang w:val="bs-Latn-BA"/>
        </w:rPr>
        <w:t>odgovarajućim</w:t>
      </w:r>
      <w:r w:rsidR="007E4811" w:rsidRPr="00E820FD">
        <w:rPr>
          <w:rFonts w:ascii="Arial Narrow" w:hAnsi="Arial Narrow" w:cs="Times New Roman"/>
          <w:lang w:val="bs-Latn-BA"/>
        </w:rPr>
        <w:t xml:space="preserve"> profesionaln</w:t>
      </w:r>
      <w:r w:rsidR="00A75061" w:rsidRPr="00E820FD">
        <w:rPr>
          <w:rFonts w:ascii="Arial Narrow" w:hAnsi="Arial Narrow" w:cs="Times New Roman"/>
          <w:lang w:val="bs-Latn-BA"/>
        </w:rPr>
        <w:t>i</w:t>
      </w:r>
      <w:r w:rsidR="007E4811" w:rsidRPr="00E820FD">
        <w:rPr>
          <w:rFonts w:ascii="Arial Narrow" w:hAnsi="Arial Narrow" w:cs="Times New Roman"/>
          <w:lang w:val="bs-Latn-BA"/>
        </w:rPr>
        <w:t xml:space="preserve">m ili </w:t>
      </w:r>
      <w:r w:rsidR="00A75061" w:rsidRPr="00E820FD">
        <w:rPr>
          <w:rFonts w:ascii="Arial Narrow" w:hAnsi="Arial Narrow" w:cs="Times New Roman"/>
          <w:lang w:val="bs-Latn-BA"/>
        </w:rPr>
        <w:t>drugim</w:t>
      </w:r>
      <w:r w:rsidR="007E4811" w:rsidRPr="00E820FD">
        <w:rPr>
          <w:rFonts w:ascii="Arial Narrow" w:hAnsi="Arial Narrow" w:cs="Times New Roman"/>
          <w:lang w:val="bs-Latn-BA"/>
        </w:rPr>
        <w:t xml:space="preserve"> registr</w:t>
      </w:r>
      <w:r w:rsidR="00A75061" w:rsidRPr="00E820FD">
        <w:rPr>
          <w:rFonts w:ascii="Arial Narrow" w:hAnsi="Arial Narrow" w:cs="Times New Roman"/>
          <w:lang w:val="bs-Latn-BA"/>
        </w:rPr>
        <w:t>ima</w:t>
      </w:r>
      <w:r w:rsidR="007E4811" w:rsidRPr="00E820FD">
        <w:rPr>
          <w:rFonts w:ascii="Arial Narrow" w:hAnsi="Arial Narrow" w:cs="Times New Roman"/>
          <w:lang w:val="bs-Latn-BA"/>
        </w:rPr>
        <w:t xml:space="preserve"> zemlje u kojoj su registr</w:t>
      </w:r>
      <w:r w:rsidR="00D83AE6" w:rsidRPr="00E820FD">
        <w:rPr>
          <w:rFonts w:ascii="Arial Narrow" w:hAnsi="Arial Narrow" w:cs="Times New Roman"/>
          <w:lang w:val="bs-Latn-BA"/>
        </w:rPr>
        <w:t>irani</w:t>
      </w:r>
      <w:r w:rsidR="00057BC8" w:rsidRPr="00E820FD">
        <w:rPr>
          <w:rFonts w:ascii="Arial Narrow" w:hAnsi="Arial Narrow" w:cs="Times New Roman"/>
          <w:lang w:val="bs-Latn-BA"/>
        </w:rPr>
        <w:t xml:space="preserve"> ili su osnovali firmu.</w:t>
      </w:r>
    </w:p>
    <w:p w:rsidR="00057BC8" w:rsidRPr="00E820FD" w:rsidRDefault="00801E42" w:rsidP="00623E6D">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BF0353" w:rsidRPr="00E820FD">
        <w:rPr>
          <w:rFonts w:ascii="Arial Narrow" w:hAnsi="Arial Narrow" w:cs="Times New Roman"/>
          <w:lang w:val="bs-Latn-BA"/>
        </w:rPr>
        <w:t>.2</w:t>
      </w:r>
      <w:r w:rsidR="00A75061" w:rsidRPr="00E820FD">
        <w:rPr>
          <w:rFonts w:ascii="Arial Narrow" w:hAnsi="Arial Narrow" w:cs="Times New Roman"/>
          <w:lang w:val="bs-Latn-BA"/>
        </w:rPr>
        <w:t xml:space="preserve">.2. Kao </w:t>
      </w:r>
      <w:r w:rsidR="00D83AE6" w:rsidRPr="00E820FD">
        <w:rPr>
          <w:rFonts w:ascii="Arial Narrow" w:hAnsi="Arial Narrow" w:cs="Times New Roman"/>
          <w:lang w:val="bs-Latn-BA"/>
        </w:rPr>
        <w:t>dokaz</w:t>
      </w:r>
      <w:r w:rsidR="002B1E17">
        <w:rPr>
          <w:rFonts w:ascii="Arial Narrow" w:hAnsi="Arial Narrow" w:cs="Times New Roman"/>
          <w:lang w:val="bs-Latn-BA"/>
        </w:rPr>
        <w:t xml:space="preserve"> </w:t>
      </w:r>
      <w:r w:rsidR="00057BC8" w:rsidRPr="00E820FD">
        <w:rPr>
          <w:rFonts w:ascii="Arial Narrow" w:hAnsi="Arial Narrow" w:cs="Times New Roman"/>
          <w:lang w:val="bs-Latn-BA"/>
        </w:rPr>
        <w:t xml:space="preserve">kojim se potvrđuje </w:t>
      </w:r>
      <w:r w:rsidR="00A75061" w:rsidRPr="00E820FD">
        <w:rPr>
          <w:rFonts w:ascii="Arial Narrow" w:hAnsi="Arial Narrow" w:cs="Times New Roman"/>
          <w:lang w:val="bs-Latn-BA"/>
        </w:rPr>
        <w:t>ispu</w:t>
      </w:r>
      <w:r w:rsidR="00057BC8" w:rsidRPr="00E820FD">
        <w:rPr>
          <w:rFonts w:ascii="Arial Narrow" w:hAnsi="Arial Narrow" w:cs="Times New Roman"/>
          <w:lang w:val="bs-Latn-BA"/>
        </w:rPr>
        <w:t>njavanje</w:t>
      </w:r>
      <w:r w:rsidRPr="00E820FD">
        <w:rPr>
          <w:rFonts w:ascii="Arial Narrow" w:hAnsi="Arial Narrow" w:cs="Times New Roman"/>
          <w:lang w:val="bs-Latn-BA"/>
        </w:rPr>
        <w:t xml:space="preserve"> u</w:t>
      </w:r>
      <w:r w:rsidR="00D83AE6" w:rsidRPr="00E820FD">
        <w:rPr>
          <w:rFonts w:ascii="Arial Narrow" w:hAnsi="Arial Narrow" w:cs="Times New Roman"/>
          <w:lang w:val="bs-Latn-BA"/>
        </w:rPr>
        <w:t>vjeta</w:t>
      </w:r>
      <w:r w:rsidR="00623E6D">
        <w:rPr>
          <w:rFonts w:ascii="Arial Narrow" w:hAnsi="Arial Narrow" w:cs="Times New Roman"/>
          <w:lang w:val="bs-Latn-BA"/>
        </w:rPr>
        <w:t xml:space="preserve"> iz to</w:t>
      </w:r>
      <w:r w:rsidRPr="00E820FD">
        <w:rPr>
          <w:rFonts w:ascii="Arial Narrow" w:hAnsi="Arial Narrow" w:cs="Times New Roman"/>
          <w:lang w:val="bs-Latn-BA"/>
        </w:rPr>
        <w:t>čke 5</w:t>
      </w:r>
      <w:r w:rsidR="00BF0353" w:rsidRPr="00E820FD">
        <w:rPr>
          <w:rFonts w:ascii="Arial Narrow" w:hAnsi="Arial Narrow" w:cs="Times New Roman"/>
          <w:lang w:val="bs-Latn-BA"/>
        </w:rPr>
        <w:t>.2</w:t>
      </w:r>
      <w:r w:rsidR="00A75061" w:rsidRPr="00E820FD">
        <w:rPr>
          <w:rFonts w:ascii="Arial Narrow" w:hAnsi="Arial Narrow" w:cs="Times New Roman"/>
          <w:lang w:val="bs-Latn-BA"/>
        </w:rPr>
        <w:t>.1.</w:t>
      </w:r>
      <w:r w:rsidR="00623E6D">
        <w:rPr>
          <w:rFonts w:ascii="Arial Narrow" w:hAnsi="Arial Narrow" w:cs="Times New Roman"/>
          <w:lang w:val="bs-Latn-BA"/>
        </w:rPr>
        <w:t xml:space="preserve"> TD,</w:t>
      </w:r>
      <w:r w:rsidR="00A75061" w:rsidRPr="00E820FD">
        <w:rPr>
          <w:rFonts w:ascii="Arial Narrow" w:hAnsi="Arial Narrow" w:cs="Times New Roman"/>
          <w:lang w:val="bs-Latn-BA"/>
        </w:rPr>
        <w:t xml:space="preserve"> ponu</w:t>
      </w:r>
      <w:r w:rsidR="00D83AE6" w:rsidRPr="00E820FD">
        <w:rPr>
          <w:rFonts w:ascii="Arial Narrow" w:hAnsi="Arial Narrow" w:cs="Times New Roman"/>
          <w:lang w:val="bs-Latn-BA"/>
        </w:rPr>
        <w:t>ditelji</w:t>
      </w:r>
      <w:r w:rsidR="00A75061" w:rsidRPr="00E820FD">
        <w:rPr>
          <w:rFonts w:ascii="Arial Narrow" w:hAnsi="Arial Narrow" w:cs="Times New Roman"/>
          <w:lang w:val="bs-Latn-BA"/>
        </w:rPr>
        <w:t xml:space="preserve"> trebaju dostaviti </w:t>
      </w:r>
      <w:r w:rsidR="00057BC8" w:rsidRPr="00E820FD">
        <w:rPr>
          <w:rFonts w:ascii="Arial Narrow" w:hAnsi="Arial Narrow" w:cs="Times New Roman"/>
          <w:lang w:val="bs-Latn-BA"/>
        </w:rPr>
        <w:t>R</w:t>
      </w:r>
      <w:r w:rsidR="007E4811" w:rsidRPr="00E820FD">
        <w:rPr>
          <w:rFonts w:ascii="Arial Narrow" w:hAnsi="Arial Narrow" w:cs="Times New Roman"/>
          <w:lang w:val="bs-Latn-BA"/>
        </w:rPr>
        <w:t>ješenje o upisu u sudski registar</w:t>
      </w:r>
      <w:r w:rsidR="00057BC8" w:rsidRPr="00E820FD">
        <w:rPr>
          <w:rFonts w:ascii="Arial Narrow" w:hAnsi="Arial Narrow" w:cs="Times New Roman"/>
          <w:lang w:val="bs-Latn-BA"/>
        </w:rPr>
        <w:t xml:space="preserve"> ili</w:t>
      </w:r>
      <w:r w:rsidR="007E4811" w:rsidRPr="00E820FD">
        <w:rPr>
          <w:rFonts w:ascii="Arial Narrow" w:hAnsi="Arial Narrow" w:cs="Times New Roman"/>
          <w:lang w:val="bs-Latn-BA"/>
        </w:rPr>
        <w:t xml:space="preserve"> Aktu</w:t>
      </w:r>
      <w:r w:rsidR="00623E6D">
        <w:rPr>
          <w:rFonts w:ascii="Arial Narrow" w:hAnsi="Arial Narrow" w:cs="Times New Roman"/>
          <w:lang w:val="bs-Latn-BA"/>
        </w:rPr>
        <w:t>a</w:t>
      </w:r>
      <w:r w:rsidR="007E4811" w:rsidRPr="00E820FD">
        <w:rPr>
          <w:rFonts w:ascii="Arial Narrow" w:hAnsi="Arial Narrow" w:cs="Times New Roman"/>
          <w:lang w:val="bs-Latn-BA"/>
        </w:rPr>
        <w:t>lni izvod iz sudskog registra</w:t>
      </w:r>
      <w:r w:rsidR="00057BC8" w:rsidRPr="00E820FD">
        <w:rPr>
          <w:rFonts w:ascii="Arial Narrow" w:hAnsi="Arial Narrow" w:cs="Times New Roman"/>
          <w:lang w:val="bs-Latn-BA"/>
        </w:rPr>
        <w:t xml:space="preserve">ili posebnu izjavu ili potvrdu nadležnog </w:t>
      </w:r>
      <w:r w:rsidR="007267BA" w:rsidRPr="00E820FD">
        <w:rPr>
          <w:rFonts w:ascii="Arial Narrow" w:hAnsi="Arial Narrow" w:cs="Times New Roman"/>
          <w:lang w:val="bs-Latn-BA"/>
        </w:rPr>
        <w:t>tijela</w:t>
      </w:r>
      <w:r w:rsidR="00057BC8" w:rsidRPr="00E820FD">
        <w:rPr>
          <w:rFonts w:ascii="Arial Narrow" w:hAnsi="Arial Narrow" w:cs="Times New Roman"/>
          <w:lang w:val="bs-Latn-BA"/>
        </w:rPr>
        <w:t xml:space="preserve"> kojom se dokazuje njihovo pravo da obavljaju profesionalnu djelatnost, koja je u </w:t>
      </w:r>
      <w:r w:rsidR="00623E6D">
        <w:rPr>
          <w:rFonts w:ascii="Arial Narrow" w:hAnsi="Arial Narrow" w:cs="Times New Roman"/>
          <w:lang w:val="bs-Latn-BA"/>
        </w:rPr>
        <w:t>s</w:t>
      </w:r>
      <w:r w:rsidR="00057BC8" w:rsidRPr="00E820FD">
        <w:rPr>
          <w:rFonts w:ascii="Arial Narrow" w:hAnsi="Arial Narrow" w:cs="Times New Roman"/>
          <w:lang w:val="bs-Latn-BA"/>
        </w:rPr>
        <w:t>vezi sa predmetom nabave.</w:t>
      </w:r>
    </w:p>
    <w:p w:rsidR="00DF3BA0" w:rsidRPr="00E820FD" w:rsidRDefault="00801E42" w:rsidP="00623E6D">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BF0353" w:rsidRPr="00E820FD">
        <w:rPr>
          <w:rFonts w:ascii="Arial Narrow" w:hAnsi="Arial Narrow" w:cs="Times New Roman"/>
          <w:lang w:val="bs-Latn-BA"/>
        </w:rPr>
        <w:t>.2</w:t>
      </w:r>
      <w:r w:rsidR="00057BC8" w:rsidRPr="00E820FD">
        <w:rPr>
          <w:rFonts w:ascii="Arial Narrow" w:hAnsi="Arial Narrow" w:cs="Times New Roman"/>
          <w:lang w:val="bs-Latn-BA"/>
        </w:rPr>
        <w:t xml:space="preserve">.3. </w:t>
      </w:r>
      <w:r w:rsidR="007E4811" w:rsidRPr="00E820FD">
        <w:rPr>
          <w:rFonts w:ascii="Arial Narrow" w:hAnsi="Arial Narrow" w:cs="Times New Roman"/>
          <w:lang w:val="bs-Latn-BA"/>
        </w:rPr>
        <w:t>Dokazi koji se dostavljaju moraju biti orginali ili ovjeren</w:t>
      </w:r>
      <w:r w:rsidR="00623E6D">
        <w:rPr>
          <w:rFonts w:ascii="Arial Narrow" w:hAnsi="Arial Narrow" w:cs="Times New Roman"/>
          <w:lang w:val="bs-Latn-BA"/>
        </w:rPr>
        <w:t>i</w:t>
      </w:r>
      <w:r w:rsidR="00F9762E">
        <w:rPr>
          <w:rFonts w:ascii="Arial Narrow" w:hAnsi="Arial Narrow" w:cs="Times New Roman"/>
          <w:lang w:val="bs-Latn-BA"/>
        </w:rPr>
        <w:t xml:space="preserve"> </w:t>
      </w:r>
      <w:r w:rsidR="00623E6D">
        <w:rPr>
          <w:rFonts w:ascii="Arial Narrow" w:hAnsi="Arial Narrow" w:cs="Times New Roman"/>
          <w:lang w:val="bs-Latn-BA"/>
        </w:rPr>
        <w:t xml:space="preserve">preslici </w:t>
      </w:r>
      <w:r w:rsidR="007E4811" w:rsidRPr="00E820FD">
        <w:rPr>
          <w:rFonts w:ascii="Arial Narrow" w:hAnsi="Arial Narrow" w:cs="Times New Roman"/>
          <w:lang w:val="bs-Latn-BA"/>
        </w:rPr>
        <w:t>(</w:t>
      </w:r>
      <w:r w:rsidR="00A372B8">
        <w:rPr>
          <w:rFonts w:ascii="Arial Narrow" w:hAnsi="Arial Narrow" w:cs="Times New Roman"/>
          <w:lang w:val="bs-Latn-BA"/>
        </w:rPr>
        <w:t>tijelo</w:t>
      </w:r>
      <w:r w:rsidR="007E4811" w:rsidRPr="00E820FD">
        <w:rPr>
          <w:rFonts w:ascii="Arial Narrow" w:hAnsi="Arial Narrow" w:cs="Times New Roman"/>
          <w:lang w:val="bs-Latn-BA"/>
        </w:rPr>
        <w:t xml:space="preserve"> uprave </w:t>
      </w:r>
      <w:r w:rsidR="007720DF">
        <w:rPr>
          <w:rFonts w:ascii="Arial Narrow" w:hAnsi="Arial Narrow" w:cs="Times New Roman"/>
          <w:lang w:val="bs-Latn-BA"/>
        </w:rPr>
        <w:t>-</w:t>
      </w:r>
      <w:r w:rsidR="007E4811" w:rsidRPr="00E820FD">
        <w:rPr>
          <w:rFonts w:ascii="Arial Narrow" w:hAnsi="Arial Narrow" w:cs="Times New Roman"/>
          <w:lang w:val="bs-Latn-BA"/>
        </w:rPr>
        <w:t xml:space="preserve"> općina, sud ili notar).</w:t>
      </w:r>
    </w:p>
    <w:p w:rsidR="00DF3BA0" w:rsidRPr="00E820FD" w:rsidRDefault="00801E42" w:rsidP="00623E6D">
      <w:pPr>
        <w:spacing w:before="0" w:after="180"/>
        <w:ind w:left="57"/>
        <w:jc w:val="both"/>
        <w:rPr>
          <w:rFonts w:ascii="Arial Narrow" w:hAnsi="Arial Narrow" w:cs="Times New Roman"/>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BF0353" w:rsidRPr="00E820FD">
        <w:rPr>
          <w:rFonts w:ascii="Arial Narrow" w:hAnsi="Arial Narrow" w:cs="Times New Roman"/>
          <w:lang w:val="bs-Latn-BA"/>
        </w:rPr>
        <w:t>2</w:t>
      </w:r>
      <w:r w:rsidR="007E4811" w:rsidRPr="00E820FD">
        <w:rPr>
          <w:rFonts w:ascii="Arial Narrow" w:hAnsi="Arial Narrow" w:cs="Times New Roman"/>
          <w:lang w:val="bs-Latn-BA"/>
        </w:rPr>
        <w:t>.</w:t>
      </w:r>
      <w:r w:rsidR="00057BC8" w:rsidRPr="00E820FD">
        <w:rPr>
          <w:rFonts w:ascii="Arial Narrow" w:hAnsi="Arial Narrow" w:cs="Times New Roman"/>
          <w:lang w:val="bs-Latn-BA"/>
        </w:rPr>
        <w:t>4</w:t>
      </w:r>
      <w:r w:rsidR="007E4811" w:rsidRPr="00E820FD">
        <w:rPr>
          <w:rFonts w:ascii="Arial Narrow" w:hAnsi="Arial Narrow" w:cs="Times New Roman"/>
          <w:lang w:val="bs-Latn-BA"/>
        </w:rPr>
        <w:t>. Ako ponudu dostavlja fizičk</w:t>
      </w:r>
      <w:r w:rsidR="00D26279">
        <w:rPr>
          <w:rFonts w:ascii="Arial Narrow" w:hAnsi="Arial Narrow" w:cs="Times New Roman"/>
          <w:lang w:val="bs-Latn-BA"/>
        </w:rPr>
        <w:t>a osoba</w:t>
      </w:r>
      <w:r w:rsidR="007E4811" w:rsidRPr="00E820FD">
        <w:rPr>
          <w:rFonts w:ascii="Arial Narrow" w:hAnsi="Arial Narrow" w:cs="Times New Roman"/>
          <w:lang w:val="bs-Latn-BA"/>
        </w:rPr>
        <w:t xml:space="preserve"> kao poduzetnik, dužan je dostaviti </w:t>
      </w:r>
      <w:r w:rsidR="00A75061" w:rsidRPr="00E820FD">
        <w:rPr>
          <w:rFonts w:ascii="Arial Narrow" w:hAnsi="Arial Narrow" w:cs="Times New Roman"/>
          <w:lang w:val="bs-Latn-BA"/>
        </w:rPr>
        <w:t>odgovarajući akt</w:t>
      </w:r>
      <w:r w:rsidR="007E4811" w:rsidRPr="00E820FD">
        <w:rPr>
          <w:rFonts w:ascii="Arial Narrow" w:hAnsi="Arial Narrow" w:cs="Times New Roman"/>
          <w:lang w:val="bs-Latn-BA"/>
        </w:rPr>
        <w:t xml:space="preserve"> nadležnog op</w:t>
      </w:r>
      <w:r w:rsidR="00555AAC" w:rsidRPr="00E820FD">
        <w:rPr>
          <w:rFonts w:ascii="Arial Narrow" w:hAnsi="Arial Narrow" w:cs="Times New Roman"/>
          <w:lang w:val="bs-Latn-BA"/>
        </w:rPr>
        <w:t>ć</w:t>
      </w:r>
      <w:r w:rsidR="007E4811" w:rsidRPr="00E820FD">
        <w:rPr>
          <w:rFonts w:ascii="Arial Narrow" w:hAnsi="Arial Narrow" w:cs="Times New Roman"/>
          <w:lang w:val="bs-Latn-BA"/>
        </w:rPr>
        <w:t xml:space="preserve">inskog </w:t>
      </w:r>
      <w:r w:rsidR="00A372B8">
        <w:rPr>
          <w:rFonts w:ascii="Arial Narrow" w:hAnsi="Arial Narrow" w:cs="Times New Roman"/>
          <w:lang w:val="bs-Latn-BA"/>
        </w:rPr>
        <w:t>tijela</w:t>
      </w:r>
      <w:r w:rsidR="007E4811" w:rsidRPr="00E820FD">
        <w:rPr>
          <w:rFonts w:ascii="Arial Narrow" w:hAnsi="Arial Narrow" w:cs="Times New Roman"/>
          <w:lang w:val="bs-Latn-BA"/>
        </w:rPr>
        <w:t xml:space="preserve"> da je registr</w:t>
      </w:r>
      <w:r w:rsidR="00555AAC" w:rsidRPr="00E820FD">
        <w:rPr>
          <w:rFonts w:ascii="Arial Narrow" w:hAnsi="Arial Narrow" w:cs="Times New Roman"/>
          <w:lang w:val="bs-Latn-BA"/>
        </w:rPr>
        <w:t>iran</w:t>
      </w:r>
      <w:r w:rsidR="007E4811" w:rsidRPr="00E820FD">
        <w:rPr>
          <w:rFonts w:ascii="Arial Narrow" w:hAnsi="Arial Narrow" w:cs="Times New Roman"/>
          <w:lang w:val="bs-Latn-BA"/>
        </w:rPr>
        <w:t xml:space="preserve"> i da obavlja djelatnost za koju je registr</w:t>
      </w:r>
      <w:r w:rsidR="00555AAC" w:rsidRPr="00E820FD">
        <w:rPr>
          <w:rFonts w:ascii="Arial Narrow" w:hAnsi="Arial Narrow" w:cs="Times New Roman"/>
          <w:lang w:val="bs-Latn-BA"/>
        </w:rPr>
        <w:t>iran</w:t>
      </w:r>
      <w:r w:rsidR="007E4811" w:rsidRPr="00E820FD">
        <w:rPr>
          <w:rFonts w:ascii="Arial Narrow" w:hAnsi="Arial Narrow" w:cs="Times New Roman"/>
          <w:lang w:val="bs-Latn-BA"/>
        </w:rPr>
        <w:t>.</w:t>
      </w:r>
    </w:p>
    <w:p w:rsidR="00DF3BA0" w:rsidRPr="0091624E" w:rsidRDefault="007E4811" w:rsidP="00623E6D">
      <w:pPr>
        <w:pStyle w:val="Heading2"/>
        <w:numPr>
          <w:ilvl w:val="1"/>
          <w:numId w:val="19"/>
        </w:numPr>
        <w:tabs>
          <w:tab w:val="left" w:pos="567"/>
        </w:tabs>
        <w:spacing w:before="0" w:after="60"/>
        <w:ind w:left="57" w:firstLine="0"/>
        <w:jc w:val="both"/>
        <w:rPr>
          <w:rFonts w:ascii="Arial Narrow" w:hAnsi="Arial Narrow" w:cs="Times New Roman"/>
          <w:b/>
          <w:sz w:val="22"/>
          <w:szCs w:val="22"/>
          <w:lang w:val="bs-Latn-BA"/>
        </w:rPr>
      </w:pPr>
      <w:bookmarkStart w:id="22" w:name="_Toc38609425"/>
      <w:r w:rsidRPr="0091624E">
        <w:rPr>
          <w:rFonts w:ascii="Arial Narrow" w:hAnsi="Arial Narrow" w:cs="Times New Roman"/>
          <w:b/>
          <w:sz w:val="22"/>
          <w:szCs w:val="22"/>
          <w:lang w:val="bs-Latn-BA"/>
        </w:rPr>
        <w:t>EKONOMSKA I FINAN</w:t>
      </w:r>
      <w:r w:rsidR="006C1263">
        <w:rPr>
          <w:rFonts w:ascii="Arial Narrow" w:hAnsi="Arial Narrow" w:cs="Times New Roman"/>
          <w:b/>
          <w:sz w:val="22"/>
          <w:szCs w:val="22"/>
          <w:lang w:val="bs-Latn-BA"/>
        </w:rPr>
        <w:t>C</w:t>
      </w:r>
      <w:r w:rsidRPr="0091624E">
        <w:rPr>
          <w:rFonts w:ascii="Arial Narrow" w:hAnsi="Arial Narrow" w:cs="Times New Roman"/>
          <w:b/>
          <w:sz w:val="22"/>
          <w:szCs w:val="22"/>
          <w:lang w:val="bs-Latn-BA"/>
        </w:rPr>
        <w:t>IJSKA SPOSOBNOST</w:t>
      </w:r>
      <w:bookmarkEnd w:id="22"/>
    </w:p>
    <w:p w:rsidR="007E4811" w:rsidRPr="0091624E" w:rsidRDefault="00801E42" w:rsidP="0091624E">
      <w:pPr>
        <w:spacing w:before="0" w:after="60"/>
        <w:ind w:left="57"/>
        <w:jc w:val="both"/>
        <w:rPr>
          <w:rFonts w:ascii="Arial Narrow" w:hAnsi="Arial Narrow" w:cs="Times New Roman"/>
          <w:lang w:val="bs-Latn-BA"/>
        </w:rPr>
      </w:pPr>
      <w:r w:rsidRPr="0091624E">
        <w:rPr>
          <w:rFonts w:ascii="Arial Narrow" w:hAnsi="Arial Narrow" w:cs="Times New Roman"/>
          <w:lang w:val="bs-Latn-BA"/>
        </w:rPr>
        <w:t>5</w:t>
      </w:r>
      <w:r w:rsidR="007E4811" w:rsidRPr="0091624E">
        <w:rPr>
          <w:rFonts w:ascii="Arial Narrow" w:hAnsi="Arial Narrow" w:cs="Times New Roman"/>
          <w:lang w:val="bs-Latn-BA"/>
        </w:rPr>
        <w:t>.</w:t>
      </w:r>
      <w:r w:rsidR="00C62653" w:rsidRPr="0091624E">
        <w:rPr>
          <w:rFonts w:ascii="Arial Narrow" w:hAnsi="Arial Narrow" w:cs="Times New Roman"/>
          <w:lang w:val="bs-Latn-BA"/>
        </w:rPr>
        <w:t>3</w:t>
      </w:r>
      <w:r w:rsidR="007E4811" w:rsidRPr="0091624E">
        <w:rPr>
          <w:rFonts w:ascii="Arial Narrow" w:hAnsi="Arial Narrow" w:cs="Times New Roman"/>
          <w:lang w:val="bs-Latn-BA"/>
        </w:rPr>
        <w:t xml:space="preserve">.1. </w:t>
      </w:r>
      <w:r w:rsidR="00F2307E" w:rsidRPr="0091624E">
        <w:rPr>
          <w:rFonts w:ascii="Arial Narrow" w:hAnsi="Arial Narrow" w:cs="Times New Roman"/>
          <w:lang w:val="bs-Latn-BA"/>
        </w:rPr>
        <w:t>Sukladno</w:t>
      </w:r>
      <w:r w:rsidR="007E4811" w:rsidRPr="0091624E">
        <w:rPr>
          <w:rFonts w:ascii="Arial Narrow" w:hAnsi="Arial Narrow" w:cs="Times New Roman"/>
          <w:lang w:val="bs-Latn-BA"/>
        </w:rPr>
        <w:t xml:space="preserve"> član</w:t>
      </w:r>
      <w:r w:rsidR="00555AAC" w:rsidRPr="0091624E">
        <w:rPr>
          <w:rFonts w:ascii="Arial Narrow" w:hAnsi="Arial Narrow" w:cs="Times New Roman"/>
          <w:lang w:val="bs-Latn-BA"/>
        </w:rPr>
        <w:t>k</w:t>
      </w:r>
      <w:r w:rsidR="00F2307E" w:rsidRPr="0091624E">
        <w:rPr>
          <w:rFonts w:ascii="Arial Narrow" w:hAnsi="Arial Narrow" w:cs="Times New Roman"/>
          <w:lang w:val="bs-Latn-BA"/>
        </w:rPr>
        <w:t>u</w:t>
      </w:r>
      <w:r w:rsidR="007E4811" w:rsidRPr="0091624E">
        <w:rPr>
          <w:rFonts w:ascii="Arial Narrow" w:hAnsi="Arial Narrow" w:cs="Times New Roman"/>
          <w:lang w:val="bs-Latn-BA"/>
        </w:rPr>
        <w:t xml:space="preserve"> 47. Zakona, ponuda </w:t>
      </w:r>
      <w:r w:rsidR="003250F2" w:rsidRPr="0091624E">
        <w:rPr>
          <w:rFonts w:ascii="Arial Narrow" w:hAnsi="Arial Narrow" w:cs="Times New Roman"/>
          <w:lang w:val="bs-Latn-BA"/>
        </w:rPr>
        <w:t>ne</w:t>
      </w:r>
      <w:r w:rsidR="007E4811" w:rsidRPr="0091624E">
        <w:rPr>
          <w:rFonts w:ascii="Arial Narrow" w:hAnsi="Arial Narrow" w:cs="Times New Roman"/>
          <w:lang w:val="bs-Latn-BA"/>
        </w:rPr>
        <w:t>će biti odbačena ako ponu</w:t>
      </w:r>
      <w:r w:rsidR="00AE6471" w:rsidRPr="0091624E">
        <w:rPr>
          <w:rFonts w:ascii="Arial Narrow" w:hAnsi="Arial Narrow" w:cs="Times New Roman"/>
          <w:lang w:val="bs-Latn-BA"/>
        </w:rPr>
        <w:t>ditelj</w:t>
      </w:r>
      <w:r w:rsidR="007E4811" w:rsidRPr="0091624E">
        <w:rPr>
          <w:rFonts w:ascii="Arial Narrow" w:hAnsi="Arial Narrow" w:cs="Times New Roman"/>
          <w:lang w:val="bs-Latn-BA"/>
        </w:rPr>
        <w:t xml:space="preserve"> ispuni</w:t>
      </w:r>
      <w:r w:rsidR="00F9762E">
        <w:rPr>
          <w:rFonts w:ascii="Arial Narrow" w:hAnsi="Arial Narrow" w:cs="Times New Roman"/>
          <w:lang w:val="bs-Latn-BA"/>
        </w:rPr>
        <w:t xml:space="preserve"> </w:t>
      </w:r>
      <w:r w:rsidR="003250F2" w:rsidRPr="0091624E">
        <w:rPr>
          <w:rFonts w:ascii="Arial Narrow" w:hAnsi="Arial Narrow" w:cs="Times New Roman"/>
          <w:lang w:val="bs-Latn-BA"/>
        </w:rPr>
        <w:t>sl</w:t>
      </w:r>
      <w:r w:rsidR="00F2307E" w:rsidRPr="0091624E">
        <w:rPr>
          <w:rFonts w:ascii="Arial Narrow" w:hAnsi="Arial Narrow" w:cs="Times New Roman"/>
          <w:lang w:val="bs-Latn-BA"/>
        </w:rPr>
        <w:t>i</w:t>
      </w:r>
      <w:r w:rsidR="003250F2" w:rsidRPr="0091624E">
        <w:rPr>
          <w:rFonts w:ascii="Arial Narrow" w:hAnsi="Arial Narrow" w:cs="Times New Roman"/>
          <w:lang w:val="bs-Latn-BA"/>
        </w:rPr>
        <w:t>je</w:t>
      </w:r>
      <w:r w:rsidR="00FC4EAA" w:rsidRPr="0091624E">
        <w:rPr>
          <w:rFonts w:ascii="Arial Narrow" w:hAnsi="Arial Narrow" w:cs="Times New Roman"/>
          <w:lang w:val="bs-Latn-BA"/>
        </w:rPr>
        <w:t>de</w:t>
      </w:r>
      <w:r w:rsidR="003250F2" w:rsidRPr="0091624E">
        <w:rPr>
          <w:rFonts w:ascii="Arial Narrow" w:hAnsi="Arial Narrow" w:cs="Times New Roman"/>
          <w:lang w:val="bs-Latn-BA"/>
        </w:rPr>
        <w:t>će minimalne uvjete</w:t>
      </w:r>
      <w:r w:rsidR="00D26279" w:rsidRPr="0091624E">
        <w:rPr>
          <w:rFonts w:ascii="Arial Narrow" w:hAnsi="Arial Narrow" w:cs="Times New Roman"/>
          <w:lang w:val="bs-Latn-BA"/>
        </w:rPr>
        <w:t>:</w:t>
      </w:r>
    </w:p>
    <w:p w:rsidR="00231770" w:rsidRPr="004718F6" w:rsidRDefault="00FC4EAA" w:rsidP="0091624E">
      <w:pPr>
        <w:pStyle w:val="ListParagraph"/>
        <w:spacing w:before="0" w:after="60"/>
        <w:ind w:left="57"/>
        <w:jc w:val="both"/>
        <w:rPr>
          <w:rFonts w:ascii="Arial Narrow" w:hAnsi="Arial Narrow" w:cs="Times New Roman"/>
        </w:rPr>
      </w:pPr>
      <w:r w:rsidRPr="004718F6">
        <w:rPr>
          <w:rFonts w:ascii="Arial Narrow" w:hAnsi="Arial Narrow" w:cs="Times New Roman"/>
        </w:rPr>
        <w:t xml:space="preserve">a) </w:t>
      </w:r>
      <w:r w:rsidR="00D26279" w:rsidRPr="004718F6">
        <w:rPr>
          <w:rFonts w:ascii="Arial Narrow" w:hAnsi="Arial Narrow" w:cs="Times New Roman"/>
        </w:rPr>
        <w:t xml:space="preserve">da je </w:t>
      </w:r>
      <w:r w:rsidR="00231770" w:rsidRPr="004718F6">
        <w:rPr>
          <w:rFonts w:ascii="Arial Narrow" w:hAnsi="Arial Narrow" w:cs="Times New Roman"/>
        </w:rPr>
        <w:t xml:space="preserve">bio solventan u posljednjih 12 </w:t>
      </w:r>
      <w:r w:rsidR="00F2307E" w:rsidRPr="004718F6">
        <w:rPr>
          <w:rFonts w:ascii="Arial Narrow" w:hAnsi="Arial Narrow" w:cs="Times New Roman"/>
        </w:rPr>
        <w:t xml:space="preserve">(dvanaest) </w:t>
      </w:r>
      <w:r w:rsidR="00231770" w:rsidRPr="004718F6">
        <w:rPr>
          <w:rFonts w:ascii="Arial Narrow" w:hAnsi="Arial Narrow" w:cs="Times New Roman"/>
        </w:rPr>
        <w:t>mjeseci prije dostavljanja ponude</w:t>
      </w:r>
      <w:r w:rsidR="00F2307E" w:rsidRPr="004718F6">
        <w:rPr>
          <w:rFonts w:ascii="Arial Narrow" w:hAnsi="Arial Narrow" w:cs="Times New Roman"/>
        </w:rPr>
        <w:t>;</w:t>
      </w:r>
    </w:p>
    <w:p w:rsidR="00507231" w:rsidRPr="00285D9A" w:rsidRDefault="00F2307E" w:rsidP="0091624E">
      <w:pPr>
        <w:pStyle w:val="ListParagraph"/>
        <w:spacing w:before="60" w:after="60"/>
        <w:ind w:left="57"/>
        <w:jc w:val="both"/>
        <w:rPr>
          <w:rFonts w:ascii="Arial Narrow" w:hAnsi="Arial Narrow" w:cs="Times New Roman"/>
        </w:rPr>
      </w:pPr>
      <w:r w:rsidRPr="004718F6">
        <w:rPr>
          <w:rFonts w:ascii="Arial Narrow" w:hAnsi="Arial Narrow" w:cs="Times New Roman"/>
          <w:lang w:val="bs-Latn-BA"/>
        </w:rPr>
        <w:t>b</w:t>
      </w:r>
      <w:r w:rsidR="00FC4EAA" w:rsidRPr="004718F6">
        <w:rPr>
          <w:rFonts w:ascii="Arial Narrow" w:hAnsi="Arial Narrow" w:cs="Times New Roman"/>
          <w:lang w:val="bs-Latn-BA"/>
        </w:rPr>
        <w:t xml:space="preserve">) </w:t>
      </w:r>
      <w:r w:rsidR="00D26279" w:rsidRPr="004718F6">
        <w:rPr>
          <w:rFonts w:ascii="Arial Narrow" w:hAnsi="Arial Narrow" w:cs="Times New Roman"/>
          <w:lang w:val="bs-Latn-BA"/>
        </w:rPr>
        <w:t xml:space="preserve">da </w:t>
      </w:r>
      <w:r w:rsidR="00E628BE" w:rsidRPr="004718F6">
        <w:rPr>
          <w:rFonts w:ascii="Arial Narrow" w:hAnsi="Arial Narrow" w:cs="Times New Roman"/>
          <w:lang w:val="bs-Latn-BA"/>
        </w:rPr>
        <w:t>ukup</w:t>
      </w:r>
      <w:r w:rsidR="00D26279" w:rsidRPr="004718F6">
        <w:rPr>
          <w:rFonts w:ascii="Arial Narrow" w:hAnsi="Arial Narrow" w:cs="Times New Roman"/>
          <w:lang w:val="bs-Latn-BA"/>
        </w:rPr>
        <w:t>an</w:t>
      </w:r>
      <w:r w:rsidR="00E628BE" w:rsidRPr="004718F6">
        <w:rPr>
          <w:rFonts w:ascii="Arial Narrow" w:hAnsi="Arial Narrow" w:cs="Times New Roman"/>
          <w:lang w:val="bs-Latn-BA"/>
        </w:rPr>
        <w:t xml:space="preserve"> promet koji je </w:t>
      </w:r>
      <w:r w:rsidR="00E628BE" w:rsidRPr="00285D9A">
        <w:rPr>
          <w:rFonts w:ascii="Arial Narrow" w:hAnsi="Arial Narrow" w:cs="Times New Roman"/>
          <w:lang w:val="bs-Latn-BA"/>
        </w:rPr>
        <w:t>ponu</w:t>
      </w:r>
      <w:r w:rsidR="00570B7F" w:rsidRPr="00285D9A">
        <w:rPr>
          <w:rFonts w:ascii="Arial Narrow" w:hAnsi="Arial Narrow" w:cs="Times New Roman"/>
          <w:lang w:val="bs-Latn-BA"/>
        </w:rPr>
        <w:t>ditelj</w:t>
      </w:r>
      <w:r w:rsidR="00E628BE" w:rsidRPr="00285D9A">
        <w:rPr>
          <w:rFonts w:ascii="Arial Narrow" w:hAnsi="Arial Narrow" w:cs="Times New Roman"/>
          <w:lang w:val="bs-Latn-BA"/>
        </w:rPr>
        <w:t xml:space="preserve"> ostvario u segmentu poslovanja koji je predmet ovog ugovora, za </w:t>
      </w:r>
      <w:r w:rsidRPr="00285D9A">
        <w:rPr>
          <w:rFonts w:ascii="Arial Narrow" w:hAnsi="Arial Narrow" w:cs="Times New Roman"/>
          <w:lang w:val="bs-Latn-BA"/>
        </w:rPr>
        <w:t>razdoblje</w:t>
      </w:r>
      <w:r w:rsidR="00E628BE" w:rsidRPr="00285D9A">
        <w:rPr>
          <w:rFonts w:ascii="Arial Narrow" w:hAnsi="Arial Narrow" w:cs="Times New Roman"/>
          <w:lang w:val="bs-Latn-BA"/>
        </w:rPr>
        <w:t xml:space="preserve"> ne duž</w:t>
      </w:r>
      <w:r w:rsidR="0091624E" w:rsidRPr="00285D9A">
        <w:rPr>
          <w:rFonts w:ascii="Arial Narrow" w:hAnsi="Arial Narrow" w:cs="Times New Roman"/>
          <w:lang w:val="bs-Latn-BA"/>
        </w:rPr>
        <w:t xml:space="preserve">e </w:t>
      </w:r>
      <w:r w:rsidR="00E628BE" w:rsidRPr="00285D9A">
        <w:rPr>
          <w:rFonts w:ascii="Arial Narrow" w:hAnsi="Arial Narrow" w:cs="Times New Roman"/>
          <w:lang w:val="bs-Latn-BA"/>
        </w:rPr>
        <w:t>od 3 (tri) posljednje</w:t>
      </w:r>
      <w:r w:rsidR="008E420D" w:rsidRPr="00285D9A">
        <w:rPr>
          <w:rFonts w:ascii="Arial Narrow" w:hAnsi="Arial Narrow" w:cs="Times New Roman"/>
        </w:rPr>
        <w:t xml:space="preserve"> godine,</w:t>
      </w:r>
      <w:r w:rsidR="00507231" w:rsidRPr="00285D9A">
        <w:rPr>
          <w:rFonts w:ascii="Arial Narrow" w:hAnsi="Arial Narrow" w:cs="Times New Roman"/>
        </w:rPr>
        <w:t xml:space="preserve"> ili od datuma registriranja, odnosno početka poslovanja, ako je ponuditelj registriran, odnosno počeo da radi prije manje od </w:t>
      </w:r>
      <w:r w:rsidR="00A02239" w:rsidRPr="00285D9A">
        <w:rPr>
          <w:rFonts w:ascii="Arial Narrow" w:hAnsi="Arial Narrow" w:cs="Times New Roman"/>
        </w:rPr>
        <w:t xml:space="preserve">3 </w:t>
      </w:r>
      <w:r w:rsidR="004B78F8" w:rsidRPr="00285D9A">
        <w:rPr>
          <w:rFonts w:ascii="Arial Narrow" w:hAnsi="Arial Narrow" w:cs="Times New Roman"/>
        </w:rPr>
        <w:t>(</w:t>
      </w:r>
      <w:r w:rsidR="00A02239" w:rsidRPr="00285D9A">
        <w:rPr>
          <w:rFonts w:ascii="Arial Narrow" w:hAnsi="Arial Narrow" w:cs="Times New Roman"/>
        </w:rPr>
        <w:t>tri)</w:t>
      </w:r>
      <w:r w:rsidR="00507231" w:rsidRPr="00285D9A">
        <w:rPr>
          <w:rFonts w:ascii="Arial Narrow" w:hAnsi="Arial Narrow" w:cs="Times New Roman"/>
        </w:rPr>
        <w:t xml:space="preserve"> godine, nije bio manji od </w:t>
      </w:r>
      <w:r w:rsidR="002B1E17" w:rsidRPr="00285D9A">
        <w:rPr>
          <w:rFonts w:ascii="Arial Narrow" w:hAnsi="Arial Narrow" w:cs="Times New Roman"/>
        </w:rPr>
        <w:t>150</w:t>
      </w:r>
      <w:r w:rsidR="0091624E" w:rsidRPr="00285D9A">
        <w:rPr>
          <w:rFonts w:ascii="Arial Narrow" w:hAnsi="Arial Narrow" w:cs="Times New Roman"/>
        </w:rPr>
        <w:t>.000,00</w:t>
      </w:r>
      <w:r w:rsidRPr="00285D9A">
        <w:rPr>
          <w:rFonts w:ascii="Arial Narrow" w:hAnsi="Arial Narrow" w:cs="Times New Roman"/>
        </w:rPr>
        <w:t xml:space="preserve"> KM. </w:t>
      </w:r>
      <w:r w:rsidR="00242576" w:rsidRPr="00285D9A">
        <w:rPr>
          <w:rFonts w:ascii="Arial Narrow" w:hAnsi="Arial Narrow" w:cs="Times New Roman"/>
        </w:rPr>
        <w:t>Posljednje 3</w:t>
      </w:r>
      <w:r w:rsidR="008D4EE6" w:rsidRPr="00285D9A">
        <w:rPr>
          <w:rFonts w:ascii="Arial Narrow" w:hAnsi="Arial Narrow" w:cs="Times New Roman"/>
        </w:rPr>
        <w:t xml:space="preserve"> </w:t>
      </w:r>
      <w:r w:rsidR="00242576" w:rsidRPr="00285D9A">
        <w:rPr>
          <w:rFonts w:ascii="Arial Narrow" w:hAnsi="Arial Narrow" w:cs="Times New Roman"/>
        </w:rPr>
        <w:t xml:space="preserve">(tri) godine se računaju u odnosu na datum obavještenja o nabavi </w:t>
      </w:r>
      <w:r w:rsidR="008B01CE" w:rsidRPr="00285D9A">
        <w:rPr>
          <w:rFonts w:ascii="Arial Narrow" w:hAnsi="Arial Narrow" w:cs="Times New Roman"/>
        </w:rPr>
        <w:t xml:space="preserve">objavljenog </w:t>
      </w:r>
      <w:r w:rsidR="00242576" w:rsidRPr="00285D9A">
        <w:rPr>
          <w:rFonts w:ascii="Arial Narrow" w:hAnsi="Arial Narrow" w:cs="Times New Roman"/>
        </w:rPr>
        <w:t xml:space="preserve">na Portalu javnih nabava </w:t>
      </w:r>
      <w:r w:rsidR="00D26279" w:rsidRPr="00285D9A">
        <w:rPr>
          <w:rFonts w:ascii="Arial Narrow" w:hAnsi="Arial Narrow" w:cs="Times New Roman"/>
        </w:rPr>
        <w:t>Bosne i Hercegovine</w:t>
      </w:r>
      <w:r w:rsidR="00242576" w:rsidRPr="00285D9A">
        <w:rPr>
          <w:rFonts w:ascii="Arial Narrow" w:hAnsi="Arial Narrow" w:cs="Times New Roman"/>
        </w:rPr>
        <w:t>.</w:t>
      </w:r>
    </w:p>
    <w:p w:rsidR="007A1F32" w:rsidRPr="00285D9A" w:rsidRDefault="00801E42" w:rsidP="0091624E">
      <w:pPr>
        <w:spacing w:before="0" w:after="60"/>
        <w:ind w:left="57"/>
        <w:jc w:val="both"/>
        <w:rPr>
          <w:rFonts w:ascii="Arial Narrow" w:hAnsi="Arial Narrow" w:cs="Times New Roman"/>
          <w:lang w:val="bs-Latn-BA"/>
        </w:rPr>
      </w:pPr>
      <w:r w:rsidRPr="00285D9A">
        <w:rPr>
          <w:rFonts w:ascii="Arial Narrow" w:hAnsi="Arial Narrow" w:cs="Times New Roman"/>
          <w:lang w:val="bs-Latn-BA"/>
        </w:rPr>
        <w:t>5</w:t>
      </w:r>
      <w:r w:rsidR="007E4811" w:rsidRPr="00285D9A">
        <w:rPr>
          <w:rFonts w:ascii="Arial Narrow" w:hAnsi="Arial Narrow" w:cs="Times New Roman"/>
          <w:lang w:val="bs-Latn-BA"/>
        </w:rPr>
        <w:t>.</w:t>
      </w:r>
      <w:r w:rsidR="00C62653" w:rsidRPr="00285D9A">
        <w:rPr>
          <w:rFonts w:ascii="Arial Narrow" w:hAnsi="Arial Narrow" w:cs="Times New Roman"/>
          <w:lang w:val="bs-Latn-BA"/>
        </w:rPr>
        <w:t>3</w:t>
      </w:r>
      <w:r w:rsidR="007E4811" w:rsidRPr="00285D9A">
        <w:rPr>
          <w:rFonts w:ascii="Arial Narrow" w:hAnsi="Arial Narrow" w:cs="Times New Roman"/>
          <w:lang w:val="bs-Latn-BA"/>
        </w:rPr>
        <w:t xml:space="preserve">.2. U svrhu </w:t>
      </w:r>
      <w:r w:rsidR="00300BF8" w:rsidRPr="00285D9A">
        <w:rPr>
          <w:rFonts w:ascii="Arial Narrow" w:hAnsi="Arial Narrow" w:cs="Times New Roman"/>
          <w:lang w:val="bs-Latn-BA"/>
        </w:rPr>
        <w:t>DOKAZA</w:t>
      </w:r>
      <w:r w:rsidR="007E4811" w:rsidRPr="00285D9A">
        <w:rPr>
          <w:rFonts w:ascii="Arial Narrow" w:hAnsi="Arial Narrow" w:cs="Times New Roman"/>
          <w:lang w:val="bs-Latn-BA"/>
        </w:rPr>
        <w:t xml:space="preserve"> o ispunjavanju u</w:t>
      </w:r>
      <w:r w:rsidR="009A0E70" w:rsidRPr="00285D9A">
        <w:rPr>
          <w:rFonts w:ascii="Arial Narrow" w:hAnsi="Arial Narrow" w:cs="Times New Roman"/>
          <w:lang w:val="bs-Latn-BA"/>
        </w:rPr>
        <w:t>vjeta</w:t>
      </w:r>
      <w:r w:rsidR="007E4811" w:rsidRPr="00285D9A">
        <w:rPr>
          <w:rFonts w:ascii="Arial Narrow" w:hAnsi="Arial Narrow" w:cs="Times New Roman"/>
          <w:lang w:val="bs-Latn-BA"/>
        </w:rPr>
        <w:t xml:space="preserve"> utvrđenih u t</w:t>
      </w:r>
      <w:r w:rsidR="0091624E" w:rsidRPr="00285D9A">
        <w:rPr>
          <w:rFonts w:ascii="Arial Narrow" w:hAnsi="Arial Narrow" w:cs="Times New Roman"/>
          <w:lang w:val="bs-Latn-BA"/>
        </w:rPr>
        <w:t>o</w:t>
      </w:r>
      <w:r w:rsidR="007E4811" w:rsidRPr="00285D9A">
        <w:rPr>
          <w:rFonts w:ascii="Arial Narrow" w:hAnsi="Arial Narrow" w:cs="Times New Roman"/>
          <w:lang w:val="bs-Latn-BA"/>
        </w:rPr>
        <w:t xml:space="preserve">čki </w:t>
      </w:r>
      <w:r w:rsidRPr="00285D9A">
        <w:rPr>
          <w:rFonts w:ascii="Arial Narrow" w:hAnsi="Arial Narrow" w:cs="Times New Roman"/>
          <w:lang w:val="bs-Latn-BA"/>
        </w:rPr>
        <w:t>5</w:t>
      </w:r>
      <w:r w:rsidR="007E4811" w:rsidRPr="00285D9A">
        <w:rPr>
          <w:rFonts w:ascii="Arial Narrow" w:hAnsi="Arial Narrow" w:cs="Times New Roman"/>
          <w:lang w:val="bs-Latn-BA"/>
        </w:rPr>
        <w:t>.</w:t>
      </w:r>
      <w:r w:rsidR="00C62653" w:rsidRPr="00285D9A">
        <w:rPr>
          <w:rFonts w:ascii="Arial Narrow" w:hAnsi="Arial Narrow" w:cs="Times New Roman"/>
          <w:lang w:val="bs-Latn-BA"/>
        </w:rPr>
        <w:t>3</w:t>
      </w:r>
      <w:r w:rsidR="007E4811" w:rsidRPr="00285D9A">
        <w:rPr>
          <w:rFonts w:ascii="Arial Narrow" w:hAnsi="Arial Narrow" w:cs="Times New Roman"/>
          <w:lang w:val="bs-Latn-BA"/>
        </w:rPr>
        <w:t>.1. TD ponu</w:t>
      </w:r>
      <w:r w:rsidR="009A0E70" w:rsidRPr="00285D9A">
        <w:rPr>
          <w:rFonts w:ascii="Arial Narrow" w:hAnsi="Arial Narrow" w:cs="Times New Roman"/>
          <w:lang w:val="bs-Latn-BA"/>
        </w:rPr>
        <w:t>ditelji</w:t>
      </w:r>
      <w:r w:rsidR="007E4811" w:rsidRPr="00285D9A">
        <w:rPr>
          <w:rFonts w:ascii="Arial Narrow" w:hAnsi="Arial Narrow" w:cs="Times New Roman"/>
          <w:lang w:val="bs-Latn-BA"/>
        </w:rPr>
        <w:t xml:space="preserve"> su dužni u ponudi dostaviti Izjavu o ispunjenosti u</w:t>
      </w:r>
      <w:r w:rsidR="009A0E70" w:rsidRPr="00285D9A">
        <w:rPr>
          <w:rFonts w:ascii="Arial Narrow" w:hAnsi="Arial Narrow" w:cs="Times New Roman"/>
          <w:lang w:val="bs-Latn-BA"/>
        </w:rPr>
        <w:t>vjeta</w:t>
      </w:r>
      <w:r w:rsidR="007E4811" w:rsidRPr="00285D9A">
        <w:rPr>
          <w:rFonts w:ascii="Arial Narrow" w:hAnsi="Arial Narrow" w:cs="Times New Roman"/>
          <w:lang w:val="bs-Latn-BA"/>
        </w:rPr>
        <w:t xml:space="preserve"> iz član</w:t>
      </w:r>
      <w:r w:rsidR="009A0E70" w:rsidRPr="00285D9A">
        <w:rPr>
          <w:rFonts w:ascii="Arial Narrow" w:hAnsi="Arial Narrow" w:cs="Times New Roman"/>
          <w:lang w:val="bs-Latn-BA"/>
        </w:rPr>
        <w:t>k</w:t>
      </w:r>
      <w:r w:rsidR="007E4811" w:rsidRPr="00285D9A">
        <w:rPr>
          <w:rFonts w:ascii="Arial Narrow" w:hAnsi="Arial Narrow" w:cs="Times New Roman"/>
          <w:lang w:val="bs-Latn-BA"/>
        </w:rPr>
        <w:t>a 47. Zakona, ovjerenu od strane ponu</w:t>
      </w:r>
      <w:r w:rsidR="009A0E70" w:rsidRPr="00285D9A">
        <w:rPr>
          <w:rFonts w:ascii="Arial Narrow" w:hAnsi="Arial Narrow" w:cs="Times New Roman"/>
          <w:lang w:val="bs-Latn-BA"/>
        </w:rPr>
        <w:t>ditelja</w:t>
      </w:r>
      <w:r w:rsidR="00786A1F" w:rsidRPr="00285D9A">
        <w:rPr>
          <w:rFonts w:ascii="Arial Narrow" w:hAnsi="Arial Narrow" w:cs="Times New Roman"/>
          <w:lang w:val="bs-Latn-BA"/>
        </w:rPr>
        <w:t>,</w:t>
      </w:r>
      <w:r w:rsidR="007E4811" w:rsidRPr="00285D9A">
        <w:rPr>
          <w:rFonts w:ascii="Arial Narrow" w:hAnsi="Arial Narrow" w:cs="Times New Roman"/>
          <w:lang w:val="bs-Latn-BA"/>
        </w:rPr>
        <w:t xml:space="preserve"> u formi utvrđenoj Aneksom </w:t>
      </w:r>
      <w:r w:rsidR="00FC4EAA" w:rsidRPr="00285D9A">
        <w:rPr>
          <w:rFonts w:ascii="Arial Narrow" w:hAnsi="Arial Narrow" w:cs="Times New Roman"/>
          <w:lang w:val="bs-Latn-BA"/>
        </w:rPr>
        <w:t>4</w:t>
      </w:r>
      <w:r w:rsidR="007E4811" w:rsidRPr="00285D9A">
        <w:rPr>
          <w:rFonts w:ascii="Arial Narrow" w:hAnsi="Arial Narrow" w:cs="Times New Roman"/>
          <w:lang w:val="bs-Latn-BA"/>
        </w:rPr>
        <w:t xml:space="preserve"> TD.</w:t>
      </w:r>
      <w:r w:rsidR="006D57CA" w:rsidRPr="00285D9A">
        <w:rPr>
          <w:rFonts w:ascii="Arial Narrow" w:hAnsi="Arial Narrow" w:cs="Times New Roman"/>
          <w:lang w:val="bs-Latn-BA"/>
        </w:rPr>
        <w:t xml:space="preserve"> Uz </w:t>
      </w:r>
      <w:r w:rsidR="00E80C4F" w:rsidRPr="00285D9A">
        <w:rPr>
          <w:rFonts w:ascii="Arial Narrow" w:hAnsi="Arial Narrow" w:cs="Times New Roman"/>
          <w:lang w:val="bs-Latn-BA"/>
        </w:rPr>
        <w:t xml:space="preserve">ovu </w:t>
      </w:r>
      <w:r w:rsidR="006D57CA" w:rsidRPr="00285D9A">
        <w:rPr>
          <w:rFonts w:ascii="Arial Narrow" w:hAnsi="Arial Narrow" w:cs="Times New Roman"/>
          <w:lang w:val="bs-Latn-BA"/>
        </w:rPr>
        <w:t>izjavu ponu</w:t>
      </w:r>
      <w:r w:rsidR="009A0E70" w:rsidRPr="00285D9A">
        <w:rPr>
          <w:rFonts w:ascii="Arial Narrow" w:hAnsi="Arial Narrow" w:cs="Times New Roman"/>
          <w:lang w:val="bs-Latn-BA"/>
        </w:rPr>
        <w:t>ditelji</w:t>
      </w:r>
      <w:r w:rsidR="006D57CA" w:rsidRPr="00285D9A">
        <w:rPr>
          <w:rFonts w:ascii="Arial Narrow" w:hAnsi="Arial Narrow" w:cs="Times New Roman"/>
          <w:lang w:val="bs-Latn-BA"/>
        </w:rPr>
        <w:t xml:space="preserve"> dostavljaju </w:t>
      </w:r>
      <w:r w:rsidR="00786A1F" w:rsidRPr="00285D9A">
        <w:rPr>
          <w:rFonts w:ascii="Arial Narrow" w:hAnsi="Arial Narrow" w:cs="Times New Roman"/>
          <w:lang w:val="bs-Latn-BA"/>
        </w:rPr>
        <w:t xml:space="preserve">i obične </w:t>
      </w:r>
      <w:r w:rsidR="0091624E" w:rsidRPr="00285D9A">
        <w:rPr>
          <w:rFonts w:ascii="Arial Narrow" w:hAnsi="Arial Narrow" w:cs="Times New Roman"/>
          <w:lang w:val="bs-Latn-BA"/>
        </w:rPr>
        <w:t>preslike</w:t>
      </w:r>
      <w:r w:rsidR="006D57CA" w:rsidRPr="00285D9A">
        <w:rPr>
          <w:rFonts w:ascii="Arial Narrow" w:hAnsi="Arial Narrow" w:cs="Times New Roman"/>
          <w:lang w:val="bs-Latn-BA"/>
        </w:rPr>
        <w:t xml:space="preserve"> dokumenata</w:t>
      </w:r>
      <w:r w:rsidRPr="00285D9A">
        <w:rPr>
          <w:rFonts w:ascii="Arial Narrow" w:hAnsi="Arial Narrow" w:cs="Times New Roman"/>
          <w:lang w:val="bs-Latn-BA"/>
        </w:rPr>
        <w:t xml:space="preserve"> iz t</w:t>
      </w:r>
      <w:r w:rsidR="0091624E" w:rsidRPr="00285D9A">
        <w:rPr>
          <w:rFonts w:ascii="Arial Narrow" w:hAnsi="Arial Narrow" w:cs="Times New Roman"/>
          <w:lang w:val="bs-Latn-BA"/>
        </w:rPr>
        <w:t>o</w:t>
      </w:r>
      <w:r w:rsidRPr="00285D9A">
        <w:rPr>
          <w:rFonts w:ascii="Arial Narrow" w:hAnsi="Arial Narrow" w:cs="Times New Roman"/>
          <w:lang w:val="bs-Latn-BA"/>
        </w:rPr>
        <w:t>čke 5</w:t>
      </w:r>
      <w:r w:rsidR="00C62653" w:rsidRPr="00285D9A">
        <w:rPr>
          <w:rFonts w:ascii="Arial Narrow" w:hAnsi="Arial Narrow" w:cs="Times New Roman"/>
          <w:lang w:val="bs-Latn-BA"/>
        </w:rPr>
        <w:t>.3</w:t>
      </w:r>
      <w:r w:rsidR="00786A1F" w:rsidRPr="00285D9A">
        <w:rPr>
          <w:rFonts w:ascii="Arial Narrow" w:hAnsi="Arial Narrow" w:cs="Times New Roman"/>
          <w:lang w:val="bs-Latn-BA"/>
        </w:rPr>
        <w:t>.1. TD</w:t>
      </w:r>
      <w:r w:rsidR="00E80C4F" w:rsidRPr="00285D9A">
        <w:rPr>
          <w:rFonts w:ascii="Arial Narrow" w:hAnsi="Arial Narrow" w:cs="Times New Roman"/>
          <w:lang w:val="bs-Latn-BA"/>
        </w:rPr>
        <w:t>, i to</w:t>
      </w:r>
      <w:r w:rsidR="00786A1F" w:rsidRPr="00285D9A">
        <w:rPr>
          <w:rFonts w:ascii="Arial Narrow" w:hAnsi="Arial Narrow" w:cs="Times New Roman"/>
          <w:lang w:val="bs-Latn-BA"/>
        </w:rPr>
        <w:t>:</w:t>
      </w:r>
    </w:p>
    <w:p w:rsidR="004B1AFB" w:rsidRPr="00285D9A" w:rsidRDefault="00FC4EAA" w:rsidP="0091624E">
      <w:pPr>
        <w:pStyle w:val="ListParagraph"/>
        <w:spacing w:before="0" w:after="60"/>
        <w:ind w:left="57"/>
        <w:jc w:val="both"/>
        <w:rPr>
          <w:rFonts w:ascii="Arial Narrow" w:hAnsi="Arial Narrow" w:cs="Times New Roman"/>
          <w:lang w:val="bs-Latn-BA"/>
        </w:rPr>
      </w:pPr>
      <w:r w:rsidRPr="00285D9A">
        <w:rPr>
          <w:rFonts w:ascii="Arial Narrow" w:hAnsi="Arial Narrow" w:cs="Times New Roman"/>
        </w:rPr>
        <w:t xml:space="preserve">a) </w:t>
      </w:r>
      <w:r w:rsidR="004B1AFB" w:rsidRPr="00285D9A">
        <w:rPr>
          <w:rFonts w:ascii="Arial Narrow" w:hAnsi="Arial Narrow" w:cs="Times New Roman"/>
        </w:rPr>
        <w:t>Izvještaj Centralne banke BiH o računima pravne osobe (ili d</w:t>
      </w:r>
      <w:r w:rsidR="0091624E" w:rsidRPr="00285D9A">
        <w:rPr>
          <w:rFonts w:ascii="Arial Narrow" w:hAnsi="Arial Narrow" w:cs="Times New Roman"/>
        </w:rPr>
        <w:t xml:space="preserve">ruge banke koju je ovlastila Centralna </w:t>
      </w:r>
      <w:r w:rsidR="004B1AFB" w:rsidRPr="00285D9A">
        <w:rPr>
          <w:rFonts w:ascii="Arial Narrow" w:hAnsi="Arial Narrow" w:cs="Times New Roman"/>
        </w:rPr>
        <w:t>banka BiH) o statusu računa svih banaka u Bosni i Hercegovini, uključenih u platni promet, kod kojih ponuditelj ima otvorene račune na dan izdavanja Izvještaja. Uz Izvještaj Centralne banke, ukoliko imaju više računa, ponuditeljii trebaju naznačiti svoj glavni račun i dostaviti dokaz o solventnosti istog za razdoblje od 12 (dvanaest) mjeseci prije dostavljanja ponude, sukladno odredbama Zakona o unutarnjem platnom prom</w:t>
      </w:r>
      <w:r w:rsidR="001C27A4" w:rsidRPr="00285D9A">
        <w:rPr>
          <w:rFonts w:ascii="Arial Narrow" w:hAnsi="Arial Narrow" w:cs="Times New Roman"/>
        </w:rPr>
        <w:t>e</w:t>
      </w:r>
      <w:r w:rsidR="004B1AFB" w:rsidRPr="00285D9A">
        <w:rPr>
          <w:rFonts w:ascii="Arial Narrow" w:hAnsi="Arial Narrow" w:cs="Times New Roman"/>
        </w:rPr>
        <w:t>tu. U obzir će se uzeti potvrda izdata u razdoblju od objave obavještenja o nabavi i TD na Portalu javn</w:t>
      </w:r>
      <w:r w:rsidR="00D26279" w:rsidRPr="00285D9A">
        <w:rPr>
          <w:rFonts w:ascii="Arial Narrow" w:hAnsi="Arial Narrow" w:cs="Times New Roman"/>
        </w:rPr>
        <w:t xml:space="preserve">ih </w:t>
      </w:r>
      <w:r w:rsidR="004B1AFB" w:rsidRPr="00285D9A">
        <w:rPr>
          <w:rFonts w:ascii="Arial Narrow" w:hAnsi="Arial Narrow" w:cs="Times New Roman"/>
        </w:rPr>
        <w:t>nabav</w:t>
      </w:r>
      <w:r w:rsidR="00D26279" w:rsidRPr="00285D9A">
        <w:rPr>
          <w:rFonts w:ascii="Arial Narrow" w:hAnsi="Arial Narrow" w:cs="Times New Roman"/>
        </w:rPr>
        <w:t>a Bosne i H</w:t>
      </w:r>
      <w:r w:rsidR="004B1AFB" w:rsidRPr="00285D9A">
        <w:rPr>
          <w:rFonts w:ascii="Arial Narrow" w:hAnsi="Arial Narrow" w:cs="Times New Roman"/>
        </w:rPr>
        <w:t>e</w:t>
      </w:r>
      <w:r w:rsidR="00D26279" w:rsidRPr="00285D9A">
        <w:rPr>
          <w:rFonts w:ascii="Arial Narrow" w:hAnsi="Arial Narrow" w:cs="Times New Roman"/>
        </w:rPr>
        <w:t>rcegovine</w:t>
      </w:r>
      <w:r w:rsidR="004B1AFB" w:rsidRPr="00285D9A">
        <w:rPr>
          <w:rFonts w:ascii="Arial Narrow" w:hAnsi="Arial Narrow" w:cs="Times New Roman"/>
        </w:rPr>
        <w:t xml:space="preserve"> do dana dostavljanja ponuda</w:t>
      </w:r>
      <w:r w:rsidR="001C27A4" w:rsidRPr="00285D9A">
        <w:rPr>
          <w:rFonts w:ascii="Arial Narrow" w:hAnsi="Arial Narrow" w:cs="Times New Roman"/>
        </w:rPr>
        <w:t>.</w:t>
      </w:r>
    </w:p>
    <w:p w:rsidR="00FC4EAA" w:rsidRPr="00285D9A" w:rsidRDefault="009A00A1" w:rsidP="00A372B8">
      <w:pPr>
        <w:spacing w:before="0"/>
        <w:ind w:left="57"/>
        <w:jc w:val="both"/>
        <w:rPr>
          <w:rFonts w:ascii="Arial Narrow" w:hAnsi="Arial Narrow" w:cs="Times New Roman"/>
        </w:rPr>
      </w:pPr>
      <w:r w:rsidRPr="00285D9A">
        <w:rPr>
          <w:rFonts w:ascii="Arial Narrow" w:hAnsi="Arial Narrow" w:cs="Times New Roman"/>
        </w:rPr>
        <w:t>b</w:t>
      </w:r>
      <w:r w:rsidR="00FC4EAA" w:rsidRPr="00285D9A">
        <w:rPr>
          <w:rFonts w:ascii="Arial Narrow" w:hAnsi="Arial Narrow" w:cs="Times New Roman"/>
        </w:rPr>
        <w:t xml:space="preserve">) </w:t>
      </w:r>
      <w:r w:rsidR="00F6698B" w:rsidRPr="00285D9A">
        <w:rPr>
          <w:rFonts w:ascii="Arial Narrow" w:hAnsi="Arial Narrow" w:cs="Times New Roman"/>
        </w:rPr>
        <w:t xml:space="preserve">Izjave ponuditelja o ukupnom prometu </w:t>
      </w:r>
      <w:r w:rsidR="002F6CCA" w:rsidRPr="00285D9A">
        <w:rPr>
          <w:rFonts w:ascii="Arial Narrow" w:hAnsi="Arial Narrow" w:cs="Times New Roman"/>
          <w:lang w:val="bs-Latn-BA"/>
        </w:rPr>
        <w:t xml:space="preserve">koji je ponuditelj ostvario u segmentu poslovanja koji je predmet ovog ugovora, za </w:t>
      </w:r>
      <w:r w:rsidR="0091624E" w:rsidRPr="00285D9A">
        <w:rPr>
          <w:rFonts w:ascii="Arial Narrow" w:hAnsi="Arial Narrow" w:cs="Times New Roman"/>
          <w:lang w:val="bs-Latn-BA"/>
        </w:rPr>
        <w:t>razdoblje</w:t>
      </w:r>
      <w:r w:rsidR="002F6CCA" w:rsidRPr="00285D9A">
        <w:rPr>
          <w:rFonts w:ascii="Arial Narrow" w:hAnsi="Arial Narrow" w:cs="Times New Roman"/>
          <w:lang w:val="bs-Latn-BA"/>
        </w:rPr>
        <w:t xml:space="preserve"> ne duž</w:t>
      </w:r>
      <w:r w:rsidR="0091624E" w:rsidRPr="00285D9A">
        <w:rPr>
          <w:rFonts w:ascii="Arial Narrow" w:hAnsi="Arial Narrow" w:cs="Times New Roman"/>
          <w:lang w:val="bs-Latn-BA"/>
        </w:rPr>
        <w:t>e</w:t>
      </w:r>
      <w:r w:rsidR="002F6CCA" w:rsidRPr="00285D9A">
        <w:rPr>
          <w:rFonts w:ascii="Arial Narrow" w:hAnsi="Arial Narrow" w:cs="Times New Roman"/>
          <w:lang w:val="bs-Latn-BA"/>
        </w:rPr>
        <w:t xml:space="preserve"> od 3 (tri) posljednje</w:t>
      </w:r>
      <w:r w:rsidR="008E3227" w:rsidRPr="00285D9A">
        <w:rPr>
          <w:rFonts w:ascii="Arial Narrow" w:hAnsi="Arial Narrow" w:cs="Times New Roman"/>
        </w:rPr>
        <w:t>godine, ili od datuma registriranja</w:t>
      </w:r>
      <w:r w:rsidR="00B27FED" w:rsidRPr="00285D9A">
        <w:rPr>
          <w:rFonts w:ascii="Arial Narrow" w:hAnsi="Arial Narrow" w:cs="Times New Roman"/>
        </w:rPr>
        <w:t>, odnosno početka poslovanja, ako je ponuditelj registriran, odnosno počeo da radi prije manje od 3 (tri) go</w:t>
      </w:r>
      <w:r w:rsidRPr="00285D9A">
        <w:rPr>
          <w:rFonts w:ascii="Arial Narrow" w:hAnsi="Arial Narrow" w:cs="Times New Roman"/>
        </w:rPr>
        <w:t xml:space="preserve">dine, i isti nije bio manji od </w:t>
      </w:r>
      <w:r w:rsidR="00F27C8C" w:rsidRPr="00285D9A">
        <w:rPr>
          <w:rFonts w:ascii="Arial Narrow" w:hAnsi="Arial Narrow" w:cs="Times New Roman"/>
        </w:rPr>
        <w:t>1</w:t>
      </w:r>
      <w:r w:rsidR="00714FD9" w:rsidRPr="00285D9A">
        <w:rPr>
          <w:rFonts w:ascii="Arial Narrow" w:hAnsi="Arial Narrow" w:cs="Times New Roman"/>
        </w:rPr>
        <w:t>50</w:t>
      </w:r>
      <w:r w:rsidR="0091624E" w:rsidRPr="00285D9A">
        <w:rPr>
          <w:rFonts w:ascii="Arial Narrow" w:hAnsi="Arial Narrow" w:cs="Times New Roman"/>
        </w:rPr>
        <w:t xml:space="preserve">.000,00 KM. </w:t>
      </w:r>
      <w:r w:rsidR="00B27FED" w:rsidRPr="00285D9A">
        <w:rPr>
          <w:rFonts w:ascii="Arial Narrow" w:hAnsi="Arial Narrow" w:cs="Times New Roman"/>
        </w:rPr>
        <w:t>Posljednje 3</w:t>
      </w:r>
      <w:r w:rsidR="008D4EE6" w:rsidRPr="00285D9A">
        <w:rPr>
          <w:rFonts w:ascii="Arial Narrow" w:hAnsi="Arial Narrow" w:cs="Times New Roman"/>
        </w:rPr>
        <w:t xml:space="preserve"> </w:t>
      </w:r>
      <w:r w:rsidR="00B27FED" w:rsidRPr="00285D9A">
        <w:rPr>
          <w:rFonts w:ascii="Arial Narrow" w:hAnsi="Arial Narrow" w:cs="Times New Roman"/>
        </w:rPr>
        <w:t xml:space="preserve">(tri) godine se računaju u odnosu na datum obavještenja o nabavi na Portalu javnih nabava </w:t>
      </w:r>
      <w:r w:rsidR="00C35A4C" w:rsidRPr="00285D9A">
        <w:rPr>
          <w:rFonts w:ascii="Arial Narrow" w:hAnsi="Arial Narrow" w:cs="Times New Roman"/>
        </w:rPr>
        <w:t>Bosne i Hercegovine</w:t>
      </w:r>
      <w:r w:rsidR="00B27FED" w:rsidRPr="00285D9A">
        <w:rPr>
          <w:rFonts w:ascii="Arial Narrow" w:hAnsi="Arial Narrow" w:cs="Times New Roman"/>
        </w:rPr>
        <w:t>.</w:t>
      </w:r>
    </w:p>
    <w:p w:rsidR="00E40670" w:rsidRDefault="00E40670" w:rsidP="00714FD9">
      <w:pPr>
        <w:spacing w:before="0" w:after="60"/>
        <w:jc w:val="both"/>
        <w:rPr>
          <w:rFonts w:ascii="Arial Narrow" w:hAnsi="Arial Narrow" w:cs="Times New Roman"/>
          <w:b/>
        </w:rPr>
      </w:pPr>
      <w:r w:rsidRPr="00285D9A">
        <w:rPr>
          <w:rFonts w:ascii="Arial Narrow" w:hAnsi="Arial Narrow" w:cs="Times New Roman"/>
          <w:b/>
        </w:rPr>
        <w:t>Izjava ponuditelja mora biti ovjerena od strane nadležnog tijela.</w:t>
      </w:r>
    </w:p>
    <w:p w:rsidR="0009614D" w:rsidRPr="00285D9A" w:rsidRDefault="0009614D" w:rsidP="00714FD9">
      <w:pPr>
        <w:spacing w:before="0" w:after="60"/>
        <w:jc w:val="both"/>
        <w:rPr>
          <w:rFonts w:ascii="Arial Narrow" w:hAnsi="Arial Narrow" w:cs="Times New Roman"/>
          <w:b/>
        </w:rPr>
      </w:pPr>
    </w:p>
    <w:p w:rsidR="00BA2811" w:rsidRPr="0091624E" w:rsidRDefault="00801E42" w:rsidP="0091624E">
      <w:pPr>
        <w:spacing w:before="0" w:after="60"/>
        <w:ind w:left="57"/>
        <w:jc w:val="both"/>
        <w:rPr>
          <w:rFonts w:ascii="Arial Narrow" w:hAnsi="Arial Narrow" w:cs="Times New Roman"/>
          <w:lang w:val="bs-Latn-BA"/>
        </w:rPr>
      </w:pPr>
      <w:r w:rsidRPr="0091624E">
        <w:rPr>
          <w:rFonts w:ascii="Arial Narrow" w:hAnsi="Arial Narrow" w:cs="Times New Roman"/>
          <w:lang w:val="bs-Latn-BA"/>
        </w:rPr>
        <w:lastRenderedPageBreak/>
        <w:t>5</w:t>
      </w:r>
      <w:r w:rsidR="00BA2811" w:rsidRPr="0091624E">
        <w:rPr>
          <w:rFonts w:ascii="Arial Narrow" w:hAnsi="Arial Narrow" w:cs="Times New Roman"/>
          <w:lang w:val="bs-Latn-BA"/>
        </w:rPr>
        <w:t>.</w:t>
      </w:r>
      <w:r w:rsidR="00C62653" w:rsidRPr="0091624E">
        <w:rPr>
          <w:rFonts w:ascii="Arial Narrow" w:hAnsi="Arial Narrow" w:cs="Times New Roman"/>
          <w:lang w:val="bs-Latn-BA"/>
        </w:rPr>
        <w:t>3</w:t>
      </w:r>
      <w:r w:rsidR="00BA2811" w:rsidRPr="0091624E">
        <w:rPr>
          <w:rFonts w:ascii="Arial Narrow" w:hAnsi="Arial Narrow" w:cs="Times New Roman"/>
          <w:lang w:val="bs-Latn-BA"/>
        </w:rPr>
        <w:t>.</w:t>
      </w:r>
      <w:r w:rsidR="00AE083C" w:rsidRPr="0091624E">
        <w:rPr>
          <w:rFonts w:ascii="Arial Narrow" w:hAnsi="Arial Narrow" w:cs="Times New Roman"/>
          <w:lang w:val="bs-Latn-BA"/>
        </w:rPr>
        <w:t>3</w:t>
      </w:r>
      <w:r w:rsidR="002851DC" w:rsidRPr="0091624E">
        <w:rPr>
          <w:rFonts w:ascii="Arial Narrow" w:hAnsi="Arial Narrow" w:cs="Times New Roman"/>
          <w:lang w:val="bs-Latn-BA"/>
        </w:rPr>
        <w:t xml:space="preserve">. </w:t>
      </w:r>
      <w:r w:rsidR="00D476D4" w:rsidRPr="0091624E">
        <w:rPr>
          <w:rFonts w:ascii="Arial Narrow" w:hAnsi="Arial Narrow" w:cs="Times New Roman"/>
          <w:lang w:val="bs-Latn-BA"/>
        </w:rPr>
        <w:t>Ponu</w:t>
      </w:r>
      <w:r w:rsidR="002077B7" w:rsidRPr="0091624E">
        <w:rPr>
          <w:rFonts w:ascii="Arial Narrow" w:hAnsi="Arial Narrow" w:cs="Times New Roman"/>
          <w:lang w:val="bs-Latn-BA"/>
        </w:rPr>
        <w:t>ditelj</w:t>
      </w:r>
      <w:r w:rsidR="00D476D4" w:rsidRPr="0091624E">
        <w:rPr>
          <w:rFonts w:ascii="Arial Narrow" w:hAnsi="Arial Narrow" w:cs="Times New Roman"/>
          <w:lang w:val="bs-Latn-BA"/>
        </w:rPr>
        <w:t xml:space="preserve"> može, gdje je to odgovarajuće </w:t>
      </w:r>
      <w:r w:rsidR="0013097D" w:rsidRPr="0091624E">
        <w:rPr>
          <w:rFonts w:ascii="Arial Narrow" w:hAnsi="Arial Narrow" w:cs="Times New Roman"/>
          <w:lang w:val="bs-Latn-BA"/>
        </w:rPr>
        <w:t>i</w:t>
      </w:r>
      <w:r w:rsidR="00D476D4" w:rsidRPr="0091624E">
        <w:rPr>
          <w:rFonts w:ascii="Arial Narrow" w:hAnsi="Arial Narrow" w:cs="Times New Roman"/>
          <w:lang w:val="bs-Latn-BA"/>
        </w:rPr>
        <w:t xml:space="preserve"> za određeni ugovor, u</w:t>
      </w:r>
      <w:r w:rsidR="0013097D" w:rsidRPr="0091624E">
        <w:rPr>
          <w:rFonts w:ascii="Arial Narrow" w:hAnsi="Arial Narrow" w:cs="Times New Roman"/>
          <w:lang w:val="bs-Latn-BA"/>
        </w:rPr>
        <w:t xml:space="preserve"> ponudi naznačiti da raspolaže k</w:t>
      </w:r>
      <w:r w:rsidR="00D476D4" w:rsidRPr="0091624E">
        <w:rPr>
          <w:rFonts w:ascii="Arial Narrow" w:hAnsi="Arial Narrow" w:cs="Times New Roman"/>
          <w:lang w:val="bs-Latn-BA"/>
        </w:rPr>
        <w:t>apacitetima drugih subjekata</w:t>
      </w:r>
      <w:r w:rsidR="0013097D" w:rsidRPr="0091624E">
        <w:rPr>
          <w:rFonts w:ascii="Arial Narrow" w:hAnsi="Arial Narrow" w:cs="Times New Roman"/>
          <w:lang w:val="bs-Latn-BA"/>
        </w:rPr>
        <w:t xml:space="preserve">, bez obzira na pravnu prirodu odnosa koji s njima ima. U tom slučaju, mora dokazati ugovornom </w:t>
      </w:r>
      <w:r w:rsidR="002077B7" w:rsidRPr="0091624E">
        <w:rPr>
          <w:rFonts w:ascii="Arial Narrow" w:hAnsi="Arial Narrow" w:cs="Times New Roman"/>
          <w:lang w:val="bs-Latn-BA"/>
        </w:rPr>
        <w:t>tijelu</w:t>
      </w:r>
      <w:r w:rsidR="0013097D" w:rsidRPr="0091624E">
        <w:rPr>
          <w:rFonts w:ascii="Arial Narrow" w:hAnsi="Arial Narrow" w:cs="Times New Roman"/>
          <w:lang w:val="bs-Latn-BA"/>
        </w:rPr>
        <w:t xml:space="preserve"> da će na raspolaganju imati p</w:t>
      </w:r>
      <w:r w:rsidR="00B91F3F" w:rsidRPr="0091624E">
        <w:rPr>
          <w:rFonts w:ascii="Arial Narrow" w:hAnsi="Arial Narrow" w:cs="Times New Roman"/>
          <w:lang w:val="bs-Latn-BA"/>
        </w:rPr>
        <w:t>ot</w:t>
      </w:r>
      <w:r w:rsidR="0013097D" w:rsidRPr="0091624E">
        <w:rPr>
          <w:rFonts w:ascii="Arial Narrow" w:hAnsi="Arial Narrow" w:cs="Times New Roman"/>
          <w:lang w:val="bs-Latn-BA"/>
        </w:rPr>
        <w:t>rebne resurse. Pod istim u</w:t>
      </w:r>
      <w:r w:rsidR="002077B7" w:rsidRPr="0091624E">
        <w:rPr>
          <w:rFonts w:ascii="Arial Narrow" w:hAnsi="Arial Narrow" w:cs="Times New Roman"/>
          <w:lang w:val="bs-Latn-BA"/>
        </w:rPr>
        <w:t>vjetima</w:t>
      </w:r>
      <w:r w:rsidR="0013097D" w:rsidRPr="0091624E">
        <w:rPr>
          <w:rFonts w:ascii="Arial Narrow" w:hAnsi="Arial Narrow" w:cs="Times New Roman"/>
          <w:lang w:val="bs-Latn-BA"/>
        </w:rPr>
        <w:t xml:space="preserve"> grupa ponu</w:t>
      </w:r>
      <w:r w:rsidR="002077B7" w:rsidRPr="0091624E">
        <w:rPr>
          <w:rFonts w:ascii="Arial Narrow" w:hAnsi="Arial Narrow" w:cs="Times New Roman"/>
          <w:lang w:val="bs-Latn-BA"/>
        </w:rPr>
        <w:t>ditelja</w:t>
      </w:r>
      <w:r w:rsidR="0013097D" w:rsidRPr="0091624E">
        <w:rPr>
          <w:rFonts w:ascii="Arial Narrow" w:hAnsi="Arial Narrow" w:cs="Times New Roman"/>
          <w:lang w:val="bs-Latn-BA"/>
        </w:rPr>
        <w:t xml:space="preserve"> može se osloniti na kapacitete učesnika grupe ili drugih privrednih subjekata. </w:t>
      </w:r>
    </w:p>
    <w:p w:rsidR="00AE083C" w:rsidRPr="0091624E" w:rsidRDefault="00801E42" w:rsidP="0091624E">
      <w:pPr>
        <w:spacing w:before="0" w:after="60"/>
        <w:ind w:left="57"/>
        <w:jc w:val="both"/>
        <w:rPr>
          <w:rFonts w:ascii="Arial Narrow" w:hAnsi="Arial Narrow" w:cs="Times New Roman"/>
          <w:lang w:val="bs-Latn-BA"/>
        </w:rPr>
      </w:pPr>
      <w:r w:rsidRPr="0091624E">
        <w:rPr>
          <w:rFonts w:ascii="Arial Narrow" w:hAnsi="Arial Narrow" w:cs="Times New Roman"/>
          <w:lang w:val="bs-Latn-BA"/>
        </w:rPr>
        <w:t>5</w:t>
      </w:r>
      <w:r w:rsidR="00AE083C" w:rsidRPr="0091624E">
        <w:rPr>
          <w:rFonts w:ascii="Arial Narrow" w:hAnsi="Arial Narrow" w:cs="Times New Roman"/>
          <w:lang w:val="bs-Latn-BA"/>
        </w:rPr>
        <w:t>.3.4. Dokumenti navedeni</w:t>
      </w:r>
      <w:r w:rsidRPr="0091624E">
        <w:rPr>
          <w:rFonts w:ascii="Arial Narrow" w:hAnsi="Arial Narrow" w:cs="Times New Roman"/>
          <w:lang w:val="bs-Latn-BA"/>
        </w:rPr>
        <w:t xml:space="preserve"> u t</w:t>
      </w:r>
      <w:r w:rsidR="0091624E" w:rsidRPr="0091624E">
        <w:rPr>
          <w:rFonts w:ascii="Arial Narrow" w:hAnsi="Arial Narrow" w:cs="Times New Roman"/>
          <w:lang w:val="bs-Latn-BA"/>
        </w:rPr>
        <w:t>o</w:t>
      </w:r>
      <w:r w:rsidRPr="0091624E">
        <w:rPr>
          <w:rFonts w:ascii="Arial Narrow" w:hAnsi="Arial Narrow" w:cs="Times New Roman"/>
          <w:lang w:val="bs-Latn-BA"/>
        </w:rPr>
        <w:t>čki 5</w:t>
      </w:r>
      <w:r w:rsidR="00AE083C" w:rsidRPr="0091624E">
        <w:rPr>
          <w:rFonts w:ascii="Arial Narrow" w:hAnsi="Arial Narrow" w:cs="Times New Roman"/>
          <w:lang w:val="bs-Latn-BA"/>
        </w:rPr>
        <w:t xml:space="preserve">.3.2. TD </w:t>
      </w:r>
      <w:r w:rsidR="00706D97" w:rsidRPr="0091624E">
        <w:rPr>
          <w:rFonts w:ascii="Arial Narrow" w:hAnsi="Arial Narrow" w:cs="Times New Roman"/>
          <w:lang w:val="bs-Latn-BA"/>
        </w:rPr>
        <w:t>dostavljaju se u prilogu ponude kao običn</w:t>
      </w:r>
      <w:r w:rsidR="0091624E" w:rsidRPr="0091624E">
        <w:rPr>
          <w:rFonts w:ascii="Arial Narrow" w:hAnsi="Arial Narrow" w:cs="Times New Roman"/>
          <w:lang w:val="bs-Latn-BA"/>
        </w:rPr>
        <w:t>i preslici</w:t>
      </w:r>
      <w:r w:rsidR="00706D97" w:rsidRPr="0091624E">
        <w:rPr>
          <w:rFonts w:ascii="Arial Narrow" w:hAnsi="Arial Narrow" w:cs="Times New Roman"/>
          <w:lang w:val="bs-Latn-BA"/>
        </w:rPr>
        <w:t xml:space="preserve">. Izabrani ponuditelj je dužan orginale ili ovjerene </w:t>
      </w:r>
      <w:r w:rsidR="0091624E" w:rsidRPr="0091624E">
        <w:rPr>
          <w:rFonts w:ascii="Arial Narrow" w:hAnsi="Arial Narrow" w:cs="Times New Roman"/>
          <w:lang w:val="bs-Latn-BA"/>
        </w:rPr>
        <w:t>preslike</w:t>
      </w:r>
      <w:r w:rsidR="00706D97" w:rsidRPr="0091624E">
        <w:rPr>
          <w:rFonts w:ascii="Arial Narrow" w:hAnsi="Arial Narrow" w:cs="Times New Roman"/>
          <w:lang w:val="bs-Latn-BA"/>
        </w:rPr>
        <w:t xml:space="preserve"> navedenih dokumenata dostaviti ugovornom tijelu</w:t>
      </w:r>
      <w:r w:rsidR="00AE083C" w:rsidRPr="0091624E">
        <w:rPr>
          <w:rFonts w:ascii="Arial Narrow" w:hAnsi="Arial Narrow" w:cs="Times New Roman"/>
          <w:lang w:val="bs-Latn-BA"/>
        </w:rPr>
        <w:t xml:space="preserve"> u roku od </w:t>
      </w:r>
      <w:r w:rsidR="00C14929" w:rsidRPr="0091624E">
        <w:rPr>
          <w:rFonts w:ascii="Arial Narrow" w:hAnsi="Arial Narrow" w:cs="Times New Roman"/>
          <w:lang w:val="bs-Latn-BA"/>
        </w:rPr>
        <w:t>5 (pet)</w:t>
      </w:r>
      <w:r w:rsidR="00AE083C" w:rsidRPr="0091624E">
        <w:rPr>
          <w:rFonts w:ascii="Arial Narrow" w:hAnsi="Arial Narrow" w:cs="Times New Roman"/>
          <w:lang w:val="bs-Latn-BA"/>
        </w:rPr>
        <w:t xml:space="preserve"> dana od dana prijema Odluke o izboru najpovoljnijeg ponu</w:t>
      </w:r>
      <w:r w:rsidR="00C14929" w:rsidRPr="0091624E">
        <w:rPr>
          <w:rFonts w:ascii="Arial Narrow" w:hAnsi="Arial Narrow" w:cs="Times New Roman"/>
          <w:lang w:val="bs-Latn-BA"/>
        </w:rPr>
        <w:t>ditelja</w:t>
      </w:r>
      <w:r w:rsidR="00AE083C" w:rsidRPr="0091624E">
        <w:rPr>
          <w:rFonts w:ascii="Arial Narrow" w:hAnsi="Arial Narrow" w:cs="Times New Roman"/>
          <w:lang w:val="bs-Latn-BA"/>
        </w:rPr>
        <w:t xml:space="preserve">, u radnom vremenu ugovornog </w:t>
      </w:r>
      <w:r w:rsidR="00C14929" w:rsidRPr="0091624E">
        <w:rPr>
          <w:rFonts w:ascii="Arial Narrow" w:hAnsi="Arial Narrow" w:cs="Times New Roman"/>
          <w:lang w:val="bs-Latn-BA"/>
        </w:rPr>
        <w:t>tijela</w:t>
      </w:r>
      <w:r w:rsidR="00AE083C" w:rsidRPr="0091624E">
        <w:rPr>
          <w:rFonts w:ascii="Arial Narrow" w:hAnsi="Arial Narrow" w:cs="Times New Roman"/>
          <w:lang w:val="bs-Latn-BA"/>
        </w:rPr>
        <w:t xml:space="preserve"> najkasnije do </w:t>
      </w:r>
      <w:r w:rsidR="00C14929" w:rsidRPr="0091624E">
        <w:rPr>
          <w:rFonts w:ascii="Arial Narrow" w:hAnsi="Arial Narrow" w:cs="Times New Roman"/>
          <w:lang w:val="bs-Latn-BA"/>
        </w:rPr>
        <w:t>16:00</w:t>
      </w:r>
      <w:r w:rsidR="00AE083C" w:rsidRPr="0091624E">
        <w:rPr>
          <w:rFonts w:ascii="Arial Narrow" w:hAnsi="Arial Narrow" w:cs="Times New Roman"/>
          <w:lang w:val="bs-Latn-BA"/>
        </w:rPr>
        <w:t xml:space="preserve"> sati, te za ugovorn</w:t>
      </w:r>
      <w:r w:rsidR="00C14929" w:rsidRPr="0091624E">
        <w:rPr>
          <w:rFonts w:ascii="Arial Narrow" w:hAnsi="Arial Narrow" w:cs="Times New Roman"/>
          <w:lang w:val="bs-Latn-BA"/>
        </w:rPr>
        <w:t>o</w:t>
      </w:r>
      <w:r w:rsidR="00F9762E">
        <w:rPr>
          <w:rFonts w:ascii="Arial Narrow" w:hAnsi="Arial Narrow" w:cs="Times New Roman"/>
          <w:lang w:val="bs-Latn-BA"/>
        </w:rPr>
        <w:t xml:space="preserve"> </w:t>
      </w:r>
      <w:r w:rsidR="00C14929" w:rsidRPr="0091624E">
        <w:rPr>
          <w:rFonts w:ascii="Arial Narrow" w:hAnsi="Arial Narrow" w:cs="Times New Roman"/>
          <w:lang w:val="bs-Latn-BA"/>
        </w:rPr>
        <w:t>tijelo</w:t>
      </w:r>
      <w:r w:rsidR="00AE083C" w:rsidRPr="0091624E">
        <w:rPr>
          <w:rFonts w:ascii="Arial Narrow" w:hAnsi="Arial Narrow" w:cs="Times New Roman"/>
          <w:lang w:val="bs-Latn-BA"/>
        </w:rPr>
        <w:t xml:space="preserve"> nije relevantno na koji su način dostavljeni (lično, poštom itd).</w:t>
      </w:r>
    </w:p>
    <w:p w:rsidR="00C23F6D" w:rsidRPr="0091624E" w:rsidRDefault="00801E42" w:rsidP="00C23F6D">
      <w:pPr>
        <w:spacing w:before="0" w:after="180"/>
        <w:ind w:left="57"/>
        <w:jc w:val="both"/>
        <w:rPr>
          <w:rFonts w:ascii="Arial Narrow" w:hAnsi="Arial Narrow" w:cs="Times New Roman"/>
          <w:lang w:val="bs-Latn-BA"/>
        </w:rPr>
      </w:pPr>
      <w:r w:rsidRPr="0091624E">
        <w:rPr>
          <w:rFonts w:ascii="Arial Narrow" w:hAnsi="Arial Narrow" w:cs="Times New Roman"/>
          <w:lang w:val="bs-Latn-BA"/>
        </w:rPr>
        <w:t>5</w:t>
      </w:r>
      <w:r w:rsidR="00AE083C" w:rsidRPr="0091624E">
        <w:rPr>
          <w:rFonts w:ascii="Arial Narrow" w:hAnsi="Arial Narrow" w:cs="Times New Roman"/>
          <w:lang w:val="bs-Latn-BA"/>
        </w:rPr>
        <w:t>.3.5. Ponu</w:t>
      </w:r>
      <w:r w:rsidR="00E93DA2" w:rsidRPr="0091624E">
        <w:rPr>
          <w:rFonts w:ascii="Arial Narrow" w:hAnsi="Arial Narrow" w:cs="Times New Roman"/>
          <w:lang w:val="bs-Latn-BA"/>
        </w:rPr>
        <w:t xml:space="preserve">ditelj </w:t>
      </w:r>
      <w:r w:rsidR="00AE083C" w:rsidRPr="0091624E">
        <w:rPr>
          <w:rFonts w:ascii="Arial Narrow" w:hAnsi="Arial Narrow" w:cs="Times New Roman"/>
          <w:lang w:val="bs-Latn-BA"/>
        </w:rPr>
        <w:t>može u svojoj ponudi, uz Izjavu o ispunjenosti u</w:t>
      </w:r>
      <w:r w:rsidR="00E93DA2" w:rsidRPr="0091624E">
        <w:rPr>
          <w:rFonts w:ascii="Arial Narrow" w:hAnsi="Arial Narrow" w:cs="Times New Roman"/>
          <w:lang w:val="bs-Latn-BA"/>
        </w:rPr>
        <w:t>vjeta</w:t>
      </w:r>
      <w:r w:rsidR="00AE083C" w:rsidRPr="0091624E">
        <w:rPr>
          <w:rFonts w:ascii="Arial Narrow" w:hAnsi="Arial Narrow" w:cs="Times New Roman"/>
          <w:lang w:val="bs-Latn-BA"/>
        </w:rPr>
        <w:t xml:space="preserve"> iz član</w:t>
      </w:r>
      <w:r w:rsidR="00E93DA2" w:rsidRPr="0091624E">
        <w:rPr>
          <w:rFonts w:ascii="Arial Narrow" w:hAnsi="Arial Narrow" w:cs="Times New Roman"/>
          <w:lang w:val="bs-Latn-BA"/>
        </w:rPr>
        <w:t>k</w:t>
      </w:r>
      <w:r w:rsidR="00AE083C" w:rsidRPr="0091624E">
        <w:rPr>
          <w:rFonts w:ascii="Arial Narrow" w:hAnsi="Arial Narrow" w:cs="Times New Roman"/>
          <w:lang w:val="bs-Latn-BA"/>
        </w:rPr>
        <w:t>a 4</w:t>
      </w:r>
      <w:r w:rsidR="00F10767" w:rsidRPr="0091624E">
        <w:rPr>
          <w:rFonts w:ascii="Arial Narrow" w:hAnsi="Arial Narrow" w:cs="Times New Roman"/>
          <w:lang w:val="bs-Latn-BA"/>
        </w:rPr>
        <w:t>7</w:t>
      </w:r>
      <w:r w:rsidR="00AE083C" w:rsidRPr="0091624E">
        <w:rPr>
          <w:rFonts w:ascii="Arial Narrow" w:hAnsi="Arial Narrow" w:cs="Times New Roman"/>
          <w:lang w:val="bs-Latn-BA"/>
        </w:rPr>
        <w:t xml:space="preserve">. Zakona, dostaviti </w:t>
      </w:r>
      <w:r w:rsidR="00D133C3" w:rsidRPr="0091624E">
        <w:rPr>
          <w:rFonts w:ascii="Arial Narrow" w:hAnsi="Arial Narrow" w:cs="Times New Roman"/>
          <w:lang w:val="bs-Latn-BA"/>
        </w:rPr>
        <w:t xml:space="preserve">originale ili ovjerene </w:t>
      </w:r>
      <w:r w:rsidR="0091624E" w:rsidRPr="0091624E">
        <w:rPr>
          <w:rFonts w:ascii="Arial Narrow" w:hAnsi="Arial Narrow" w:cs="Times New Roman"/>
          <w:lang w:val="bs-Latn-BA"/>
        </w:rPr>
        <w:t>preslike</w:t>
      </w:r>
      <w:r w:rsidR="00D133C3" w:rsidRPr="0091624E">
        <w:rPr>
          <w:rFonts w:ascii="Arial Narrow" w:hAnsi="Arial Narrow" w:cs="Times New Roman"/>
          <w:lang w:val="bs-Latn-BA"/>
        </w:rPr>
        <w:t xml:space="preserve"> dokumenata traženih u </w:t>
      </w:r>
      <w:r w:rsidR="00AE083C" w:rsidRPr="0091624E">
        <w:rPr>
          <w:rFonts w:ascii="Arial Narrow" w:hAnsi="Arial Narrow" w:cs="Times New Roman"/>
          <w:lang w:val="bs-Latn-BA"/>
        </w:rPr>
        <w:t>t</w:t>
      </w:r>
      <w:r w:rsidR="0091624E" w:rsidRPr="0091624E">
        <w:rPr>
          <w:rFonts w:ascii="Arial Narrow" w:hAnsi="Arial Narrow" w:cs="Times New Roman"/>
          <w:lang w:val="bs-Latn-BA"/>
        </w:rPr>
        <w:t>o</w:t>
      </w:r>
      <w:r w:rsidR="00AE083C" w:rsidRPr="0091624E">
        <w:rPr>
          <w:rFonts w:ascii="Arial Narrow" w:hAnsi="Arial Narrow" w:cs="Times New Roman"/>
          <w:lang w:val="bs-Latn-BA"/>
        </w:rPr>
        <w:t>čk</w:t>
      </w:r>
      <w:r w:rsidR="00D133C3" w:rsidRPr="0091624E">
        <w:rPr>
          <w:rFonts w:ascii="Arial Narrow" w:hAnsi="Arial Narrow" w:cs="Times New Roman"/>
          <w:lang w:val="bs-Latn-BA"/>
        </w:rPr>
        <w:t>i</w:t>
      </w:r>
      <w:r w:rsidRPr="0091624E">
        <w:rPr>
          <w:rFonts w:ascii="Arial Narrow" w:hAnsi="Arial Narrow" w:cs="Times New Roman"/>
          <w:lang w:val="bs-Latn-BA"/>
        </w:rPr>
        <w:t xml:space="preserve"> 5</w:t>
      </w:r>
      <w:r w:rsidR="00C77E91" w:rsidRPr="0091624E">
        <w:rPr>
          <w:rFonts w:ascii="Arial Narrow" w:hAnsi="Arial Narrow" w:cs="Times New Roman"/>
          <w:lang w:val="bs-Latn-BA"/>
        </w:rPr>
        <w:t xml:space="preserve">.3.2. </w:t>
      </w:r>
      <w:r w:rsidR="00AE083C" w:rsidRPr="0091624E">
        <w:rPr>
          <w:rFonts w:ascii="Arial Narrow" w:hAnsi="Arial Narrow" w:cs="Times New Roman"/>
          <w:lang w:val="bs-Latn-BA"/>
        </w:rPr>
        <w:t>TD</w:t>
      </w:r>
      <w:r w:rsidR="0091624E" w:rsidRPr="0091624E">
        <w:rPr>
          <w:rFonts w:ascii="Arial Narrow" w:hAnsi="Arial Narrow" w:cs="Times New Roman"/>
          <w:lang w:val="bs-Latn-BA"/>
        </w:rPr>
        <w:t>, čime bi bio oslobođen ob</w:t>
      </w:r>
      <w:r w:rsidR="00AE083C" w:rsidRPr="0091624E">
        <w:rPr>
          <w:rFonts w:ascii="Arial Narrow" w:hAnsi="Arial Narrow" w:cs="Times New Roman"/>
          <w:lang w:val="bs-Latn-BA"/>
        </w:rPr>
        <w:t xml:space="preserve">veze dostavljanja istih nakon donošenja Odluke o </w:t>
      </w:r>
      <w:r w:rsidR="00C35A4C" w:rsidRPr="0091624E">
        <w:rPr>
          <w:rFonts w:ascii="Arial Narrow" w:hAnsi="Arial Narrow" w:cs="Times New Roman"/>
          <w:lang w:val="bs-Latn-BA"/>
        </w:rPr>
        <w:t>izboru</w:t>
      </w:r>
      <w:r w:rsidR="00AE083C" w:rsidRPr="0091624E">
        <w:rPr>
          <w:rFonts w:ascii="Arial Narrow" w:hAnsi="Arial Narrow" w:cs="Times New Roman"/>
          <w:lang w:val="bs-Latn-BA"/>
        </w:rPr>
        <w:t xml:space="preserve"> najpovoljnijeg ponu</w:t>
      </w:r>
      <w:r w:rsidR="00C77E91" w:rsidRPr="0091624E">
        <w:rPr>
          <w:rFonts w:ascii="Arial Narrow" w:hAnsi="Arial Narrow" w:cs="Times New Roman"/>
          <w:lang w:val="bs-Latn-BA"/>
        </w:rPr>
        <w:t>ditelja</w:t>
      </w:r>
      <w:r w:rsidR="00C23F6D">
        <w:rPr>
          <w:rFonts w:ascii="Arial Narrow" w:hAnsi="Arial Narrow" w:cs="Times New Roman"/>
          <w:lang w:val="bs-Latn-BA"/>
        </w:rPr>
        <w:t>.</w:t>
      </w:r>
    </w:p>
    <w:p w:rsidR="00DF3BA0" w:rsidRPr="00285D9A" w:rsidRDefault="007E4811" w:rsidP="00715CCE">
      <w:pPr>
        <w:pStyle w:val="Heading2"/>
        <w:numPr>
          <w:ilvl w:val="1"/>
          <w:numId w:val="19"/>
        </w:numPr>
        <w:tabs>
          <w:tab w:val="left" w:pos="567"/>
        </w:tabs>
        <w:spacing w:before="0" w:after="60"/>
        <w:ind w:left="57" w:firstLine="0"/>
        <w:jc w:val="both"/>
        <w:rPr>
          <w:rFonts w:ascii="Arial Narrow" w:hAnsi="Arial Narrow" w:cs="Times New Roman"/>
          <w:b/>
          <w:sz w:val="22"/>
          <w:szCs w:val="22"/>
          <w:lang w:val="bs-Latn-BA"/>
        </w:rPr>
      </w:pPr>
      <w:bookmarkStart w:id="23" w:name="_Toc38609426"/>
      <w:r w:rsidRPr="00E820FD">
        <w:rPr>
          <w:rFonts w:ascii="Arial Narrow" w:hAnsi="Arial Narrow" w:cs="Times New Roman"/>
          <w:b/>
          <w:sz w:val="22"/>
          <w:szCs w:val="22"/>
          <w:lang w:val="bs-Latn-BA"/>
        </w:rPr>
        <w:t xml:space="preserve">TEHNIČKA I </w:t>
      </w:r>
      <w:r w:rsidRPr="00285D9A">
        <w:rPr>
          <w:rFonts w:ascii="Arial Narrow" w:hAnsi="Arial Narrow" w:cs="Times New Roman"/>
          <w:b/>
          <w:sz w:val="22"/>
          <w:szCs w:val="22"/>
          <w:lang w:val="bs-Latn-BA"/>
        </w:rPr>
        <w:t>PROFESIONALNA SPOSOBNOST</w:t>
      </w:r>
      <w:bookmarkEnd w:id="23"/>
    </w:p>
    <w:p w:rsidR="009A00A1" w:rsidRPr="00285D9A" w:rsidRDefault="00801E42" w:rsidP="009A00A1">
      <w:pPr>
        <w:spacing w:before="0" w:after="60"/>
        <w:ind w:left="57"/>
        <w:jc w:val="both"/>
        <w:rPr>
          <w:rFonts w:ascii="Arial Narrow" w:hAnsi="Arial Narrow" w:cs="Times New Roman"/>
          <w:lang w:val="bs-Latn-BA"/>
        </w:rPr>
      </w:pPr>
      <w:r w:rsidRPr="00285D9A">
        <w:rPr>
          <w:rFonts w:ascii="Arial Narrow" w:hAnsi="Arial Narrow" w:cs="Times New Roman"/>
          <w:lang w:val="bs-Latn-BA"/>
        </w:rPr>
        <w:t>5</w:t>
      </w:r>
      <w:r w:rsidR="007E4811" w:rsidRPr="00285D9A">
        <w:rPr>
          <w:rFonts w:ascii="Arial Narrow" w:hAnsi="Arial Narrow" w:cs="Times New Roman"/>
          <w:lang w:val="bs-Latn-BA"/>
        </w:rPr>
        <w:t>.</w:t>
      </w:r>
      <w:r w:rsidR="00C62653" w:rsidRPr="00285D9A">
        <w:rPr>
          <w:rFonts w:ascii="Arial Narrow" w:hAnsi="Arial Narrow" w:cs="Times New Roman"/>
          <w:lang w:val="bs-Latn-BA"/>
        </w:rPr>
        <w:t>4</w:t>
      </w:r>
      <w:r w:rsidR="007E4811" w:rsidRPr="00285D9A">
        <w:rPr>
          <w:rFonts w:ascii="Arial Narrow" w:hAnsi="Arial Narrow" w:cs="Times New Roman"/>
          <w:lang w:val="bs-Latn-BA"/>
        </w:rPr>
        <w:t>.1. Što se tiče tehničke i profesionalne sposobnosti iz član</w:t>
      </w:r>
      <w:r w:rsidR="00547143" w:rsidRPr="00285D9A">
        <w:rPr>
          <w:rFonts w:ascii="Arial Narrow" w:hAnsi="Arial Narrow" w:cs="Times New Roman"/>
          <w:lang w:val="bs-Latn-BA"/>
        </w:rPr>
        <w:t>ka</w:t>
      </w:r>
      <w:r w:rsidR="007E4811" w:rsidRPr="00285D9A">
        <w:rPr>
          <w:rFonts w:ascii="Arial Narrow" w:hAnsi="Arial Narrow" w:cs="Times New Roman"/>
          <w:lang w:val="bs-Latn-BA"/>
        </w:rPr>
        <w:t xml:space="preserve"> 48. i </w:t>
      </w:r>
      <w:r w:rsidR="00547143" w:rsidRPr="00285D9A">
        <w:rPr>
          <w:rFonts w:ascii="Arial Narrow" w:hAnsi="Arial Narrow" w:cs="Times New Roman"/>
          <w:lang w:val="bs-Latn-BA"/>
        </w:rPr>
        <w:t xml:space="preserve">članka  </w:t>
      </w:r>
      <w:r w:rsidR="007E4811" w:rsidRPr="00285D9A">
        <w:rPr>
          <w:rFonts w:ascii="Arial Narrow" w:hAnsi="Arial Narrow" w:cs="Times New Roman"/>
          <w:lang w:val="bs-Latn-BA"/>
        </w:rPr>
        <w:t>49. Zakona, ponu</w:t>
      </w:r>
      <w:r w:rsidR="00547143" w:rsidRPr="00285D9A">
        <w:rPr>
          <w:rFonts w:ascii="Arial Narrow" w:hAnsi="Arial Narrow" w:cs="Times New Roman"/>
          <w:lang w:val="bs-Latn-BA"/>
        </w:rPr>
        <w:t>ditelji</w:t>
      </w:r>
      <w:r w:rsidR="007E4811" w:rsidRPr="00285D9A">
        <w:rPr>
          <w:rFonts w:ascii="Arial Narrow" w:hAnsi="Arial Narrow" w:cs="Times New Roman"/>
          <w:lang w:val="bs-Latn-BA"/>
        </w:rPr>
        <w:t xml:space="preserve"> trebaju ispuniti sl</w:t>
      </w:r>
      <w:r w:rsidR="0091624E" w:rsidRPr="00285D9A">
        <w:rPr>
          <w:rFonts w:ascii="Arial Narrow" w:hAnsi="Arial Narrow" w:cs="Times New Roman"/>
          <w:lang w:val="bs-Latn-BA"/>
        </w:rPr>
        <w:t>i</w:t>
      </w:r>
      <w:r w:rsidR="007E4811" w:rsidRPr="00285D9A">
        <w:rPr>
          <w:rFonts w:ascii="Arial Narrow" w:hAnsi="Arial Narrow" w:cs="Times New Roman"/>
          <w:lang w:val="bs-Latn-BA"/>
        </w:rPr>
        <w:t xml:space="preserve">jedeće minimalne </w:t>
      </w:r>
      <w:r w:rsidR="00547143" w:rsidRPr="00285D9A">
        <w:rPr>
          <w:rFonts w:ascii="Arial Narrow" w:hAnsi="Arial Narrow" w:cs="Times New Roman"/>
          <w:lang w:val="bs-Latn-BA"/>
        </w:rPr>
        <w:t xml:space="preserve">uvjete </w:t>
      </w:r>
      <w:r w:rsidR="00481737" w:rsidRPr="00285D9A">
        <w:rPr>
          <w:rFonts w:ascii="Arial Narrow" w:hAnsi="Arial Narrow" w:cs="Times New Roman"/>
          <w:lang w:val="bs-Latn-BA"/>
        </w:rPr>
        <w:t>za kvalifi</w:t>
      </w:r>
      <w:r w:rsidR="0091624E" w:rsidRPr="00285D9A">
        <w:rPr>
          <w:rFonts w:ascii="Arial Narrow" w:hAnsi="Arial Narrow" w:cs="Times New Roman"/>
          <w:lang w:val="bs-Latn-BA"/>
        </w:rPr>
        <w:t>ciranje</w:t>
      </w:r>
      <w:r w:rsidR="007E4811" w:rsidRPr="00285D9A">
        <w:rPr>
          <w:rFonts w:ascii="Arial Narrow" w:hAnsi="Arial Narrow" w:cs="Times New Roman"/>
          <w:lang w:val="bs-Latn-BA"/>
        </w:rPr>
        <w:t>:</w:t>
      </w:r>
    </w:p>
    <w:p w:rsidR="0091624E" w:rsidRPr="00285D9A" w:rsidRDefault="0091624E" w:rsidP="009A00A1">
      <w:pPr>
        <w:spacing w:before="0" w:after="60"/>
        <w:ind w:left="57"/>
        <w:jc w:val="both"/>
        <w:rPr>
          <w:rFonts w:ascii="Arial Narrow" w:hAnsi="Arial Narrow" w:cs="Times New Roman"/>
          <w:lang w:val="bs-Latn-BA"/>
        </w:rPr>
      </w:pPr>
      <w:r w:rsidRPr="00285D9A">
        <w:rPr>
          <w:rFonts w:ascii="Arial Narrow" w:hAnsi="Arial Narrow" w:cs="Times New Roman"/>
          <w:lang w:val="bs-Latn-BA"/>
        </w:rPr>
        <w:t xml:space="preserve">a) </w:t>
      </w:r>
      <w:r w:rsidR="009A00A1" w:rsidRPr="00285D9A">
        <w:rPr>
          <w:rFonts w:ascii="Arial Narrow" w:hAnsi="Arial Narrow" w:cs="Times New Roman"/>
          <w:lang w:val="bs-Latn-BA"/>
        </w:rPr>
        <w:t xml:space="preserve">da ima uspješno iskustvo u realiziranju 2 (dva) ugovora ukupne vrijednosti jednake ili veće od </w:t>
      </w:r>
      <w:r w:rsidR="00F27C8C" w:rsidRPr="00285D9A">
        <w:rPr>
          <w:rFonts w:ascii="Arial Narrow" w:hAnsi="Arial Narrow" w:cs="Times New Roman"/>
          <w:lang w:val="bs-Latn-BA"/>
        </w:rPr>
        <w:t>100</w:t>
      </w:r>
      <w:r w:rsidR="009A00A1" w:rsidRPr="00285D9A">
        <w:rPr>
          <w:rFonts w:ascii="Arial Narrow" w:hAnsi="Arial Narrow" w:cs="Times New Roman"/>
          <w:lang w:val="bs-Latn-BA"/>
        </w:rPr>
        <w:t xml:space="preserve">.000,00 KM bez PDV-a za </w:t>
      </w:r>
      <w:r w:rsidR="000049C6" w:rsidRPr="00285D9A">
        <w:rPr>
          <w:rFonts w:ascii="Arial Narrow" w:hAnsi="Arial Narrow" w:cs="Times New Roman"/>
          <w:lang w:val="bs-Latn-BA"/>
        </w:rPr>
        <w:t>robe (namještaj i oprem</w:t>
      </w:r>
      <w:r w:rsidR="00BF77E7" w:rsidRPr="00285D9A">
        <w:rPr>
          <w:rFonts w:ascii="Arial Narrow" w:hAnsi="Arial Narrow" w:cs="Times New Roman"/>
          <w:lang w:val="bs-Latn-BA"/>
        </w:rPr>
        <w:t>a</w:t>
      </w:r>
      <w:r w:rsidR="000049C6" w:rsidRPr="00285D9A">
        <w:rPr>
          <w:rFonts w:ascii="Arial Narrow" w:hAnsi="Arial Narrow" w:cs="Times New Roman"/>
          <w:lang w:val="bs-Latn-BA"/>
        </w:rPr>
        <w:t>)</w:t>
      </w:r>
      <w:r w:rsidR="009A00A1" w:rsidRPr="00285D9A">
        <w:rPr>
          <w:rFonts w:ascii="Arial Narrow" w:hAnsi="Arial Narrow" w:cs="Times New Roman"/>
          <w:lang w:val="bs-Latn-BA"/>
        </w:rPr>
        <w:t xml:space="preserve"> u posljednje 3 (tri) godine ili od datuma registriranja odnosno početka poslovanja, ako je ponuditelj registriran, odnosno počeo sa radom prije manje od 3 (tri) godine. Posljednje 3 (tri) godine se računaju u odnosu na datum objavljivanja obavještenja o nabavi na Portalu javnih nabava Bosne i Hercegovine;</w:t>
      </w:r>
    </w:p>
    <w:p w:rsidR="009D04FA" w:rsidRPr="00285D9A" w:rsidRDefault="009D04FA" w:rsidP="009A00A1">
      <w:pPr>
        <w:spacing w:before="0" w:after="60"/>
        <w:ind w:left="57"/>
        <w:jc w:val="both"/>
        <w:rPr>
          <w:rFonts w:ascii="Arial Narrow" w:hAnsi="Arial Narrow" w:cs="Times New Roman"/>
          <w:lang w:val="bs-Latn-BA"/>
        </w:rPr>
      </w:pPr>
      <w:r w:rsidRPr="00285D9A">
        <w:rPr>
          <w:rFonts w:ascii="Arial Narrow" w:hAnsi="Arial Narrow" w:cs="Times New Roman"/>
          <w:lang w:val="bs-Latn-BA"/>
        </w:rPr>
        <w:t>b) da je osposobljen za isporuku i montažu robe koja je predmet ovog postupka javne nabave.</w:t>
      </w:r>
    </w:p>
    <w:p w:rsidR="007E4811" w:rsidRPr="00285D9A" w:rsidRDefault="00801E42" w:rsidP="009A00A1">
      <w:pPr>
        <w:spacing w:before="0" w:after="60"/>
        <w:ind w:left="57"/>
        <w:jc w:val="both"/>
        <w:rPr>
          <w:rFonts w:ascii="Arial Narrow" w:hAnsi="Arial Narrow" w:cs="Times New Roman"/>
          <w:lang w:val="bs-Latn-BA"/>
        </w:rPr>
      </w:pPr>
      <w:r w:rsidRPr="00285D9A">
        <w:rPr>
          <w:rFonts w:ascii="Arial Narrow" w:hAnsi="Arial Narrow" w:cs="Times New Roman"/>
          <w:lang w:val="bs-Latn-BA"/>
        </w:rPr>
        <w:t>5</w:t>
      </w:r>
      <w:r w:rsidR="007E4811" w:rsidRPr="00285D9A">
        <w:rPr>
          <w:rFonts w:ascii="Arial Narrow" w:hAnsi="Arial Narrow" w:cs="Times New Roman"/>
          <w:lang w:val="bs-Latn-BA"/>
        </w:rPr>
        <w:t>.</w:t>
      </w:r>
      <w:r w:rsidR="00C62653" w:rsidRPr="00285D9A">
        <w:rPr>
          <w:rFonts w:ascii="Arial Narrow" w:hAnsi="Arial Narrow" w:cs="Times New Roman"/>
          <w:lang w:val="bs-Latn-BA"/>
        </w:rPr>
        <w:t>4</w:t>
      </w:r>
      <w:r w:rsidR="007E4811" w:rsidRPr="00285D9A">
        <w:rPr>
          <w:rFonts w:ascii="Arial Narrow" w:hAnsi="Arial Narrow" w:cs="Times New Roman"/>
          <w:lang w:val="bs-Latn-BA"/>
        </w:rPr>
        <w:t>.2. Ocjena tehničke i profesionalne sposobnosti ponu</w:t>
      </w:r>
      <w:r w:rsidR="00216363" w:rsidRPr="00285D9A">
        <w:rPr>
          <w:rFonts w:ascii="Arial Narrow" w:hAnsi="Arial Narrow" w:cs="Times New Roman"/>
          <w:lang w:val="bs-Latn-BA"/>
        </w:rPr>
        <w:t>ditelja</w:t>
      </w:r>
      <w:r w:rsidR="007E4811" w:rsidRPr="00285D9A">
        <w:rPr>
          <w:rFonts w:ascii="Arial Narrow" w:hAnsi="Arial Narrow" w:cs="Times New Roman"/>
          <w:lang w:val="bs-Latn-BA"/>
        </w:rPr>
        <w:t xml:space="preserve"> iz t</w:t>
      </w:r>
      <w:r w:rsidR="0091624E" w:rsidRPr="00285D9A">
        <w:rPr>
          <w:rFonts w:ascii="Arial Narrow" w:hAnsi="Arial Narrow" w:cs="Times New Roman"/>
          <w:lang w:val="bs-Latn-BA"/>
        </w:rPr>
        <w:t>o</w:t>
      </w:r>
      <w:r w:rsidR="007E4811" w:rsidRPr="00285D9A">
        <w:rPr>
          <w:rFonts w:ascii="Arial Narrow" w:hAnsi="Arial Narrow" w:cs="Times New Roman"/>
          <w:lang w:val="bs-Latn-BA"/>
        </w:rPr>
        <w:t xml:space="preserve">čke </w:t>
      </w:r>
      <w:r w:rsidRPr="00285D9A">
        <w:rPr>
          <w:rFonts w:ascii="Arial Narrow" w:hAnsi="Arial Narrow" w:cs="Times New Roman"/>
          <w:lang w:val="bs-Latn-BA"/>
        </w:rPr>
        <w:t>5</w:t>
      </w:r>
      <w:r w:rsidR="007E4811" w:rsidRPr="00285D9A">
        <w:rPr>
          <w:rFonts w:ascii="Arial Narrow" w:hAnsi="Arial Narrow" w:cs="Times New Roman"/>
          <w:lang w:val="bs-Latn-BA"/>
        </w:rPr>
        <w:t>.</w:t>
      </w:r>
      <w:r w:rsidR="00C62653" w:rsidRPr="00285D9A">
        <w:rPr>
          <w:rFonts w:ascii="Arial Narrow" w:hAnsi="Arial Narrow" w:cs="Times New Roman"/>
          <w:lang w:val="bs-Latn-BA"/>
        </w:rPr>
        <w:t>4</w:t>
      </w:r>
      <w:r w:rsidR="007E4811" w:rsidRPr="00285D9A">
        <w:rPr>
          <w:rFonts w:ascii="Arial Narrow" w:hAnsi="Arial Narrow" w:cs="Times New Roman"/>
          <w:lang w:val="bs-Latn-BA"/>
        </w:rPr>
        <w:t xml:space="preserve">.1. će se izvršiti na </w:t>
      </w:r>
      <w:r w:rsidR="0091624E" w:rsidRPr="00285D9A">
        <w:rPr>
          <w:rFonts w:ascii="Arial Narrow" w:hAnsi="Arial Narrow" w:cs="Times New Roman"/>
          <w:lang w:val="bs-Latn-BA"/>
        </w:rPr>
        <w:t xml:space="preserve">temelju </w:t>
      </w:r>
      <w:r w:rsidR="007E4811" w:rsidRPr="00285D9A">
        <w:rPr>
          <w:rFonts w:ascii="Arial Narrow" w:hAnsi="Arial Narrow" w:cs="Times New Roman"/>
          <w:lang w:val="bs-Latn-BA"/>
        </w:rPr>
        <w:t>dostavljanja sl</w:t>
      </w:r>
      <w:r w:rsidR="0091624E" w:rsidRPr="00285D9A">
        <w:rPr>
          <w:rFonts w:ascii="Arial Narrow" w:hAnsi="Arial Narrow" w:cs="Times New Roman"/>
          <w:lang w:val="bs-Latn-BA"/>
        </w:rPr>
        <w:t>i</w:t>
      </w:r>
      <w:r w:rsidR="007E4811" w:rsidRPr="00285D9A">
        <w:rPr>
          <w:rFonts w:ascii="Arial Narrow" w:hAnsi="Arial Narrow" w:cs="Times New Roman"/>
          <w:lang w:val="bs-Latn-BA"/>
        </w:rPr>
        <w:t xml:space="preserve">jedećih </w:t>
      </w:r>
      <w:r w:rsidR="00216363" w:rsidRPr="00285D9A">
        <w:rPr>
          <w:rFonts w:ascii="Arial Narrow" w:hAnsi="Arial Narrow" w:cs="Times New Roman"/>
          <w:lang w:val="bs-Latn-BA"/>
        </w:rPr>
        <w:t>dokaza</w:t>
      </w:r>
      <w:r w:rsidR="007E4811" w:rsidRPr="00285D9A">
        <w:rPr>
          <w:rFonts w:ascii="Arial Narrow" w:hAnsi="Arial Narrow" w:cs="Times New Roman"/>
          <w:lang w:val="bs-Latn-BA"/>
        </w:rPr>
        <w:t>:</w:t>
      </w:r>
    </w:p>
    <w:p w:rsidR="00C448D8" w:rsidRPr="00285D9A" w:rsidRDefault="009A00A1" w:rsidP="00C448D8">
      <w:pPr>
        <w:spacing w:before="0" w:after="60"/>
        <w:ind w:left="57"/>
        <w:jc w:val="both"/>
        <w:rPr>
          <w:rFonts w:ascii="Arial Narrow" w:hAnsi="Arial Narrow" w:cs="Arial"/>
          <w:lang w:val="bs-Latn-BA"/>
        </w:rPr>
      </w:pPr>
      <w:r w:rsidRPr="00285D9A">
        <w:rPr>
          <w:rFonts w:ascii="Arial Narrow" w:hAnsi="Arial Narrow" w:cs="Times New Roman"/>
          <w:lang w:val="bs-Latn-BA"/>
        </w:rPr>
        <w:t xml:space="preserve">a) </w:t>
      </w:r>
      <w:bookmarkStart w:id="24" w:name="_Toc38609427"/>
      <w:r w:rsidR="00C448D8" w:rsidRPr="00285D9A">
        <w:rPr>
          <w:rFonts w:ascii="Arial Narrow" w:hAnsi="Arial Narrow"/>
          <w:lang w:val="bs-Latn-BA"/>
        </w:rPr>
        <w:t xml:space="preserve">Spisak izvršenih ugovora o isporuci </w:t>
      </w:r>
      <w:r w:rsidR="000049C6" w:rsidRPr="00285D9A">
        <w:rPr>
          <w:rFonts w:ascii="Arial Narrow" w:hAnsi="Arial Narrow"/>
          <w:lang w:val="bs-Latn-BA"/>
        </w:rPr>
        <w:t>robe (</w:t>
      </w:r>
      <w:r w:rsidR="00C448D8" w:rsidRPr="00285D9A">
        <w:rPr>
          <w:rFonts w:ascii="Arial Narrow" w:hAnsi="Arial Narrow"/>
          <w:lang w:val="bs-Latn-BA"/>
        </w:rPr>
        <w:t>namještaj</w:t>
      </w:r>
      <w:r w:rsidR="00714FD9" w:rsidRPr="00285D9A">
        <w:rPr>
          <w:rFonts w:ascii="Arial Narrow" w:hAnsi="Arial Narrow"/>
          <w:lang w:val="bs-Latn-BA"/>
        </w:rPr>
        <w:t xml:space="preserve"> i oprem</w:t>
      </w:r>
      <w:r w:rsidR="00BF77E7" w:rsidRPr="00285D9A">
        <w:rPr>
          <w:rFonts w:ascii="Arial Narrow" w:hAnsi="Arial Narrow"/>
          <w:lang w:val="bs-Latn-BA"/>
        </w:rPr>
        <w:t>a</w:t>
      </w:r>
      <w:r w:rsidR="000049C6" w:rsidRPr="00285D9A">
        <w:rPr>
          <w:rFonts w:ascii="Arial Narrow" w:hAnsi="Arial Narrow"/>
          <w:lang w:val="bs-Latn-BA"/>
        </w:rPr>
        <w:t>)</w:t>
      </w:r>
      <w:r w:rsidR="00C448D8" w:rsidRPr="00285D9A">
        <w:rPr>
          <w:rFonts w:ascii="Arial Narrow" w:hAnsi="Arial Narrow" w:cs="Arial"/>
          <w:lang w:val="bs-Latn-BA"/>
        </w:rPr>
        <w:t xml:space="preserve">, </w:t>
      </w:r>
      <w:r w:rsidR="00C448D8" w:rsidRPr="00285D9A">
        <w:rPr>
          <w:rFonts w:ascii="Arial Narrow" w:hAnsi="Arial Narrow" w:cs="Times New Roman"/>
          <w:lang w:val="bs-Latn-BA"/>
        </w:rPr>
        <w:t xml:space="preserve">u posljednje 3 (tri) godine ili od datuma registriranja odnosno početka poslovanja, ako je ponuditelj registriran, odnosno počeo sa radom prije manje od 3 (tri) godine, </w:t>
      </w:r>
      <w:r w:rsidR="00C448D8" w:rsidRPr="00285D9A">
        <w:rPr>
          <w:rFonts w:ascii="Arial Narrow" w:hAnsi="Arial Narrow" w:cs="Arial"/>
          <w:lang w:val="bs-Latn-BA"/>
        </w:rPr>
        <w:t xml:space="preserve">koji sadrži 2 (dva) ugovora </w:t>
      </w:r>
      <w:r w:rsidR="00C448D8" w:rsidRPr="00285D9A">
        <w:rPr>
          <w:rFonts w:ascii="Arial Narrow" w:hAnsi="Arial Narrow"/>
        </w:rPr>
        <w:t xml:space="preserve">ukupne vrijednosti jednake ili veće </w:t>
      </w:r>
      <w:r w:rsidR="00C448D8" w:rsidRPr="00285D9A">
        <w:rPr>
          <w:rFonts w:ascii="Arial Narrow" w:hAnsi="Arial Narrow"/>
          <w:lang w:val="bs-Latn-BA"/>
        </w:rPr>
        <w:t>od</w:t>
      </w:r>
      <w:r w:rsidR="00C448D8" w:rsidRPr="00285D9A">
        <w:rPr>
          <w:rFonts w:ascii="Arial Narrow" w:hAnsi="Arial Narrow" w:cs="Arial"/>
          <w:lang w:val="bs-Latn-BA"/>
        </w:rPr>
        <w:t xml:space="preserve"> </w:t>
      </w:r>
      <w:r w:rsidR="00F27C8C" w:rsidRPr="00285D9A">
        <w:rPr>
          <w:rFonts w:ascii="Arial Narrow" w:hAnsi="Arial Narrow" w:cs="Arial"/>
          <w:lang w:val="bs-Latn-BA"/>
        </w:rPr>
        <w:t>1</w:t>
      </w:r>
      <w:r w:rsidR="00C448D8" w:rsidRPr="00285D9A">
        <w:rPr>
          <w:rFonts w:ascii="Arial Narrow" w:hAnsi="Arial Narrow" w:cs="Arial"/>
          <w:lang w:val="bs-Latn-BA"/>
        </w:rPr>
        <w:t>00.000,00 KM bez PDV-a.</w:t>
      </w:r>
    </w:p>
    <w:p w:rsidR="00C448D8" w:rsidRPr="00285D9A" w:rsidRDefault="00C448D8" w:rsidP="00C448D8">
      <w:pPr>
        <w:spacing w:before="0" w:after="60"/>
        <w:ind w:left="57"/>
        <w:jc w:val="both"/>
        <w:rPr>
          <w:rFonts w:ascii="Arial Narrow" w:hAnsi="Arial Narrow" w:cs="Arial"/>
          <w:lang w:val="bs-Latn-BA"/>
        </w:rPr>
      </w:pPr>
      <w:r w:rsidRPr="00285D9A">
        <w:rPr>
          <w:rFonts w:ascii="Arial Narrow" w:hAnsi="Arial Narrow" w:cs="Arial"/>
          <w:lang w:val="bs-Latn-BA"/>
        </w:rPr>
        <w:t>Uz spisak izvršenih ugovora, ponuditelj je dužan dostaviti i potvrde</w:t>
      </w:r>
      <w:r w:rsidRPr="00285D9A">
        <w:rPr>
          <w:rFonts w:ascii="Arial Narrow" w:hAnsi="Arial Narrow"/>
          <w:lang w:val="bs-Latn-BA"/>
        </w:rPr>
        <w:t xml:space="preserve"> koje su u svezi sa spiskom izvršenih ugovora o isporuci, a koje daje druga ugovorna strana o njihovom realiziranju</w:t>
      </w:r>
      <w:r w:rsidRPr="00285D9A">
        <w:rPr>
          <w:rFonts w:ascii="Arial Narrow" w:hAnsi="Arial Narrow" w:cs="Arial"/>
          <w:lang w:val="bs-Latn-BA"/>
        </w:rPr>
        <w:t xml:space="preserve"> (Potvrda o uredno izvršenom ugovoru, mora sadržavati: naziv i sjedište ugovornih strana, predmet ugovora, vrijednost  ugovora, vrijeme, mjesto izvršenja ugovora i navode o uredno izvršenom ugovoru. (odredbe članka 48. ZJN)). Posljednje 3 (tri) godine </w:t>
      </w:r>
      <w:r w:rsidRPr="00285D9A">
        <w:rPr>
          <w:rFonts w:ascii="Arial Narrow" w:hAnsi="Arial Narrow" w:cs="Arial"/>
        </w:rPr>
        <w:t xml:space="preserve">se računajuu odnosu na datum </w:t>
      </w:r>
      <w:r w:rsidRPr="00285D9A">
        <w:rPr>
          <w:rFonts w:ascii="Arial Narrow" w:hAnsi="Arial Narrow" w:cs="Arial"/>
          <w:lang w:val="bs-Latn-BA"/>
        </w:rPr>
        <w:t xml:space="preserve">objavljivanja </w:t>
      </w:r>
      <w:r w:rsidRPr="00285D9A">
        <w:rPr>
          <w:rFonts w:ascii="Arial Narrow" w:hAnsi="Arial Narrow" w:cs="Arial"/>
        </w:rPr>
        <w:t>obavještenja o nabavi</w:t>
      </w:r>
      <w:r w:rsidRPr="00285D9A">
        <w:rPr>
          <w:rFonts w:ascii="Arial Narrow" w:hAnsi="Arial Narrow" w:cs="Arial"/>
          <w:lang w:val="bs-Latn-BA"/>
        </w:rPr>
        <w:t xml:space="preserve"> na Portalu javnih nabava Bosne i Hercegovine</w:t>
      </w:r>
      <w:r w:rsidR="008D4EE6" w:rsidRPr="00285D9A">
        <w:rPr>
          <w:rFonts w:ascii="Arial Narrow" w:hAnsi="Arial Narrow" w:cs="Arial"/>
          <w:lang w:val="bs-Latn-BA"/>
        </w:rPr>
        <w:t>.</w:t>
      </w:r>
    </w:p>
    <w:p w:rsidR="00C448D8" w:rsidRPr="00285D9A" w:rsidRDefault="00C448D8" w:rsidP="00C448D8">
      <w:pPr>
        <w:spacing w:before="0" w:after="60"/>
        <w:ind w:left="57"/>
        <w:jc w:val="both"/>
        <w:rPr>
          <w:rFonts w:ascii="Arial Narrow" w:hAnsi="Arial Narrow"/>
          <w:lang w:val="bs-Latn-BA"/>
        </w:rPr>
      </w:pPr>
      <w:r w:rsidRPr="00285D9A">
        <w:rPr>
          <w:rFonts w:ascii="Arial Narrow" w:hAnsi="Arial Narrow" w:cs="Arial"/>
          <w:lang w:val="bs-Latn-BA"/>
        </w:rPr>
        <w:t xml:space="preserve"> U slučaju da se potvrda o uredno izvršenom ugovoru iz objektivnih razloga ne može dobiti od ugovorne strane koja nije ugovorno tijelo, vrijedi izjava ponuditelja o uredno izvršenom ugovoru, uz predočenje dokaza o učinjenim pokušajima da se takva potvrda osigura. </w:t>
      </w:r>
      <w:r w:rsidRPr="00285D9A">
        <w:rPr>
          <w:rFonts w:ascii="Arial Narrow" w:hAnsi="Arial Narrow"/>
        </w:rPr>
        <w:t>Izjava ponu</w:t>
      </w:r>
      <w:r w:rsidRPr="00285D9A">
        <w:rPr>
          <w:rFonts w:ascii="Arial Narrow" w:hAnsi="Arial Narrow"/>
          <w:lang w:val="bs-Latn-BA"/>
        </w:rPr>
        <w:t xml:space="preserve">ditelja </w:t>
      </w:r>
      <w:r w:rsidRPr="00285D9A">
        <w:rPr>
          <w:rFonts w:ascii="Arial Narrow" w:hAnsi="Arial Narrow"/>
        </w:rPr>
        <w:t xml:space="preserve">mora biti ovjerena od strane nadležnog </w:t>
      </w:r>
      <w:r w:rsidRPr="00285D9A">
        <w:rPr>
          <w:rFonts w:ascii="Arial Narrow" w:hAnsi="Arial Narrow"/>
          <w:lang w:val="bs-Latn-BA"/>
        </w:rPr>
        <w:t>tijela.</w:t>
      </w:r>
    </w:p>
    <w:p w:rsidR="009D04FA" w:rsidRPr="004718F6" w:rsidRDefault="009D04FA" w:rsidP="00C448D8">
      <w:pPr>
        <w:spacing w:before="0" w:after="60"/>
        <w:ind w:left="57"/>
        <w:jc w:val="both"/>
        <w:rPr>
          <w:rFonts w:ascii="Arial Narrow" w:hAnsi="Arial Narrow" w:cs="Times New Roman"/>
          <w:lang w:val="bs-Latn-BA"/>
        </w:rPr>
      </w:pPr>
      <w:r w:rsidRPr="00285D9A">
        <w:rPr>
          <w:rFonts w:ascii="Arial Narrow" w:hAnsi="Arial Narrow" w:cs="Arial"/>
          <w:lang w:val="bs-Latn-BA"/>
        </w:rPr>
        <w:t>b) izjava o angažovanom tehničkom osoblju za poslove isporuke i montaže robe koja se</w:t>
      </w:r>
      <w:r w:rsidR="004718F6" w:rsidRPr="00285D9A">
        <w:rPr>
          <w:rFonts w:ascii="Arial Narrow" w:hAnsi="Arial Narrow" w:cs="Arial"/>
          <w:lang w:val="bs-Latn-BA"/>
        </w:rPr>
        <w:t xml:space="preserve"> </w:t>
      </w:r>
      <w:r w:rsidRPr="00285D9A">
        <w:rPr>
          <w:rFonts w:ascii="Arial Narrow" w:hAnsi="Arial Narrow" w:cs="Arial"/>
          <w:lang w:val="bs-Latn-BA"/>
        </w:rPr>
        <w:t>nabavlja</w:t>
      </w:r>
      <w:r w:rsidR="000049C6" w:rsidRPr="004718F6">
        <w:rPr>
          <w:rFonts w:ascii="Arial Narrow" w:hAnsi="Arial Narrow" w:cs="Arial"/>
          <w:lang w:val="bs-Latn-BA"/>
        </w:rPr>
        <w:t>.</w:t>
      </w:r>
    </w:p>
    <w:p w:rsidR="0091624E" w:rsidRPr="004718F6" w:rsidRDefault="00D65E2F" w:rsidP="00C448D8">
      <w:pPr>
        <w:spacing w:before="0" w:after="180"/>
        <w:ind w:left="57"/>
        <w:jc w:val="both"/>
        <w:rPr>
          <w:rFonts w:ascii="Arial Narrow" w:hAnsi="Arial Narrow" w:cs="Times New Roman"/>
          <w:lang w:val="bs-Latn-BA"/>
        </w:rPr>
      </w:pPr>
      <w:r w:rsidRPr="004718F6">
        <w:rPr>
          <w:rFonts w:ascii="Arial Narrow" w:hAnsi="Arial Narrow" w:cs="Arial"/>
        </w:rPr>
        <w:t>5.4.3. Ponuditelj</w:t>
      </w:r>
      <w:r w:rsidR="00C448D8" w:rsidRPr="004718F6">
        <w:rPr>
          <w:rFonts w:ascii="Arial Narrow" w:hAnsi="Arial Narrow" w:cs="Arial"/>
        </w:rPr>
        <w:t xml:space="preserve"> je dužan dostaviti originale ili ovjerene preslike dokumenta kojim dokazuje tehničku i profesionalnu sposobnost.</w:t>
      </w:r>
    </w:p>
    <w:p w:rsidR="00DF3BA0" w:rsidRPr="00E820FD" w:rsidRDefault="007E4811" w:rsidP="00715CCE">
      <w:pPr>
        <w:pStyle w:val="Heading2"/>
        <w:numPr>
          <w:ilvl w:val="1"/>
          <w:numId w:val="19"/>
        </w:numPr>
        <w:tabs>
          <w:tab w:val="left" w:pos="567"/>
        </w:tabs>
        <w:spacing w:before="0" w:after="60"/>
        <w:ind w:left="57" w:firstLine="0"/>
        <w:jc w:val="both"/>
        <w:rPr>
          <w:rFonts w:ascii="Arial Narrow" w:hAnsi="Arial Narrow" w:cs="Times New Roman"/>
          <w:b/>
          <w:sz w:val="22"/>
          <w:szCs w:val="22"/>
          <w:lang w:val="bs-Latn-BA"/>
        </w:rPr>
      </w:pPr>
      <w:r w:rsidRPr="00E820FD">
        <w:rPr>
          <w:rFonts w:ascii="Arial Narrow" w:hAnsi="Arial Narrow" w:cs="Times New Roman"/>
          <w:b/>
          <w:sz w:val="22"/>
          <w:szCs w:val="22"/>
          <w:lang w:val="bs-Latn-BA"/>
        </w:rPr>
        <w:t>SUKOB INTERESA</w:t>
      </w:r>
      <w:bookmarkEnd w:id="24"/>
    </w:p>
    <w:p w:rsidR="005B4A4A" w:rsidRPr="00E820FD" w:rsidRDefault="00801E42" w:rsidP="00C448D8">
      <w:pPr>
        <w:spacing w:before="0" w:after="60"/>
        <w:ind w:left="57"/>
        <w:jc w:val="both"/>
        <w:rPr>
          <w:rFonts w:ascii="Arial Narrow" w:hAnsi="Arial Narrow" w:cs="Times New Roman"/>
          <w:color w:val="000000" w:themeColor="text1"/>
          <w:lang w:val="bs-Latn-BA"/>
        </w:rPr>
      </w:pPr>
      <w:r w:rsidRPr="00E820FD">
        <w:rPr>
          <w:rFonts w:ascii="Arial Narrow" w:hAnsi="Arial Narrow" w:cs="Times New Roman"/>
          <w:lang w:val="bs-Latn-BA"/>
        </w:rPr>
        <w:t>5</w:t>
      </w:r>
      <w:r w:rsidR="007E4811" w:rsidRPr="00E820FD">
        <w:rPr>
          <w:rFonts w:ascii="Arial Narrow" w:hAnsi="Arial Narrow" w:cs="Times New Roman"/>
          <w:lang w:val="bs-Latn-BA"/>
        </w:rPr>
        <w:t>.</w:t>
      </w:r>
      <w:r w:rsidR="00C62653" w:rsidRPr="00E820FD">
        <w:rPr>
          <w:rFonts w:ascii="Arial Narrow" w:hAnsi="Arial Narrow" w:cs="Times New Roman"/>
          <w:lang w:val="bs-Latn-BA"/>
        </w:rPr>
        <w:t>5</w:t>
      </w:r>
      <w:r w:rsidR="007E4811" w:rsidRPr="00E820FD">
        <w:rPr>
          <w:rFonts w:ascii="Arial Narrow" w:hAnsi="Arial Narrow" w:cs="Times New Roman"/>
          <w:lang w:val="bs-Latn-BA"/>
        </w:rPr>
        <w:t xml:space="preserve">.1. </w:t>
      </w:r>
      <w:r w:rsidR="00C448D8">
        <w:rPr>
          <w:rFonts w:ascii="Arial Narrow" w:hAnsi="Arial Narrow" w:cs="Times New Roman"/>
          <w:color w:val="000000" w:themeColor="text1"/>
          <w:lang w:val="bs-Latn-BA"/>
        </w:rPr>
        <w:t>Sukladno</w:t>
      </w:r>
      <w:r w:rsidR="007E4811" w:rsidRPr="00E820FD">
        <w:rPr>
          <w:rFonts w:ascii="Arial Narrow" w:hAnsi="Arial Narrow" w:cs="Times New Roman"/>
          <w:color w:val="000000" w:themeColor="text1"/>
          <w:lang w:val="bs-Latn-BA"/>
        </w:rPr>
        <w:t xml:space="preserve"> član</w:t>
      </w:r>
      <w:r w:rsidR="00025A09" w:rsidRPr="00E820FD">
        <w:rPr>
          <w:rFonts w:ascii="Arial Narrow" w:hAnsi="Arial Narrow" w:cs="Times New Roman"/>
          <w:color w:val="000000" w:themeColor="text1"/>
          <w:lang w:val="bs-Latn-BA"/>
        </w:rPr>
        <w:t>k</w:t>
      </w:r>
      <w:r w:rsidR="00C448D8">
        <w:rPr>
          <w:rFonts w:ascii="Arial Narrow" w:hAnsi="Arial Narrow" w:cs="Times New Roman"/>
          <w:color w:val="000000" w:themeColor="text1"/>
          <w:lang w:val="bs-Latn-BA"/>
        </w:rPr>
        <w:t>u</w:t>
      </w:r>
      <w:r w:rsidR="007E4811" w:rsidRPr="00E820FD">
        <w:rPr>
          <w:rFonts w:ascii="Arial Narrow" w:hAnsi="Arial Narrow" w:cs="Times New Roman"/>
          <w:color w:val="000000" w:themeColor="text1"/>
          <w:lang w:val="bs-Latn-BA"/>
        </w:rPr>
        <w:t xml:space="preserve"> 52. Zakona, kao i sa drugim relevantnim propisima u Bosni i Hercegovini, ugovorn</w:t>
      </w:r>
      <w:r w:rsidR="00025A09" w:rsidRPr="00E820FD">
        <w:rPr>
          <w:rFonts w:ascii="Arial Narrow" w:hAnsi="Arial Narrow" w:cs="Times New Roman"/>
          <w:color w:val="000000" w:themeColor="text1"/>
          <w:lang w:val="bs-Latn-BA"/>
        </w:rPr>
        <w:t>o tijelo</w:t>
      </w:r>
      <w:r w:rsidR="007E4811" w:rsidRPr="00E820FD">
        <w:rPr>
          <w:rFonts w:ascii="Arial Narrow" w:hAnsi="Arial Narrow" w:cs="Times New Roman"/>
          <w:color w:val="000000" w:themeColor="text1"/>
          <w:lang w:val="bs-Latn-BA"/>
        </w:rPr>
        <w:t xml:space="preserve"> će odbaciti ponudu ukoliko je ponu</w:t>
      </w:r>
      <w:r w:rsidR="00F517D2" w:rsidRPr="00E820FD">
        <w:rPr>
          <w:rFonts w:ascii="Arial Narrow" w:hAnsi="Arial Narrow" w:cs="Times New Roman"/>
          <w:color w:val="000000" w:themeColor="text1"/>
          <w:lang w:val="bs-Latn-BA"/>
        </w:rPr>
        <w:t xml:space="preserve">ditelj </w:t>
      </w:r>
      <w:r w:rsidR="007E4811" w:rsidRPr="00E820FD">
        <w:rPr>
          <w:rFonts w:ascii="Arial Narrow" w:hAnsi="Arial Narrow" w:cs="Times New Roman"/>
          <w:color w:val="000000" w:themeColor="text1"/>
          <w:lang w:val="bs-Latn-BA"/>
        </w:rPr>
        <w:t xml:space="preserve">sadašnjem ili bivšem zaposleniku ugovornog </w:t>
      </w:r>
      <w:r w:rsidR="00953D7F" w:rsidRPr="00E820FD">
        <w:rPr>
          <w:rFonts w:ascii="Arial Narrow" w:hAnsi="Arial Narrow" w:cs="Times New Roman"/>
          <w:color w:val="000000" w:themeColor="text1"/>
          <w:lang w:val="bs-Latn-BA"/>
        </w:rPr>
        <w:t>tijela</w:t>
      </w:r>
      <w:r w:rsidR="007E4811" w:rsidRPr="00E820FD">
        <w:rPr>
          <w:rFonts w:ascii="Arial Narrow" w:hAnsi="Arial Narrow" w:cs="Times New Roman"/>
          <w:color w:val="000000" w:themeColor="text1"/>
          <w:lang w:val="bs-Latn-BA"/>
        </w:rPr>
        <w:t xml:space="preserve"> dao, ili je spreman dati, mito u obliku novčanih sredstava ili bilo kojem nenovčanom obliku, s ciljem ostvarivanja uticaja na radnju, odluku ili t</w:t>
      </w:r>
      <w:r w:rsidR="000049C6">
        <w:rPr>
          <w:rFonts w:ascii="Arial Narrow" w:hAnsi="Arial Narrow" w:cs="Times New Roman"/>
          <w:color w:val="000000" w:themeColor="text1"/>
          <w:lang w:val="bs-Latn-BA"/>
        </w:rPr>
        <w:t>ijek</w:t>
      </w:r>
      <w:r w:rsidR="007E4811" w:rsidRPr="00E820FD">
        <w:rPr>
          <w:rFonts w:ascii="Arial Narrow" w:hAnsi="Arial Narrow" w:cs="Times New Roman"/>
          <w:color w:val="000000" w:themeColor="text1"/>
          <w:lang w:val="bs-Latn-BA"/>
        </w:rPr>
        <w:t xml:space="preserve"> postupka javnih nabav</w:t>
      </w:r>
      <w:r w:rsidR="00953D7F" w:rsidRPr="00E820FD">
        <w:rPr>
          <w:rFonts w:ascii="Arial Narrow" w:hAnsi="Arial Narrow" w:cs="Times New Roman"/>
          <w:color w:val="000000" w:themeColor="text1"/>
          <w:lang w:val="bs-Latn-BA"/>
        </w:rPr>
        <w:t>a</w:t>
      </w:r>
      <w:r w:rsidR="007E4811" w:rsidRPr="00E820FD">
        <w:rPr>
          <w:rFonts w:ascii="Arial Narrow" w:hAnsi="Arial Narrow" w:cs="Times New Roman"/>
          <w:color w:val="000000" w:themeColor="text1"/>
          <w:lang w:val="bs-Latn-BA"/>
        </w:rPr>
        <w:t>. Ugovorn</w:t>
      </w:r>
      <w:r w:rsidR="00953D7F" w:rsidRPr="00E820FD">
        <w:rPr>
          <w:rFonts w:ascii="Arial Narrow" w:hAnsi="Arial Narrow" w:cs="Times New Roman"/>
          <w:color w:val="000000" w:themeColor="text1"/>
          <w:lang w:val="bs-Latn-BA"/>
        </w:rPr>
        <w:t>o tijelo</w:t>
      </w:r>
      <w:r w:rsidR="007E4811" w:rsidRPr="00E820FD">
        <w:rPr>
          <w:rFonts w:ascii="Arial Narrow" w:hAnsi="Arial Narrow" w:cs="Times New Roman"/>
          <w:color w:val="000000" w:themeColor="text1"/>
          <w:lang w:val="bs-Latn-BA"/>
        </w:rPr>
        <w:t xml:space="preserve"> će u pisanoj formi obavijestiti ponu</w:t>
      </w:r>
      <w:r w:rsidR="00953D7F" w:rsidRPr="00E820FD">
        <w:rPr>
          <w:rFonts w:ascii="Arial Narrow" w:hAnsi="Arial Narrow" w:cs="Times New Roman"/>
          <w:color w:val="000000" w:themeColor="text1"/>
          <w:lang w:val="bs-Latn-BA"/>
        </w:rPr>
        <w:t>ditelja</w:t>
      </w:r>
      <w:r w:rsidR="007E4811" w:rsidRPr="00E820FD">
        <w:rPr>
          <w:rFonts w:ascii="Arial Narrow" w:hAnsi="Arial Narrow" w:cs="Times New Roman"/>
          <w:color w:val="000000" w:themeColor="text1"/>
          <w:lang w:val="bs-Latn-BA"/>
        </w:rPr>
        <w:t xml:space="preserve"> i Agenciju za javne nabave o odbacivanju ponude, te o razlozima za to i o tome će sačiniti zabilješku u izvješ</w:t>
      </w:r>
      <w:r w:rsidR="00C448D8">
        <w:rPr>
          <w:rFonts w:ascii="Arial Narrow" w:hAnsi="Arial Narrow" w:cs="Times New Roman"/>
          <w:color w:val="000000" w:themeColor="text1"/>
          <w:lang w:val="bs-Latn-BA"/>
        </w:rPr>
        <w:t>ću</w:t>
      </w:r>
      <w:r w:rsidR="007E4811" w:rsidRPr="00E820FD">
        <w:rPr>
          <w:rFonts w:ascii="Arial Narrow" w:hAnsi="Arial Narrow" w:cs="Times New Roman"/>
          <w:color w:val="000000" w:themeColor="text1"/>
          <w:lang w:val="bs-Latn-BA"/>
        </w:rPr>
        <w:t xml:space="preserve"> o postupku nabave. </w:t>
      </w:r>
    </w:p>
    <w:p w:rsidR="00C448D8" w:rsidRDefault="00801E42" w:rsidP="00623E6D">
      <w:pPr>
        <w:spacing w:before="0"/>
        <w:ind w:left="57"/>
        <w:jc w:val="both"/>
        <w:rPr>
          <w:rFonts w:ascii="Arial Narrow" w:hAnsi="Arial Narrow" w:cs="Times New Roman"/>
          <w:lang w:val="bs-Latn-BA"/>
        </w:rPr>
      </w:pPr>
      <w:r w:rsidRPr="00E820FD">
        <w:rPr>
          <w:rFonts w:ascii="Arial Narrow" w:hAnsi="Arial Narrow" w:cs="Times New Roman"/>
          <w:lang w:val="bs-Latn-BA"/>
        </w:rPr>
        <w:t>5</w:t>
      </w:r>
      <w:r w:rsidR="00C62653" w:rsidRPr="00E820FD">
        <w:rPr>
          <w:rFonts w:ascii="Arial Narrow" w:hAnsi="Arial Narrow" w:cs="Times New Roman"/>
          <w:lang w:val="bs-Latn-BA"/>
        </w:rPr>
        <w:t>.5</w:t>
      </w:r>
      <w:r w:rsidR="009A4565" w:rsidRPr="00E820FD">
        <w:rPr>
          <w:rFonts w:ascii="Arial Narrow" w:hAnsi="Arial Narrow" w:cs="Times New Roman"/>
          <w:lang w:val="bs-Latn-BA"/>
        </w:rPr>
        <w:t xml:space="preserve">.2. </w:t>
      </w:r>
      <w:r w:rsidR="007E4811" w:rsidRPr="00E820FD">
        <w:rPr>
          <w:rFonts w:ascii="Arial Narrow" w:hAnsi="Arial Narrow" w:cs="Times New Roman"/>
          <w:lang w:val="bs-Latn-BA"/>
        </w:rPr>
        <w:t>Svaki ponu</w:t>
      </w:r>
      <w:r w:rsidR="00953D7F" w:rsidRPr="00E820FD">
        <w:rPr>
          <w:rFonts w:ascii="Arial Narrow" w:hAnsi="Arial Narrow" w:cs="Times New Roman"/>
          <w:lang w:val="bs-Latn-BA"/>
        </w:rPr>
        <w:t>ditelj</w:t>
      </w:r>
      <w:r w:rsidR="007E4811" w:rsidRPr="00E820FD">
        <w:rPr>
          <w:rFonts w:ascii="Arial Narrow" w:hAnsi="Arial Narrow" w:cs="Times New Roman"/>
          <w:lang w:val="bs-Latn-BA"/>
        </w:rPr>
        <w:t xml:space="preserve"> je dužan uz ponudu dostaviti i posebnu pismenu Izjavu da nije nudio mito niti učestvovao u bilo kakvim radnjama koje za cilj imaju koru</w:t>
      </w:r>
      <w:r w:rsidR="00C448D8">
        <w:rPr>
          <w:rFonts w:ascii="Arial Narrow" w:hAnsi="Arial Narrow" w:cs="Times New Roman"/>
          <w:lang w:val="bs-Latn-BA"/>
        </w:rPr>
        <w:t>pciju u predmetnoj javnoj nabav</w:t>
      </w:r>
      <w:r w:rsidR="007E4811" w:rsidRPr="00E820FD">
        <w:rPr>
          <w:rFonts w:ascii="Arial Narrow" w:hAnsi="Arial Narrow" w:cs="Times New Roman"/>
          <w:lang w:val="bs-Latn-BA"/>
        </w:rPr>
        <w:t xml:space="preserve">i (Aneks </w:t>
      </w:r>
      <w:r w:rsidR="00D91A71">
        <w:rPr>
          <w:rFonts w:ascii="Arial Narrow" w:hAnsi="Arial Narrow" w:cs="Times New Roman"/>
          <w:lang w:val="bs-Latn-BA"/>
        </w:rPr>
        <w:t>5</w:t>
      </w:r>
      <w:r w:rsidR="007E4811" w:rsidRPr="00E820FD">
        <w:rPr>
          <w:rFonts w:ascii="Arial Narrow" w:hAnsi="Arial Narrow" w:cs="Times New Roman"/>
          <w:lang w:val="bs-Latn-BA"/>
        </w:rPr>
        <w:t xml:space="preserve"> TD), ovjerenu od strane nadležnog </w:t>
      </w:r>
      <w:r w:rsidR="0055767F" w:rsidRPr="00E820FD">
        <w:rPr>
          <w:rFonts w:ascii="Arial Narrow" w:hAnsi="Arial Narrow" w:cs="Times New Roman"/>
          <w:lang w:val="bs-Latn-BA"/>
        </w:rPr>
        <w:t>tijela</w:t>
      </w:r>
      <w:r w:rsidR="007E4811" w:rsidRPr="00E820FD">
        <w:rPr>
          <w:rFonts w:ascii="Arial Narrow" w:hAnsi="Arial Narrow" w:cs="Times New Roman"/>
          <w:lang w:val="bs-Latn-BA"/>
        </w:rPr>
        <w:t xml:space="preserve"> (</w:t>
      </w:r>
      <w:r w:rsidR="00C448D8">
        <w:rPr>
          <w:rFonts w:ascii="Arial Narrow" w:hAnsi="Arial Narrow" w:cs="Times New Roman"/>
          <w:lang w:val="bs-Latn-BA"/>
        </w:rPr>
        <w:t xml:space="preserve">tijelo </w:t>
      </w:r>
      <w:r w:rsidR="007E4811" w:rsidRPr="00E820FD">
        <w:rPr>
          <w:rFonts w:ascii="Arial Narrow" w:hAnsi="Arial Narrow" w:cs="Times New Roman"/>
          <w:lang w:val="bs-Latn-BA"/>
        </w:rPr>
        <w:t xml:space="preserve">uprave </w:t>
      </w:r>
      <w:r w:rsidR="00C448D8">
        <w:rPr>
          <w:rFonts w:ascii="Arial Narrow" w:hAnsi="Arial Narrow" w:cs="Times New Roman"/>
          <w:lang w:val="bs-Latn-BA"/>
        </w:rPr>
        <w:t>-</w:t>
      </w:r>
      <w:r w:rsidR="007E4811" w:rsidRPr="00E820FD">
        <w:rPr>
          <w:rFonts w:ascii="Arial Narrow" w:hAnsi="Arial Narrow" w:cs="Times New Roman"/>
          <w:lang w:val="bs-Latn-BA"/>
        </w:rPr>
        <w:t xml:space="preserve"> općina, sud ili notar). </w:t>
      </w:r>
    </w:p>
    <w:p w:rsidR="00C62653" w:rsidRPr="00E820FD" w:rsidRDefault="007E4811" w:rsidP="00C448D8">
      <w:pPr>
        <w:spacing w:before="0" w:after="180"/>
        <w:ind w:left="57"/>
        <w:jc w:val="both"/>
        <w:rPr>
          <w:rFonts w:ascii="Arial Narrow" w:hAnsi="Arial Narrow" w:cs="Times New Roman"/>
          <w:lang w:val="bs-Latn-BA"/>
        </w:rPr>
      </w:pPr>
      <w:r w:rsidRPr="00E820FD">
        <w:rPr>
          <w:rFonts w:ascii="Arial Narrow" w:hAnsi="Arial Narrow" w:cs="Times New Roman"/>
          <w:lang w:val="bs-Latn-BA"/>
        </w:rPr>
        <w:t>U slučaju da ponudu dostavlja grupa ponu</w:t>
      </w:r>
      <w:r w:rsidR="0055767F" w:rsidRPr="00E820FD">
        <w:rPr>
          <w:rFonts w:ascii="Arial Narrow" w:hAnsi="Arial Narrow" w:cs="Times New Roman"/>
          <w:lang w:val="bs-Latn-BA"/>
        </w:rPr>
        <w:t>ditelja</w:t>
      </w:r>
      <w:r w:rsidRPr="00E820FD">
        <w:rPr>
          <w:rFonts w:ascii="Arial Narrow" w:hAnsi="Arial Narrow" w:cs="Times New Roman"/>
          <w:lang w:val="bs-Latn-BA"/>
        </w:rPr>
        <w:t>, svaki član grupe ponu</w:t>
      </w:r>
      <w:r w:rsidR="0055767F" w:rsidRPr="00E820FD">
        <w:rPr>
          <w:rFonts w:ascii="Arial Narrow" w:hAnsi="Arial Narrow" w:cs="Times New Roman"/>
          <w:lang w:val="bs-Latn-BA"/>
        </w:rPr>
        <w:t>ditelja</w:t>
      </w:r>
      <w:r w:rsidR="00C448D8">
        <w:rPr>
          <w:rFonts w:ascii="Arial Narrow" w:hAnsi="Arial Narrow" w:cs="Times New Roman"/>
          <w:lang w:val="bs-Latn-BA"/>
        </w:rPr>
        <w:t xml:space="preserve"> uz ponudu je ob</w:t>
      </w:r>
      <w:r w:rsidRPr="00E820FD">
        <w:rPr>
          <w:rFonts w:ascii="Arial Narrow" w:hAnsi="Arial Narrow" w:cs="Times New Roman"/>
          <w:lang w:val="bs-Latn-BA"/>
        </w:rPr>
        <w:t>vezan dostaviti popunjenu i ovjerenu predmetnu Izjavu.</w:t>
      </w:r>
    </w:p>
    <w:p w:rsidR="00C62653" w:rsidRPr="00E820FD" w:rsidRDefault="00C62653" w:rsidP="00715CCE">
      <w:pPr>
        <w:pStyle w:val="Heading2"/>
        <w:numPr>
          <w:ilvl w:val="1"/>
          <w:numId w:val="19"/>
        </w:numPr>
        <w:tabs>
          <w:tab w:val="left" w:pos="567"/>
        </w:tabs>
        <w:spacing w:before="0" w:after="60"/>
        <w:ind w:left="57" w:firstLine="0"/>
        <w:jc w:val="both"/>
        <w:rPr>
          <w:rFonts w:ascii="Arial Narrow" w:hAnsi="Arial Narrow" w:cs="Times New Roman"/>
          <w:b/>
          <w:sz w:val="22"/>
          <w:szCs w:val="22"/>
          <w:lang w:val="bs-Latn-BA"/>
        </w:rPr>
      </w:pPr>
      <w:bookmarkStart w:id="25" w:name="_Toc38609428"/>
      <w:r w:rsidRPr="00E820FD">
        <w:rPr>
          <w:rFonts w:ascii="Arial Narrow" w:hAnsi="Arial Narrow" w:cs="Times New Roman"/>
          <w:b/>
          <w:sz w:val="22"/>
          <w:szCs w:val="22"/>
          <w:lang w:val="bs-Latn-BA"/>
        </w:rPr>
        <w:t>GRUPA PONU</w:t>
      </w:r>
      <w:r w:rsidR="0055767F" w:rsidRPr="00E820FD">
        <w:rPr>
          <w:rFonts w:ascii="Arial Narrow" w:hAnsi="Arial Narrow" w:cs="Times New Roman"/>
          <w:b/>
          <w:sz w:val="22"/>
          <w:szCs w:val="22"/>
          <w:lang w:val="bs-Latn-BA"/>
        </w:rPr>
        <w:t>DITELJA</w:t>
      </w:r>
      <w:bookmarkEnd w:id="25"/>
    </w:p>
    <w:p w:rsidR="00C62653" w:rsidRPr="00E820FD" w:rsidRDefault="00801E42" w:rsidP="00C448D8">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C62653" w:rsidRPr="00E820FD">
        <w:rPr>
          <w:rFonts w:ascii="Arial Narrow" w:hAnsi="Arial Narrow" w:cs="Times New Roman"/>
          <w:lang w:val="bs-Latn-BA"/>
        </w:rPr>
        <w:t>.6.1. U slučaju da ponudu dostavlja grupa ponu</w:t>
      </w:r>
      <w:r w:rsidR="0055767F" w:rsidRPr="00E820FD">
        <w:rPr>
          <w:rFonts w:ascii="Arial Narrow" w:hAnsi="Arial Narrow" w:cs="Times New Roman"/>
          <w:lang w:val="bs-Latn-BA"/>
        </w:rPr>
        <w:t>ditelja, ugovorno tijelo</w:t>
      </w:r>
      <w:r w:rsidR="00C62653" w:rsidRPr="00E820FD">
        <w:rPr>
          <w:rFonts w:ascii="Arial Narrow" w:hAnsi="Arial Narrow" w:cs="Times New Roman"/>
          <w:lang w:val="bs-Latn-BA"/>
        </w:rPr>
        <w:t xml:space="preserve"> će ocjenu ispunjenosti kvalifikacionih u</w:t>
      </w:r>
      <w:r w:rsidR="0032620B" w:rsidRPr="00E820FD">
        <w:rPr>
          <w:rFonts w:ascii="Arial Narrow" w:hAnsi="Arial Narrow" w:cs="Times New Roman"/>
          <w:lang w:val="bs-Latn-BA"/>
        </w:rPr>
        <w:t>vjeta</w:t>
      </w:r>
      <w:r w:rsidR="00C62653" w:rsidRPr="00E820FD">
        <w:rPr>
          <w:rFonts w:ascii="Arial Narrow" w:hAnsi="Arial Narrow" w:cs="Times New Roman"/>
          <w:lang w:val="bs-Latn-BA"/>
        </w:rPr>
        <w:t xml:space="preserve"> od strane grupe ponu</w:t>
      </w:r>
      <w:r w:rsidR="00E75535" w:rsidRPr="00E820FD">
        <w:rPr>
          <w:rFonts w:ascii="Arial Narrow" w:hAnsi="Arial Narrow" w:cs="Times New Roman"/>
          <w:lang w:val="bs-Latn-BA"/>
        </w:rPr>
        <w:t>ditelja</w:t>
      </w:r>
      <w:r w:rsidR="00C62653" w:rsidRPr="00E820FD">
        <w:rPr>
          <w:rFonts w:ascii="Arial Narrow" w:hAnsi="Arial Narrow" w:cs="Times New Roman"/>
          <w:lang w:val="bs-Latn-BA"/>
        </w:rPr>
        <w:t xml:space="preserve"> izvršiti na sl</w:t>
      </w:r>
      <w:r w:rsidR="00C448D8">
        <w:rPr>
          <w:rFonts w:ascii="Arial Narrow" w:hAnsi="Arial Narrow" w:cs="Times New Roman"/>
          <w:lang w:val="bs-Latn-BA"/>
        </w:rPr>
        <w:t>i</w:t>
      </w:r>
      <w:r w:rsidR="00C62653" w:rsidRPr="00E820FD">
        <w:rPr>
          <w:rFonts w:ascii="Arial Narrow" w:hAnsi="Arial Narrow" w:cs="Times New Roman"/>
          <w:lang w:val="bs-Latn-BA"/>
        </w:rPr>
        <w:t>jedeći način:</w:t>
      </w:r>
    </w:p>
    <w:p w:rsidR="00C62653" w:rsidRDefault="00C62653" w:rsidP="00C448D8">
      <w:pPr>
        <w:pStyle w:val="ListParagraph"/>
        <w:numPr>
          <w:ilvl w:val="1"/>
          <w:numId w:val="5"/>
        </w:numPr>
        <w:tabs>
          <w:tab w:val="left" w:pos="142"/>
        </w:tabs>
        <w:spacing w:before="0" w:after="60"/>
        <w:ind w:left="57" w:firstLine="0"/>
        <w:jc w:val="both"/>
        <w:rPr>
          <w:rFonts w:ascii="Arial Narrow" w:hAnsi="Arial Narrow" w:cs="Times New Roman"/>
          <w:lang w:val="bs-Latn-BA"/>
        </w:rPr>
      </w:pPr>
      <w:r w:rsidRPr="00E820FD">
        <w:rPr>
          <w:rFonts w:ascii="Arial Narrow" w:hAnsi="Arial Narrow" w:cs="Times New Roman"/>
          <w:lang w:val="bs-Latn-BA"/>
        </w:rPr>
        <w:t>Grupa ponu</w:t>
      </w:r>
      <w:r w:rsidR="00E75535" w:rsidRPr="00E820FD">
        <w:rPr>
          <w:rFonts w:ascii="Arial Narrow" w:hAnsi="Arial Narrow" w:cs="Times New Roman"/>
          <w:lang w:val="bs-Latn-BA"/>
        </w:rPr>
        <w:t>ditelja</w:t>
      </w:r>
      <w:r w:rsidRPr="00E820FD">
        <w:rPr>
          <w:rFonts w:ascii="Arial Narrow" w:hAnsi="Arial Narrow" w:cs="Times New Roman"/>
          <w:lang w:val="bs-Latn-BA"/>
        </w:rPr>
        <w:t xml:space="preserve"> kao cjelina mora ispuniti u</w:t>
      </w:r>
      <w:r w:rsidR="00E75535" w:rsidRPr="00E820FD">
        <w:rPr>
          <w:rFonts w:ascii="Arial Narrow" w:hAnsi="Arial Narrow" w:cs="Times New Roman"/>
          <w:lang w:val="bs-Latn-BA"/>
        </w:rPr>
        <w:t>vjete</w:t>
      </w:r>
      <w:r w:rsidR="00801E42" w:rsidRPr="00E820FD">
        <w:rPr>
          <w:rFonts w:ascii="Arial Narrow" w:hAnsi="Arial Narrow" w:cs="Times New Roman"/>
          <w:lang w:val="bs-Latn-BA"/>
        </w:rPr>
        <w:t xml:space="preserve"> koji su navedeni u t</w:t>
      </w:r>
      <w:r w:rsidR="00C448D8">
        <w:rPr>
          <w:rFonts w:ascii="Arial Narrow" w:hAnsi="Arial Narrow" w:cs="Times New Roman"/>
          <w:lang w:val="bs-Latn-BA"/>
        </w:rPr>
        <w:t>o</w:t>
      </w:r>
      <w:r w:rsidR="00801E42" w:rsidRPr="00E820FD">
        <w:rPr>
          <w:rFonts w:ascii="Arial Narrow" w:hAnsi="Arial Narrow" w:cs="Times New Roman"/>
          <w:lang w:val="bs-Latn-BA"/>
        </w:rPr>
        <w:t>čki 5</w:t>
      </w:r>
      <w:r w:rsidRPr="00E820FD">
        <w:rPr>
          <w:rFonts w:ascii="Arial Narrow" w:hAnsi="Arial Narrow" w:cs="Times New Roman"/>
          <w:lang w:val="bs-Latn-BA"/>
        </w:rPr>
        <w:t>.3. TD (ekonomska</w:t>
      </w:r>
      <w:r w:rsidR="00801E42" w:rsidRPr="00E820FD">
        <w:rPr>
          <w:rFonts w:ascii="Arial Narrow" w:hAnsi="Arial Narrow" w:cs="Times New Roman"/>
          <w:lang w:val="bs-Latn-BA"/>
        </w:rPr>
        <w:t xml:space="preserve"> i finan</w:t>
      </w:r>
      <w:r w:rsidR="00C448D8">
        <w:rPr>
          <w:rFonts w:ascii="Arial Narrow" w:hAnsi="Arial Narrow" w:cs="Times New Roman"/>
          <w:lang w:val="bs-Latn-BA"/>
        </w:rPr>
        <w:t>c</w:t>
      </w:r>
      <w:r w:rsidR="00801E42" w:rsidRPr="00E820FD">
        <w:rPr>
          <w:rFonts w:ascii="Arial Narrow" w:hAnsi="Arial Narrow" w:cs="Times New Roman"/>
          <w:lang w:val="bs-Latn-BA"/>
        </w:rPr>
        <w:t>ijska sposobnost) i 5</w:t>
      </w:r>
      <w:r w:rsidRPr="00E820FD">
        <w:rPr>
          <w:rFonts w:ascii="Arial Narrow" w:hAnsi="Arial Narrow" w:cs="Times New Roman"/>
          <w:lang w:val="bs-Latn-BA"/>
        </w:rPr>
        <w:t>.4. TD (tehnička i profesionalna sposobnost), što znači da grupa ponu</w:t>
      </w:r>
      <w:r w:rsidR="00E75535" w:rsidRPr="00E820FD">
        <w:rPr>
          <w:rFonts w:ascii="Arial Narrow" w:hAnsi="Arial Narrow" w:cs="Times New Roman"/>
          <w:lang w:val="bs-Latn-BA"/>
        </w:rPr>
        <w:t>ditelja</w:t>
      </w:r>
      <w:r w:rsidRPr="00E820FD">
        <w:rPr>
          <w:rFonts w:ascii="Arial Narrow" w:hAnsi="Arial Narrow" w:cs="Times New Roman"/>
          <w:lang w:val="bs-Latn-BA"/>
        </w:rPr>
        <w:t xml:space="preserve"> može kumulativno ispunjavati postavljene u</w:t>
      </w:r>
      <w:r w:rsidR="00E75535" w:rsidRPr="00E820FD">
        <w:rPr>
          <w:rFonts w:ascii="Arial Narrow" w:hAnsi="Arial Narrow" w:cs="Times New Roman"/>
          <w:lang w:val="bs-Latn-BA"/>
        </w:rPr>
        <w:t>vjet</w:t>
      </w:r>
      <w:r w:rsidR="00C448D8">
        <w:rPr>
          <w:rFonts w:ascii="Arial Narrow" w:hAnsi="Arial Narrow" w:cs="Times New Roman"/>
          <w:lang w:val="bs-Latn-BA"/>
        </w:rPr>
        <w:t>e</w:t>
      </w:r>
      <w:r w:rsidRPr="00E820FD">
        <w:rPr>
          <w:rFonts w:ascii="Arial Narrow" w:hAnsi="Arial Narrow" w:cs="Times New Roman"/>
          <w:lang w:val="bs-Latn-BA"/>
        </w:rPr>
        <w:t xml:space="preserve"> i dostaviti dokumentaciju kojom dokazuju ispunjavanje postavljenih u</w:t>
      </w:r>
      <w:r w:rsidR="00E75535" w:rsidRPr="00E820FD">
        <w:rPr>
          <w:rFonts w:ascii="Arial Narrow" w:hAnsi="Arial Narrow" w:cs="Times New Roman"/>
          <w:lang w:val="bs-Latn-BA"/>
        </w:rPr>
        <w:t>vjeta</w:t>
      </w:r>
      <w:r w:rsidRPr="00E820FD">
        <w:rPr>
          <w:rFonts w:ascii="Arial Narrow" w:hAnsi="Arial Narrow" w:cs="Times New Roman"/>
          <w:lang w:val="bs-Latn-BA"/>
        </w:rPr>
        <w:t>;</w:t>
      </w:r>
    </w:p>
    <w:p w:rsidR="00C448D8" w:rsidRPr="00C448D8" w:rsidRDefault="00C448D8" w:rsidP="00C448D8">
      <w:pPr>
        <w:pStyle w:val="ListParagraph"/>
        <w:tabs>
          <w:tab w:val="left" w:pos="142"/>
        </w:tabs>
        <w:spacing w:before="0" w:after="60"/>
        <w:ind w:left="57"/>
        <w:jc w:val="both"/>
        <w:rPr>
          <w:rFonts w:ascii="Arial Narrow" w:hAnsi="Arial Narrow" w:cs="Times New Roman"/>
          <w:sz w:val="6"/>
          <w:szCs w:val="6"/>
          <w:lang w:val="bs-Latn-BA"/>
        </w:rPr>
      </w:pPr>
    </w:p>
    <w:p w:rsidR="00C62653" w:rsidRPr="00E820FD" w:rsidRDefault="00715CCE" w:rsidP="00715CCE">
      <w:pPr>
        <w:pStyle w:val="ListParagraph"/>
        <w:spacing w:before="60"/>
        <w:ind w:left="57"/>
        <w:jc w:val="both"/>
        <w:rPr>
          <w:rFonts w:ascii="Arial Narrow" w:hAnsi="Arial Narrow" w:cs="Times New Roman"/>
          <w:lang w:val="bs-Latn-BA"/>
        </w:rPr>
      </w:pPr>
      <w:r>
        <w:rPr>
          <w:rFonts w:ascii="Arial Narrow" w:hAnsi="Arial Narrow" w:cs="Times New Roman"/>
          <w:lang w:val="bs-Latn-BA"/>
        </w:rPr>
        <w:lastRenderedPageBreak/>
        <w:t xml:space="preserve">- </w:t>
      </w:r>
      <w:r w:rsidR="00C62653" w:rsidRPr="00E820FD">
        <w:rPr>
          <w:rFonts w:ascii="Arial Narrow" w:hAnsi="Arial Narrow" w:cs="Times New Roman"/>
          <w:lang w:val="bs-Latn-BA"/>
        </w:rPr>
        <w:t>U</w:t>
      </w:r>
      <w:r w:rsidR="00693868" w:rsidRPr="00E820FD">
        <w:rPr>
          <w:rFonts w:ascii="Arial Narrow" w:hAnsi="Arial Narrow" w:cs="Times New Roman"/>
          <w:lang w:val="bs-Latn-BA"/>
        </w:rPr>
        <w:t>vjet</w:t>
      </w:r>
      <w:r w:rsidR="00001D74" w:rsidRPr="00E820FD">
        <w:rPr>
          <w:rFonts w:ascii="Arial Narrow" w:hAnsi="Arial Narrow" w:cs="Times New Roman"/>
          <w:lang w:val="bs-Latn-BA"/>
        </w:rPr>
        <w:t>i</w:t>
      </w:r>
      <w:r w:rsidR="00C62653" w:rsidRPr="00E820FD">
        <w:rPr>
          <w:rFonts w:ascii="Arial Narrow" w:hAnsi="Arial Narrow" w:cs="Times New Roman"/>
          <w:lang w:val="bs-Latn-BA"/>
        </w:rPr>
        <w:t xml:space="preserve"> koji su naved</w:t>
      </w:r>
      <w:r w:rsidR="00801E42" w:rsidRPr="00E820FD">
        <w:rPr>
          <w:rFonts w:ascii="Arial Narrow" w:hAnsi="Arial Narrow" w:cs="Times New Roman"/>
          <w:lang w:val="bs-Latn-BA"/>
        </w:rPr>
        <w:t>eni pod t</w:t>
      </w:r>
      <w:r>
        <w:rPr>
          <w:rFonts w:ascii="Arial Narrow" w:hAnsi="Arial Narrow" w:cs="Times New Roman"/>
          <w:lang w:val="bs-Latn-BA"/>
        </w:rPr>
        <w:t>o</w:t>
      </w:r>
      <w:r w:rsidR="00801E42" w:rsidRPr="00E820FD">
        <w:rPr>
          <w:rFonts w:ascii="Arial Narrow" w:hAnsi="Arial Narrow" w:cs="Times New Roman"/>
          <w:lang w:val="bs-Latn-BA"/>
        </w:rPr>
        <w:t>čkama 5.1., 5.2. i 5</w:t>
      </w:r>
      <w:r w:rsidR="00C62653" w:rsidRPr="00E820FD">
        <w:rPr>
          <w:rFonts w:ascii="Arial Narrow" w:hAnsi="Arial Narrow" w:cs="Times New Roman"/>
          <w:lang w:val="bs-Latn-BA"/>
        </w:rPr>
        <w:t>.5. (</w:t>
      </w:r>
      <w:r w:rsidR="00693868" w:rsidRPr="00E820FD">
        <w:rPr>
          <w:rFonts w:ascii="Arial Narrow" w:hAnsi="Arial Narrow" w:cs="Times New Roman"/>
          <w:lang w:val="bs-Latn-BA"/>
        </w:rPr>
        <w:t>Osobna</w:t>
      </w:r>
      <w:r w:rsidR="00C62653" w:rsidRPr="00E820FD">
        <w:rPr>
          <w:rFonts w:ascii="Arial Narrow" w:hAnsi="Arial Narrow" w:cs="Times New Roman"/>
          <w:lang w:val="bs-Latn-BA"/>
        </w:rPr>
        <w:t xml:space="preserve"> sposobnost, Sposobnost obavljanja profesionalne djelatnosti i Sukob interesa) mor</w:t>
      </w:r>
      <w:r>
        <w:rPr>
          <w:rFonts w:ascii="Arial Narrow" w:hAnsi="Arial Narrow" w:cs="Times New Roman"/>
          <w:lang w:val="bs-Latn-BA"/>
        </w:rPr>
        <w:t>a</w:t>
      </w:r>
      <w:r w:rsidR="00C62653" w:rsidRPr="00E820FD">
        <w:rPr>
          <w:rFonts w:ascii="Arial Narrow" w:hAnsi="Arial Narrow" w:cs="Times New Roman"/>
          <w:lang w:val="bs-Latn-BA"/>
        </w:rPr>
        <w:t xml:space="preserve"> ispunjavati svaki član grupe ponu</w:t>
      </w:r>
      <w:r w:rsidR="00693868" w:rsidRPr="00E820FD">
        <w:rPr>
          <w:rFonts w:ascii="Arial Narrow" w:hAnsi="Arial Narrow" w:cs="Times New Roman"/>
          <w:lang w:val="bs-Latn-BA"/>
        </w:rPr>
        <w:t>ditelja</w:t>
      </w:r>
      <w:r w:rsidR="00C62653" w:rsidRPr="00E820FD">
        <w:rPr>
          <w:rFonts w:ascii="Arial Narrow" w:hAnsi="Arial Narrow" w:cs="Times New Roman"/>
          <w:lang w:val="bs-Latn-BA"/>
        </w:rPr>
        <w:t xml:space="preserve"> pojedinačno, te svaki od članova grupe ponu</w:t>
      </w:r>
      <w:r w:rsidR="00693868" w:rsidRPr="00E820FD">
        <w:rPr>
          <w:rFonts w:ascii="Arial Narrow" w:hAnsi="Arial Narrow" w:cs="Times New Roman"/>
          <w:lang w:val="bs-Latn-BA"/>
        </w:rPr>
        <w:t>ditelja</w:t>
      </w:r>
      <w:r w:rsidR="00C62653" w:rsidRPr="00E820FD">
        <w:rPr>
          <w:rFonts w:ascii="Arial Narrow" w:hAnsi="Arial Narrow" w:cs="Times New Roman"/>
          <w:lang w:val="bs-Latn-BA"/>
        </w:rPr>
        <w:t xml:space="preserve"> mora dostaviti dokumentaciju kojom dokazuju ispunjavanje postavljenih u</w:t>
      </w:r>
      <w:r w:rsidR="00693868" w:rsidRPr="00E820FD">
        <w:rPr>
          <w:rFonts w:ascii="Arial Narrow" w:hAnsi="Arial Narrow" w:cs="Times New Roman"/>
          <w:lang w:val="bs-Latn-BA"/>
        </w:rPr>
        <w:t>vjeta</w:t>
      </w:r>
      <w:r w:rsidR="00C62653" w:rsidRPr="00E820FD">
        <w:rPr>
          <w:rFonts w:ascii="Arial Narrow" w:hAnsi="Arial Narrow" w:cs="Times New Roman"/>
          <w:lang w:val="bs-Latn-BA"/>
        </w:rPr>
        <w:t>.</w:t>
      </w:r>
    </w:p>
    <w:p w:rsidR="00C62653" w:rsidRPr="00E820FD" w:rsidRDefault="00801E42" w:rsidP="00715CCE">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C62653" w:rsidRPr="00E820FD">
        <w:rPr>
          <w:rFonts w:ascii="Arial Narrow" w:hAnsi="Arial Narrow" w:cs="Times New Roman"/>
          <w:lang w:val="bs-Latn-BA"/>
        </w:rPr>
        <w:t>.6.2. U slučaju da grupa ponu</w:t>
      </w:r>
      <w:r w:rsidR="00693868" w:rsidRPr="00E820FD">
        <w:rPr>
          <w:rFonts w:ascii="Arial Narrow" w:hAnsi="Arial Narrow" w:cs="Times New Roman"/>
          <w:lang w:val="bs-Latn-BA"/>
        </w:rPr>
        <w:t>ditelja</w:t>
      </w:r>
      <w:r w:rsidR="00715CCE">
        <w:rPr>
          <w:rFonts w:ascii="Arial Narrow" w:hAnsi="Arial Narrow" w:cs="Times New Roman"/>
          <w:lang w:val="bs-Latn-BA"/>
        </w:rPr>
        <w:t xml:space="preserve"> dostavlja ponudu </w:t>
      </w:r>
      <w:r w:rsidR="00C62653" w:rsidRPr="00E820FD">
        <w:rPr>
          <w:rFonts w:ascii="Arial Narrow" w:hAnsi="Arial Narrow" w:cs="Times New Roman"/>
          <w:lang w:val="bs-Latn-BA"/>
        </w:rPr>
        <w:t>broj članova grupe ponu</w:t>
      </w:r>
      <w:r w:rsidR="00693868" w:rsidRPr="00E820FD">
        <w:rPr>
          <w:rFonts w:ascii="Arial Narrow" w:hAnsi="Arial Narrow" w:cs="Times New Roman"/>
          <w:lang w:val="bs-Latn-BA"/>
        </w:rPr>
        <w:t>ditelja</w:t>
      </w:r>
      <w:r w:rsidR="00C62653" w:rsidRPr="00E820FD">
        <w:rPr>
          <w:rFonts w:ascii="Arial Narrow" w:hAnsi="Arial Narrow" w:cs="Times New Roman"/>
          <w:lang w:val="bs-Latn-BA"/>
        </w:rPr>
        <w:t>nije ograničen i od njih se ne traži da osnuju novo pravno lice kako bi dostavili ponudu, ali može zahtijevati i da, nakon izbora najpovoljnijeg ponu</w:t>
      </w:r>
      <w:r w:rsidR="00F06CF7" w:rsidRPr="00E820FD">
        <w:rPr>
          <w:rFonts w:ascii="Arial Narrow" w:hAnsi="Arial Narrow" w:cs="Times New Roman"/>
          <w:lang w:val="bs-Latn-BA"/>
        </w:rPr>
        <w:t>ditelja</w:t>
      </w:r>
      <w:r w:rsidR="00C62653" w:rsidRPr="00E820FD">
        <w:rPr>
          <w:rFonts w:ascii="Arial Narrow" w:hAnsi="Arial Narrow" w:cs="Times New Roman"/>
          <w:lang w:val="bs-Latn-BA"/>
        </w:rPr>
        <w:t>, isti dostave primjerak pravnog akta o formiranju grupe ponu</w:t>
      </w:r>
      <w:r w:rsidR="00F06CF7" w:rsidRPr="00E820FD">
        <w:rPr>
          <w:rFonts w:ascii="Arial Narrow" w:hAnsi="Arial Narrow" w:cs="Times New Roman"/>
          <w:lang w:val="bs-Latn-BA"/>
        </w:rPr>
        <w:t>ditelja</w:t>
      </w:r>
      <w:r w:rsidR="00C62653" w:rsidRPr="00E820FD">
        <w:rPr>
          <w:rFonts w:ascii="Arial Narrow" w:hAnsi="Arial Narrow" w:cs="Times New Roman"/>
          <w:lang w:val="bs-Latn-BA"/>
        </w:rPr>
        <w:t xml:space="preserve"> radi izvršenja predmetnog ugovora, a kojim se utvrđuje:</w:t>
      </w:r>
    </w:p>
    <w:p w:rsidR="00C62653" w:rsidRPr="00E820FD" w:rsidRDefault="00C62653" w:rsidP="00715CCE">
      <w:pPr>
        <w:pStyle w:val="ListParagraph"/>
        <w:numPr>
          <w:ilvl w:val="0"/>
          <w:numId w:val="6"/>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ko su članovi grupe ponu</w:t>
      </w:r>
      <w:r w:rsidR="00F06CF7" w:rsidRPr="00E820FD">
        <w:rPr>
          <w:rFonts w:ascii="Arial Narrow" w:hAnsi="Arial Narrow" w:cs="Times New Roman"/>
          <w:lang w:val="bs-Latn-BA"/>
        </w:rPr>
        <w:t>ditelja</w:t>
      </w:r>
      <w:r w:rsidRPr="00E820FD">
        <w:rPr>
          <w:rFonts w:ascii="Arial Narrow" w:hAnsi="Arial Narrow" w:cs="Times New Roman"/>
          <w:lang w:val="bs-Latn-BA"/>
        </w:rPr>
        <w:t xml:space="preserve"> sa t</w:t>
      </w:r>
      <w:r w:rsidR="00715CCE">
        <w:rPr>
          <w:rFonts w:ascii="Arial Narrow" w:hAnsi="Arial Narrow" w:cs="Times New Roman"/>
          <w:lang w:val="bs-Latn-BA"/>
        </w:rPr>
        <w:t>o</w:t>
      </w:r>
      <w:r w:rsidRPr="00E820FD">
        <w:rPr>
          <w:rFonts w:ascii="Arial Narrow" w:hAnsi="Arial Narrow" w:cs="Times New Roman"/>
          <w:lang w:val="bs-Latn-BA"/>
        </w:rPr>
        <w:t>čnim identifikacionim elementima pojedinih članova grupe, te koji je doprinos (učešće) svakog pojedinačnog člana grupe;</w:t>
      </w:r>
    </w:p>
    <w:p w:rsidR="00C62653" w:rsidRPr="00E820FD" w:rsidRDefault="00C62653" w:rsidP="00715CCE">
      <w:pPr>
        <w:pStyle w:val="ListParagraph"/>
        <w:numPr>
          <w:ilvl w:val="0"/>
          <w:numId w:val="6"/>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ko ima pravo istupa, predstavljanja i ovlaštenje za potpisivanje ugovora o javnoj nabavi u ime grupe ponu</w:t>
      </w:r>
      <w:r w:rsidR="00F06CF7" w:rsidRPr="00E820FD">
        <w:rPr>
          <w:rFonts w:ascii="Arial Narrow" w:hAnsi="Arial Narrow" w:cs="Times New Roman"/>
          <w:lang w:val="bs-Latn-BA"/>
        </w:rPr>
        <w:t>ditelja</w:t>
      </w:r>
      <w:r w:rsidRPr="00E820FD">
        <w:rPr>
          <w:rFonts w:ascii="Arial Narrow" w:hAnsi="Arial Narrow" w:cs="Times New Roman"/>
          <w:lang w:val="bs-Latn-BA"/>
        </w:rPr>
        <w:t>. Ovaj dokument ovjeravaju ovlašteni potpisnici svakog člana grupe ponu</w:t>
      </w:r>
      <w:r w:rsidR="00F06CF7" w:rsidRPr="00E820FD">
        <w:rPr>
          <w:rFonts w:ascii="Arial Narrow" w:hAnsi="Arial Narrow" w:cs="Times New Roman"/>
          <w:lang w:val="bs-Latn-BA"/>
        </w:rPr>
        <w:t>ditelja</w:t>
      </w:r>
      <w:r w:rsidRPr="00E820FD">
        <w:rPr>
          <w:rFonts w:ascii="Arial Narrow" w:hAnsi="Arial Narrow" w:cs="Times New Roman"/>
          <w:lang w:val="bs-Latn-BA"/>
        </w:rPr>
        <w:t xml:space="preserve"> (punomoć za predstavljanje</w:t>
      </w:r>
      <w:r w:rsidR="00F9762E">
        <w:rPr>
          <w:rFonts w:ascii="Arial Narrow" w:hAnsi="Arial Narrow" w:cs="Times New Roman"/>
          <w:lang w:val="bs-Latn-BA"/>
        </w:rPr>
        <w:t xml:space="preserve"> </w:t>
      </w:r>
      <w:r w:rsidRPr="00E820FD">
        <w:rPr>
          <w:rFonts w:ascii="Arial Narrow" w:hAnsi="Arial Narrow" w:cs="Times New Roman"/>
          <w:lang w:val="bs-Latn-BA"/>
        </w:rPr>
        <w:t>grupe ponu</w:t>
      </w:r>
      <w:r w:rsidR="00F06CF7" w:rsidRPr="00E820FD">
        <w:rPr>
          <w:rFonts w:ascii="Arial Narrow" w:hAnsi="Arial Narrow" w:cs="Times New Roman"/>
          <w:lang w:val="bs-Latn-BA"/>
        </w:rPr>
        <w:t>ditelja</w:t>
      </w:r>
      <w:r w:rsidRPr="00E820FD">
        <w:rPr>
          <w:rFonts w:ascii="Arial Narrow" w:hAnsi="Arial Narrow" w:cs="Times New Roman"/>
          <w:lang w:val="bs-Latn-BA"/>
        </w:rPr>
        <w:t>);</w:t>
      </w:r>
    </w:p>
    <w:p w:rsidR="00C62653" w:rsidRPr="00E820FD" w:rsidRDefault="00C62653" w:rsidP="00715CCE">
      <w:pPr>
        <w:pStyle w:val="ListParagraph"/>
        <w:numPr>
          <w:ilvl w:val="0"/>
          <w:numId w:val="6"/>
        </w:numPr>
        <w:tabs>
          <w:tab w:val="left" w:pos="284"/>
        </w:tabs>
        <w:spacing w:before="0"/>
        <w:ind w:left="57" w:firstLine="0"/>
        <w:jc w:val="both"/>
        <w:rPr>
          <w:rFonts w:ascii="Arial Narrow" w:hAnsi="Arial Narrow" w:cs="Times New Roman"/>
          <w:lang w:val="bs-Latn-BA"/>
        </w:rPr>
      </w:pPr>
      <w:r w:rsidRPr="00E820FD">
        <w:rPr>
          <w:rFonts w:ascii="Arial Narrow" w:hAnsi="Arial Narrow" w:cs="Times New Roman"/>
          <w:lang w:val="bs-Latn-BA"/>
        </w:rPr>
        <w:t>da je pon</w:t>
      </w:r>
      <w:r w:rsidR="00715CCE">
        <w:rPr>
          <w:rFonts w:ascii="Arial Narrow" w:hAnsi="Arial Narrow" w:cs="Times New Roman"/>
          <w:lang w:val="bs-Latn-BA"/>
        </w:rPr>
        <w:t>uda u ovom postupku javne nabave pravno ob</w:t>
      </w:r>
      <w:r w:rsidRPr="00E820FD">
        <w:rPr>
          <w:rFonts w:ascii="Arial Narrow" w:hAnsi="Arial Narrow" w:cs="Times New Roman"/>
          <w:lang w:val="bs-Latn-BA"/>
        </w:rPr>
        <w:t>vezujuća za sve članove grupe ponu</w:t>
      </w:r>
      <w:r w:rsidR="00DA4833" w:rsidRPr="00E820FD">
        <w:rPr>
          <w:rFonts w:ascii="Arial Narrow" w:hAnsi="Arial Narrow" w:cs="Times New Roman"/>
          <w:lang w:val="bs-Latn-BA"/>
        </w:rPr>
        <w:t>ditelja</w:t>
      </w:r>
      <w:r w:rsidRPr="00E820FD">
        <w:rPr>
          <w:rFonts w:ascii="Arial Narrow" w:hAnsi="Arial Narrow" w:cs="Times New Roman"/>
          <w:lang w:val="bs-Latn-BA"/>
        </w:rPr>
        <w:t>;</w:t>
      </w:r>
    </w:p>
    <w:p w:rsidR="00C62653" w:rsidRPr="00E820FD" w:rsidRDefault="00C62653" w:rsidP="00715CCE">
      <w:pPr>
        <w:pStyle w:val="ListParagraph"/>
        <w:numPr>
          <w:ilvl w:val="0"/>
          <w:numId w:val="6"/>
        </w:numPr>
        <w:tabs>
          <w:tab w:val="left" w:pos="284"/>
        </w:tabs>
        <w:spacing w:before="0" w:after="60"/>
        <w:ind w:left="57" w:firstLine="0"/>
        <w:jc w:val="both"/>
        <w:rPr>
          <w:rFonts w:ascii="Arial Narrow" w:hAnsi="Arial Narrow" w:cs="Times New Roman"/>
          <w:lang w:val="bs-Latn-BA"/>
        </w:rPr>
      </w:pPr>
      <w:r w:rsidRPr="00E820FD">
        <w:rPr>
          <w:rFonts w:ascii="Arial Narrow" w:hAnsi="Arial Narrow" w:cs="Times New Roman"/>
          <w:lang w:val="bs-Latn-BA"/>
        </w:rPr>
        <w:t>da će svi članovi grupe ponu</w:t>
      </w:r>
      <w:r w:rsidR="00DA4833" w:rsidRPr="00E820FD">
        <w:rPr>
          <w:rFonts w:ascii="Arial Narrow" w:hAnsi="Arial Narrow" w:cs="Times New Roman"/>
          <w:lang w:val="bs-Latn-BA"/>
        </w:rPr>
        <w:t>ditelja</w:t>
      </w:r>
      <w:r w:rsidR="00715CCE">
        <w:rPr>
          <w:rFonts w:ascii="Arial Narrow" w:hAnsi="Arial Narrow" w:cs="Times New Roman"/>
          <w:lang w:val="bs-Latn-BA"/>
        </w:rPr>
        <w:t xml:space="preserve"> biti solidarno odgovorni za ob</w:t>
      </w:r>
      <w:r w:rsidRPr="00E820FD">
        <w:rPr>
          <w:rFonts w:ascii="Arial Narrow" w:hAnsi="Arial Narrow" w:cs="Times New Roman"/>
          <w:lang w:val="bs-Latn-BA"/>
        </w:rPr>
        <w:t>veze koje ugovorom o javnoj nabavi kao grupa preuzimaju.</w:t>
      </w:r>
    </w:p>
    <w:p w:rsidR="00C62653" w:rsidRPr="00E820FD" w:rsidRDefault="00801E42" w:rsidP="00715CCE">
      <w:pPr>
        <w:spacing w:before="0" w:after="60"/>
        <w:ind w:left="57"/>
        <w:jc w:val="both"/>
        <w:rPr>
          <w:rFonts w:ascii="Arial Narrow" w:hAnsi="Arial Narrow" w:cs="Times New Roman"/>
          <w:lang w:val="bs-Latn-BA"/>
        </w:rPr>
      </w:pPr>
      <w:r w:rsidRPr="00E820FD">
        <w:rPr>
          <w:rFonts w:ascii="Arial Narrow" w:hAnsi="Arial Narrow" w:cs="Times New Roman"/>
          <w:lang w:val="bs-Latn-BA"/>
        </w:rPr>
        <w:t>5</w:t>
      </w:r>
      <w:r w:rsidR="00C62653" w:rsidRPr="00E820FD">
        <w:rPr>
          <w:rFonts w:ascii="Arial Narrow" w:hAnsi="Arial Narrow" w:cs="Times New Roman"/>
          <w:lang w:val="bs-Latn-BA"/>
        </w:rPr>
        <w:t>.6.3. Nakon donošenja Odluke kojom je izabrana navedena grupa ponu</w:t>
      </w:r>
      <w:r w:rsidR="00DA4833" w:rsidRPr="00E820FD">
        <w:rPr>
          <w:rFonts w:ascii="Arial Narrow" w:hAnsi="Arial Narrow" w:cs="Times New Roman"/>
          <w:lang w:val="bs-Latn-BA"/>
        </w:rPr>
        <w:t>ditelja</w:t>
      </w:r>
      <w:r w:rsidR="00C62653" w:rsidRPr="00E820FD">
        <w:rPr>
          <w:rFonts w:ascii="Arial Narrow" w:hAnsi="Arial Narrow" w:cs="Times New Roman"/>
          <w:lang w:val="bs-Latn-BA"/>
        </w:rPr>
        <w:t>, izabrana grupa ponu</w:t>
      </w:r>
      <w:r w:rsidR="00DA4833" w:rsidRPr="00E820FD">
        <w:rPr>
          <w:rFonts w:ascii="Arial Narrow" w:hAnsi="Arial Narrow" w:cs="Times New Roman"/>
          <w:lang w:val="bs-Latn-BA"/>
        </w:rPr>
        <w:t>ditelja</w:t>
      </w:r>
      <w:r w:rsidR="00C62653" w:rsidRPr="00E820FD">
        <w:rPr>
          <w:rFonts w:ascii="Arial Narrow" w:hAnsi="Arial Narrow" w:cs="Times New Roman"/>
          <w:lang w:val="bs-Latn-BA"/>
        </w:rPr>
        <w:t xml:space="preserve"> dužna je dostaviti orginal ili ovjerenu </w:t>
      </w:r>
      <w:r w:rsidR="00715CCE">
        <w:rPr>
          <w:rFonts w:ascii="Arial Narrow" w:hAnsi="Arial Narrow" w:cs="Times New Roman"/>
          <w:lang w:val="bs-Latn-BA"/>
        </w:rPr>
        <w:t>preslike</w:t>
      </w:r>
      <w:r w:rsidR="00C62653" w:rsidRPr="00E820FD">
        <w:rPr>
          <w:rFonts w:ascii="Arial Narrow" w:hAnsi="Arial Narrow" w:cs="Times New Roman"/>
          <w:lang w:val="bs-Latn-BA"/>
        </w:rPr>
        <w:t xml:space="preserve"> (</w:t>
      </w:r>
      <w:r w:rsidR="00715CCE">
        <w:rPr>
          <w:rFonts w:ascii="Arial Narrow" w:hAnsi="Arial Narrow" w:cs="Times New Roman"/>
          <w:lang w:val="bs-Latn-BA"/>
        </w:rPr>
        <w:t>tijelo</w:t>
      </w:r>
      <w:r w:rsidR="00C62653" w:rsidRPr="00E820FD">
        <w:rPr>
          <w:rFonts w:ascii="Arial Narrow" w:hAnsi="Arial Narrow" w:cs="Times New Roman"/>
          <w:lang w:val="bs-Latn-BA"/>
        </w:rPr>
        <w:t xml:space="preserve"> uprave </w:t>
      </w:r>
      <w:r w:rsidR="00715CCE">
        <w:rPr>
          <w:rFonts w:ascii="Arial Narrow" w:hAnsi="Arial Narrow" w:cs="Times New Roman"/>
          <w:lang w:val="bs-Latn-BA"/>
        </w:rPr>
        <w:t>-</w:t>
      </w:r>
      <w:r w:rsidR="00C62653" w:rsidRPr="00E820FD">
        <w:rPr>
          <w:rFonts w:ascii="Arial Narrow" w:hAnsi="Arial Narrow" w:cs="Times New Roman"/>
          <w:lang w:val="bs-Latn-BA"/>
        </w:rPr>
        <w:t xml:space="preserve"> općina, sud ili notar) pravnog akta o udruživanju u grupu ponu</w:t>
      </w:r>
      <w:r w:rsidR="00DA4833" w:rsidRPr="00E820FD">
        <w:rPr>
          <w:rFonts w:ascii="Arial Narrow" w:hAnsi="Arial Narrow" w:cs="Times New Roman"/>
          <w:lang w:val="bs-Latn-BA"/>
        </w:rPr>
        <w:t>ditelja</w:t>
      </w:r>
      <w:r w:rsidR="00C62653" w:rsidRPr="00E820FD">
        <w:rPr>
          <w:rFonts w:ascii="Arial Narrow" w:hAnsi="Arial Narrow" w:cs="Times New Roman"/>
          <w:lang w:val="bs-Latn-BA"/>
        </w:rPr>
        <w:t xml:space="preserve"> radi učešća u predmetnom postupku ja</w:t>
      </w:r>
      <w:r w:rsidR="00715CCE">
        <w:rPr>
          <w:rFonts w:ascii="Arial Narrow" w:hAnsi="Arial Narrow" w:cs="Times New Roman"/>
          <w:lang w:val="bs-Latn-BA"/>
        </w:rPr>
        <w:t>vne nabave, u roku ne dužem od 5 (pet</w:t>
      </w:r>
      <w:r w:rsidR="00370647" w:rsidRPr="00E820FD">
        <w:rPr>
          <w:rFonts w:ascii="Arial Narrow" w:hAnsi="Arial Narrow" w:cs="Times New Roman"/>
          <w:lang w:val="bs-Latn-BA"/>
        </w:rPr>
        <w:t>)</w:t>
      </w:r>
      <w:r w:rsidR="00C62653" w:rsidRPr="00E820FD">
        <w:rPr>
          <w:rFonts w:ascii="Arial Narrow" w:hAnsi="Arial Narrow" w:cs="Times New Roman"/>
          <w:lang w:val="bs-Latn-BA"/>
        </w:rPr>
        <w:t xml:space="preserve"> dana od dana prijema odluke. Dokument mora biti fizički dostavljen na protokol ugovornog </w:t>
      </w:r>
      <w:r w:rsidR="00DA4833" w:rsidRPr="00E820FD">
        <w:rPr>
          <w:rFonts w:ascii="Arial Narrow" w:hAnsi="Arial Narrow" w:cs="Times New Roman"/>
          <w:lang w:val="bs-Latn-BA"/>
        </w:rPr>
        <w:t>tijela</w:t>
      </w:r>
      <w:r w:rsidR="00C62653" w:rsidRPr="00E820FD">
        <w:rPr>
          <w:rFonts w:ascii="Arial Narrow" w:hAnsi="Arial Narrow" w:cs="Times New Roman"/>
          <w:lang w:val="bs-Latn-BA"/>
        </w:rPr>
        <w:t xml:space="preserve"> najkasnije </w:t>
      </w:r>
      <w:r w:rsidR="000049C6">
        <w:rPr>
          <w:rFonts w:ascii="Arial Narrow" w:hAnsi="Arial Narrow" w:cs="Times New Roman"/>
          <w:lang w:val="bs-Latn-BA"/>
        </w:rPr>
        <w:t>5. (</w:t>
      </w:r>
      <w:r w:rsidR="00C62653" w:rsidRPr="00E820FD">
        <w:rPr>
          <w:rFonts w:ascii="Arial Narrow" w:hAnsi="Arial Narrow" w:cs="Times New Roman"/>
          <w:lang w:val="bs-Latn-BA"/>
        </w:rPr>
        <w:t>peti</w:t>
      </w:r>
      <w:r w:rsidR="000049C6">
        <w:rPr>
          <w:rFonts w:ascii="Arial Narrow" w:hAnsi="Arial Narrow" w:cs="Times New Roman"/>
          <w:lang w:val="bs-Latn-BA"/>
        </w:rPr>
        <w:t>)</w:t>
      </w:r>
      <w:r w:rsidR="00C62653" w:rsidRPr="00E820FD">
        <w:rPr>
          <w:rFonts w:ascii="Arial Narrow" w:hAnsi="Arial Narrow" w:cs="Times New Roman"/>
          <w:lang w:val="bs-Latn-BA"/>
        </w:rPr>
        <w:t xml:space="preserve"> dan po prijemu odluke o izboru, u radnom vremenu ugovornog </w:t>
      </w:r>
      <w:r w:rsidR="00370647" w:rsidRPr="00E820FD">
        <w:rPr>
          <w:rFonts w:ascii="Arial Narrow" w:hAnsi="Arial Narrow" w:cs="Times New Roman"/>
          <w:lang w:val="bs-Latn-BA"/>
        </w:rPr>
        <w:t>tijela</w:t>
      </w:r>
      <w:r w:rsidR="00C62653" w:rsidRPr="00E820FD">
        <w:rPr>
          <w:rFonts w:ascii="Arial Narrow" w:hAnsi="Arial Narrow" w:cs="Times New Roman"/>
          <w:lang w:val="bs-Latn-BA"/>
        </w:rPr>
        <w:t xml:space="preserve"> do </w:t>
      </w:r>
      <w:r w:rsidR="00715CCE">
        <w:rPr>
          <w:rFonts w:ascii="Arial Narrow" w:hAnsi="Arial Narrow" w:cs="Times New Roman"/>
          <w:lang w:val="bs-Latn-BA"/>
        </w:rPr>
        <w:t>16:00 sati</w:t>
      </w:r>
      <w:r w:rsidR="00370647" w:rsidRPr="00E820FD">
        <w:rPr>
          <w:rFonts w:ascii="Arial Narrow" w:hAnsi="Arial Narrow" w:cs="Times New Roman"/>
          <w:lang w:val="bs-Latn-BA"/>
        </w:rPr>
        <w:t>, te za ugovorno</w:t>
      </w:r>
      <w:r w:rsidR="00F9762E">
        <w:rPr>
          <w:rFonts w:ascii="Arial Narrow" w:hAnsi="Arial Narrow" w:cs="Times New Roman"/>
          <w:lang w:val="bs-Latn-BA"/>
        </w:rPr>
        <w:t xml:space="preserve"> </w:t>
      </w:r>
      <w:r w:rsidR="00370647" w:rsidRPr="00E820FD">
        <w:rPr>
          <w:rFonts w:ascii="Arial Narrow" w:hAnsi="Arial Narrow" w:cs="Times New Roman"/>
          <w:lang w:val="bs-Latn-BA"/>
        </w:rPr>
        <w:t>tijelo</w:t>
      </w:r>
      <w:r w:rsidR="00C62653" w:rsidRPr="00E820FD">
        <w:rPr>
          <w:rFonts w:ascii="Arial Narrow" w:hAnsi="Arial Narrow" w:cs="Times New Roman"/>
          <w:lang w:val="bs-Latn-BA"/>
        </w:rPr>
        <w:t xml:space="preserve"> nije relevantno na koji je način poslat. Ukoliko grupa ponu</w:t>
      </w:r>
      <w:r w:rsidR="007011EB" w:rsidRPr="00E820FD">
        <w:rPr>
          <w:rFonts w:ascii="Arial Narrow" w:hAnsi="Arial Narrow" w:cs="Times New Roman"/>
          <w:lang w:val="bs-Latn-BA"/>
        </w:rPr>
        <w:t xml:space="preserve">ditelja </w:t>
      </w:r>
      <w:r w:rsidR="00C62653" w:rsidRPr="00E820FD">
        <w:rPr>
          <w:rFonts w:ascii="Arial Narrow" w:hAnsi="Arial Narrow" w:cs="Times New Roman"/>
          <w:lang w:val="bs-Latn-BA"/>
        </w:rPr>
        <w:t>ne dostavi pravni akt o udruživanju sa</w:t>
      </w:r>
      <w:r w:rsidRPr="00E820FD">
        <w:rPr>
          <w:rFonts w:ascii="Arial Narrow" w:hAnsi="Arial Narrow" w:cs="Times New Roman"/>
          <w:lang w:val="bs-Latn-BA"/>
        </w:rPr>
        <w:t xml:space="preserve"> sadržajem defini</w:t>
      </w:r>
      <w:r w:rsidR="00715CCE">
        <w:rPr>
          <w:rFonts w:ascii="Arial Narrow" w:hAnsi="Arial Narrow" w:cs="Times New Roman"/>
          <w:lang w:val="bs-Latn-BA"/>
        </w:rPr>
        <w:t>r</w:t>
      </w:r>
      <w:r w:rsidRPr="00E820FD">
        <w:rPr>
          <w:rFonts w:ascii="Arial Narrow" w:hAnsi="Arial Narrow" w:cs="Times New Roman"/>
          <w:lang w:val="bs-Latn-BA"/>
        </w:rPr>
        <w:t>anim u t</w:t>
      </w:r>
      <w:r w:rsidR="00715CCE">
        <w:rPr>
          <w:rFonts w:ascii="Arial Narrow" w:hAnsi="Arial Narrow" w:cs="Times New Roman"/>
          <w:lang w:val="bs-Latn-BA"/>
        </w:rPr>
        <w:t>o</w:t>
      </w:r>
      <w:r w:rsidRPr="00E820FD">
        <w:rPr>
          <w:rFonts w:ascii="Arial Narrow" w:hAnsi="Arial Narrow" w:cs="Times New Roman"/>
          <w:lang w:val="bs-Latn-BA"/>
        </w:rPr>
        <w:t>čki 5</w:t>
      </w:r>
      <w:r w:rsidR="00C62653" w:rsidRPr="00E820FD">
        <w:rPr>
          <w:rFonts w:ascii="Arial Narrow" w:hAnsi="Arial Narrow" w:cs="Times New Roman"/>
          <w:lang w:val="bs-Latn-BA"/>
        </w:rPr>
        <w:t>.6.2. TD</w:t>
      </w:r>
      <w:r w:rsidR="00715CCE">
        <w:rPr>
          <w:rFonts w:ascii="Arial Narrow" w:hAnsi="Arial Narrow" w:cs="Times New Roman"/>
          <w:lang w:val="bs-Latn-BA"/>
        </w:rPr>
        <w:t>,</w:t>
      </w:r>
      <w:r w:rsidR="00C62653" w:rsidRPr="00E820FD">
        <w:rPr>
          <w:rFonts w:ascii="Arial Narrow" w:hAnsi="Arial Narrow" w:cs="Times New Roman"/>
          <w:lang w:val="bs-Latn-BA"/>
        </w:rPr>
        <w:t xml:space="preserve"> ugovor će se dodijeliti sl</w:t>
      </w:r>
      <w:r w:rsidR="00715CCE">
        <w:rPr>
          <w:rFonts w:ascii="Arial Narrow" w:hAnsi="Arial Narrow" w:cs="Times New Roman"/>
          <w:lang w:val="bs-Latn-BA"/>
        </w:rPr>
        <w:t>i</w:t>
      </w:r>
      <w:r w:rsidR="00C62653" w:rsidRPr="00E820FD">
        <w:rPr>
          <w:rFonts w:ascii="Arial Narrow" w:hAnsi="Arial Narrow" w:cs="Times New Roman"/>
          <w:lang w:val="bs-Latn-BA"/>
        </w:rPr>
        <w:t>jedećem ponu</w:t>
      </w:r>
      <w:r w:rsidR="007011EB" w:rsidRPr="00E820FD">
        <w:rPr>
          <w:rFonts w:ascii="Arial Narrow" w:hAnsi="Arial Narrow" w:cs="Times New Roman"/>
          <w:lang w:val="bs-Latn-BA"/>
        </w:rPr>
        <w:t>ditelju</w:t>
      </w:r>
      <w:r w:rsidR="00C62653" w:rsidRPr="00E820FD">
        <w:rPr>
          <w:rFonts w:ascii="Arial Narrow" w:hAnsi="Arial Narrow" w:cs="Times New Roman"/>
          <w:lang w:val="bs-Latn-BA"/>
        </w:rPr>
        <w:t xml:space="preserve"> sa rang liste.</w:t>
      </w:r>
    </w:p>
    <w:p w:rsidR="00555943" w:rsidRDefault="00801E42" w:rsidP="00623E6D">
      <w:pPr>
        <w:spacing w:before="0"/>
        <w:ind w:left="57"/>
        <w:jc w:val="both"/>
        <w:rPr>
          <w:rFonts w:ascii="Arial Narrow" w:hAnsi="Arial Narrow" w:cs="Times New Roman"/>
          <w:lang w:val="bs-Latn-BA"/>
        </w:rPr>
      </w:pPr>
      <w:r w:rsidRPr="00E820FD">
        <w:rPr>
          <w:rFonts w:ascii="Arial Narrow" w:hAnsi="Arial Narrow" w:cs="Times New Roman"/>
          <w:lang w:val="bs-Latn-BA"/>
        </w:rPr>
        <w:t>5</w:t>
      </w:r>
      <w:r w:rsidR="00C62653" w:rsidRPr="00E820FD">
        <w:rPr>
          <w:rFonts w:ascii="Arial Narrow" w:hAnsi="Arial Narrow" w:cs="Times New Roman"/>
          <w:lang w:val="bs-Latn-BA"/>
        </w:rPr>
        <w:t>.6.4. Ukoliko se ponu</w:t>
      </w:r>
      <w:r w:rsidR="007011EB" w:rsidRPr="00E820FD">
        <w:rPr>
          <w:rFonts w:ascii="Arial Narrow" w:hAnsi="Arial Narrow" w:cs="Times New Roman"/>
          <w:lang w:val="bs-Latn-BA"/>
        </w:rPr>
        <w:t>ditelj</w:t>
      </w:r>
      <w:r w:rsidR="00C62653" w:rsidRPr="00E820FD">
        <w:rPr>
          <w:rFonts w:ascii="Arial Narrow" w:hAnsi="Arial Narrow" w:cs="Times New Roman"/>
          <w:lang w:val="bs-Latn-BA"/>
        </w:rPr>
        <w:t xml:space="preserve"> odlučio da učestvuje u ovom postupku javne nabave kao član grupe ponu</w:t>
      </w:r>
      <w:r w:rsidR="007011EB" w:rsidRPr="00E820FD">
        <w:rPr>
          <w:rFonts w:ascii="Arial Narrow" w:hAnsi="Arial Narrow" w:cs="Times New Roman"/>
          <w:lang w:val="bs-Latn-BA"/>
        </w:rPr>
        <w:t>ditelja</w:t>
      </w:r>
      <w:r w:rsidR="00C62653" w:rsidRPr="00E820FD">
        <w:rPr>
          <w:rFonts w:ascii="Arial Narrow" w:hAnsi="Arial Narrow" w:cs="Times New Roman"/>
          <w:lang w:val="bs-Latn-BA"/>
        </w:rPr>
        <w:t>, on ne može u istom postupku učestvovati i samostalno sa svojom ponudom, a niti kao član neke druge grupe ponu</w:t>
      </w:r>
      <w:r w:rsidR="007011EB" w:rsidRPr="00E820FD">
        <w:rPr>
          <w:rFonts w:ascii="Arial Narrow" w:hAnsi="Arial Narrow" w:cs="Times New Roman"/>
          <w:lang w:val="bs-Latn-BA"/>
        </w:rPr>
        <w:t>ditelja</w:t>
      </w:r>
      <w:r w:rsidR="00C62653" w:rsidRPr="00E820FD">
        <w:rPr>
          <w:rFonts w:ascii="Arial Narrow" w:hAnsi="Arial Narrow" w:cs="Times New Roman"/>
          <w:lang w:val="bs-Latn-BA"/>
        </w:rPr>
        <w:t xml:space="preserve">. Svako postupanje suprotno ovom zahtjevu ugovornog </w:t>
      </w:r>
      <w:r w:rsidR="007011EB" w:rsidRPr="00E820FD">
        <w:rPr>
          <w:rFonts w:ascii="Arial Narrow" w:hAnsi="Arial Narrow" w:cs="Times New Roman"/>
          <w:lang w:val="bs-Latn-BA"/>
        </w:rPr>
        <w:t>tijela</w:t>
      </w:r>
      <w:r w:rsidR="00C62653" w:rsidRPr="00E820FD">
        <w:rPr>
          <w:rFonts w:ascii="Arial Narrow" w:hAnsi="Arial Narrow" w:cs="Times New Roman"/>
          <w:lang w:val="bs-Latn-BA"/>
        </w:rPr>
        <w:t xml:space="preserve"> imaće za posljedicu odbijanje svih ponuda u kojima je taj ponu</w:t>
      </w:r>
      <w:r w:rsidR="007011EB" w:rsidRPr="00E820FD">
        <w:rPr>
          <w:rFonts w:ascii="Arial Narrow" w:hAnsi="Arial Narrow" w:cs="Times New Roman"/>
          <w:lang w:val="bs-Latn-BA"/>
        </w:rPr>
        <w:t xml:space="preserve">ditelj </w:t>
      </w:r>
      <w:r w:rsidR="00C62653" w:rsidRPr="00E820FD">
        <w:rPr>
          <w:rFonts w:ascii="Arial Narrow" w:hAnsi="Arial Narrow" w:cs="Times New Roman"/>
          <w:lang w:val="bs-Latn-BA"/>
        </w:rPr>
        <w:t>učestvovao.</w:t>
      </w:r>
    </w:p>
    <w:p w:rsidR="00715CCE" w:rsidRPr="00E820FD" w:rsidRDefault="00715CCE" w:rsidP="00623E6D">
      <w:pPr>
        <w:spacing w:before="0"/>
        <w:ind w:left="57"/>
        <w:jc w:val="both"/>
        <w:rPr>
          <w:rFonts w:ascii="Arial Narrow" w:hAnsi="Arial Narrow" w:cs="Times New Roman"/>
          <w:lang w:val="bs-Latn-BA"/>
        </w:rPr>
      </w:pPr>
    </w:p>
    <w:p w:rsidR="00DF3BA0" w:rsidRPr="00E820FD" w:rsidRDefault="007E4811" w:rsidP="00D65E2F">
      <w:pPr>
        <w:pStyle w:val="Heading1"/>
        <w:numPr>
          <w:ilvl w:val="0"/>
          <w:numId w:val="19"/>
        </w:numPr>
        <w:tabs>
          <w:tab w:val="left" w:pos="567"/>
        </w:tabs>
        <w:spacing w:before="0" w:after="180"/>
        <w:ind w:left="57" w:firstLine="0"/>
        <w:jc w:val="both"/>
        <w:rPr>
          <w:rFonts w:ascii="Arial Narrow" w:hAnsi="Arial Narrow" w:cs="Times New Roman"/>
          <w:sz w:val="22"/>
          <w:szCs w:val="22"/>
          <w:lang w:val="bs-Latn-BA"/>
        </w:rPr>
      </w:pPr>
      <w:bookmarkStart w:id="26" w:name="_Toc38609429"/>
      <w:r w:rsidRPr="00E820FD">
        <w:rPr>
          <w:rFonts w:ascii="Arial Narrow" w:hAnsi="Arial Narrow" w:cs="Times New Roman"/>
          <w:sz w:val="22"/>
          <w:szCs w:val="22"/>
          <w:lang w:val="bs-Latn-BA"/>
        </w:rPr>
        <w:t xml:space="preserve">ZAHTJEVI U </w:t>
      </w:r>
      <w:r w:rsidR="00715CCE">
        <w:rPr>
          <w:rFonts w:ascii="Arial Narrow" w:hAnsi="Arial Narrow" w:cs="Times New Roman"/>
          <w:sz w:val="22"/>
          <w:szCs w:val="22"/>
          <w:lang w:val="bs-Latn-BA"/>
        </w:rPr>
        <w:t>S</w:t>
      </w:r>
      <w:r w:rsidRPr="00E820FD">
        <w:rPr>
          <w:rFonts w:ascii="Arial Narrow" w:hAnsi="Arial Narrow" w:cs="Times New Roman"/>
          <w:sz w:val="22"/>
          <w:szCs w:val="22"/>
          <w:lang w:val="bs-Latn-BA"/>
        </w:rPr>
        <w:t>VEZI SA DOSTAVLJANJEM PONUDA</w:t>
      </w:r>
      <w:bookmarkEnd w:id="26"/>
    </w:p>
    <w:p w:rsidR="00300C31" w:rsidRPr="00231C0C" w:rsidRDefault="00300C31" w:rsidP="00300C31">
      <w:pPr>
        <w:spacing w:before="0" w:after="60"/>
        <w:jc w:val="both"/>
        <w:rPr>
          <w:rFonts w:ascii="Arial Narrow" w:hAnsi="Arial Narrow" w:cs="Times New Roman"/>
          <w:lang w:val="bs-Latn-BA"/>
        </w:rPr>
      </w:pPr>
      <w:r w:rsidRPr="00231C0C">
        <w:rPr>
          <w:rFonts w:ascii="Arial Narrow" w:hAnsi="Arial Narrow" w:cs="Arial"/>
          <w:b/>
        </w:rPr>
        <w:t>6.</w:t>
      </w:r>
      <w:r w:rsidRPr="00231C0C">
        <w:rPr>
          <w:rFonts w:ascii="Arial Narrow" w:hAnsi="Arial Narrow" w:cs="Times New Roman"/>
          <w:b/>
          <w:lang w:val="bs-Latn-BA"/>
        </w:rPr>
        <w:t>1.    PRIPREMA PONUDE</w:t>
      </w:r>
    </w:p>
    <w:p w:rsidR="00300C31" w:rsidRPr="00300C31" w:rsidRDefault="00300C31" w:rsidP="00300C31">
      <w:pPr>
        <w:spacing w:before="0" w:after="60"/>
        <w:ind w:left="57"/>
        <w:jc w:val="both"/>
        <w:rPr>
          <w:rFonts w:ascii="Arial Narrow" w:hAnsi="Arial Narrow" w:cs="Times New Roman"/>
          <w:lang w:val="bs-Latn-BA"/>
        </w:rPr>
      </w:pPr>
      <w:r w:rsidRPr="00300C31">
        <w:rPr>
          <w:rFonts w:ascii="Arial Narrow" w:hAnsi="Arial Narrow" w:cs="Times New Roman"/>
          <w:lang w:val="bs-Latn-BA"/>
        </w:rPr>
        <w:t>6.1.1. Ponuditelji su obvezni da pripreme svoje ponude sukladno kriterijima i uvjetima koji su utvrđeni u TD. Ponuditelj ne smije mijenjati ili nadopunjavati tekst TD, a ponude koje nisu sukladneTD, bit će odbačene kao neprihvatljive.</w:t>
      </w:r>
    </w:p>
    <w:p w:rsidR="00300C31" w:rsidRPr="00300C31" w:rsidRDefault="00300C31" w:rsidP="00300C31">
      <w:pPr>
        <w:spacing w:before="0" w:after="60"/>
        <w:ind w:left="57"/>
        <w:jc w:val="both"/>
        <w:rPr>
          <w:rFonts w:ascii="Arial Narrow" w:hAnsi="Arial Narrow" w:cs="Times New Roman"/>
          <w:lang w:val="bs-Latn-BA"/>
        </w:rPr>
      </w:pPr>
      <w:r w:rsidRPr="00300C31">
        <w:rPr>
          <w:rFonts w:ascii="Arial Narrow" w:hAnsi="Arial Narrow" w:cs="Times New Roman"/>
          <w:lang w:val="bs-Latn-BA"/>
        </w:rPr>
        <w:t>6.1.2. Ponuditelji snose sve troškove nastale na ime pripreme i dostavljanja njihovih ponuda. Ugovorno tijelo ne snosi nikakve troškove ponuditelja u postupku javne nabave.</w:t>
      </w:r>
    </w:p>
    <w:p w:rsidR="00300C31" w:rsidRPr="00300C31" w:rsidRDefault="00300C31" w:rsidP="00300C31">
      <w:pPr>
        <w:spacing w:before="0" w:after="60"/>
        <w:ind w:left="57"/>
        <w:jc w:val="both"/>
        <w:rPr>
          <w:rFonts w:ascii="Arial Narrow" w:hAnsi="Arial Narrow" w:cs="Times New Roman"/>
          <w:lang w:val="bs-Latn-BA"/>
        </w:rPr>
      </w:pPr>
      <w:r w:rsidRPr="00300C31">
        <w:rPr>
          <w:rFonts w:ascii="Arial Narrow" w:hAnsi="Arial Narrow" w:cs="Times New Roman"/>
          <w:lang w:val="bs-Latn-BA"/>
        </w:rPr>
        <w:t>6.1.3. Ponuda i svi dokumenti kao i korespondencija u svezi s ponudom između ponuditelja i ugovornog tijela moraju biti napisani na jednom od jezika u službenoj uporabi u Bosni i Hercegovini. Štampana literatura, brošure, katalozi i slično koje dostavi ponuditelji, može biti i na drugom jeziku, ali u tom slučaju se obvezno prilaže i prijevod ovlaštenog sudskog tumača za jezik sa kojeg je prijevod izvršen.</w:t>
      </w:r>
    </w:p>
    <w:p w:rsidR="00300C31" w:rsidRPr="00300C31" w:rsidRDefault="00300C31" w:rsidP="00300C31">
      <w:pPr>
        <w:spacing w:before="0" w:after="60"/>
        <w:ind w:left="57"/>
        <w:jc w:val="both"/>
        <w:rPr>
          <w:rFonts w:ascii="Arial Narrow" w:hAnsi="Arial Narrow" w:cs="Times New Roman"/>
          <w:lang w:val="bs-Latn-BA"/>
        </w:rPr>
      </w:pPr>
      <w:r w:rsidRPr="00300C31">
        <w:rPr>
          <w:rFonts w:ascii="Arial Narrow" w:hAnsi="Arial Narrow" w:cs="Times New Roman"/>
          <w:lang w:val="bs-Latn-BA"/>
        </w:rPr>
        <w:t>6.1.4. Ponuda se izrađuje na način da čini cjelinu i mora biti napisana neizbrisivom tintom. Ispravke u ponudi moraju biti urađene na način da su vidljive i potvrđene potpisom i pečatom ponuditelja, uz navođenje datuma ispravke.</w:t>
      </w:r>
    </w:p>
    <w:p w:rsidR="00300C31" w:rsidRPr="00300C31" w:rsidRDefault="00300C31" w:rsidP="00300C31">
      <w:pPr>
        <w:spacing w:before="0" w:after="60"/>
        <w:ind w:left="57"/>
        <w:jc w:val="both"/>
        <w:rPr>
          <w:rFonts w:ascii="Arial Narrow" w:hAnsi="Arial Narrow" w:cs="Times New Roman"/>
          <w:lang w:val="bs-Latn-BA"/>
        </w:rPr>
      </w:pPr>
      <w:r w:rsidRPr="00300C31">
        <w:rPr>
          <w:rFonts w:ascii="Arial Narrow" w:hAnsi="Arial Narrow" w:cs="Times New Roman"/>
          <w:lang w:val="bs-Latn-BA"/>
        </w:rPr>
        <w:t>6.1.5. Ispravke moraju biti vidljive i ne smiju se raditi korektorom, korektivnom trakom i drugim korektivnim priborom. Ispravke se trebaju vršiti na slijedeći način: neizbrisivom tintom, jednom linijom precrtati broj ili tekst koji se ispravlja, pored koga treba izvršiti novi upis, te staviti potpis i pečat ponuditelja i datum ispravke, u suprotnom ponuda će biti odbijena.</w:t>
      </w:r>
    </w:p>
    <w:p w:rsidR="00C42CCA" w:rsidRPr="00300C31" w:rsidRDefault="00300C31" w:rsidP="00231C0C">
      <w:pPr>
        <w:spacing w:before="0" w:after="60"/>
        <w:ind w:left="57"/>
        <w:jc w:val="both"/>
        <w:rPr>
          <w:rFonts w:ascii="Arial Narrow" w:hAnsi="Arial Narrow" w:cs="Times New Roman"/>
          <w:lang w:val="bs-Latn-BA"/>
        </w:rPr>
      </w:pPr>
      <w:r w:rsidRPr="00300C31">
        <w:rPr>
          <w:rFonts w:ascii="Arial Narrow" w:hAnsi="Arial Narrow" w:cs="Times New Roman"/>
          <w:lang w:val="bs-Latn-BA"/>
        </w:rPr>
        <w:t>6.1.6. Svi listovi ponude moraju biti čvrsto uvezani sa jemstvenikom na način da se onemogući naknadno vađenje ili umetanje listova, osim dokaza o garanciji. Dijelovi ponude kao što su dokazi o garanciji, štampana literatura, brošure, katalozi i slično koji ne moraju biti čvrsto uvezani, ponuditelj obilježava nazivom i navodi u sadržaju ponude kao dio ponude. Sve stranice ponude moraju biti numerirane na način da je vidljiv redni broj stranice ili lista, sukladno članku 8. stavak (6) i (7) Naputka za pripremu modela tenderske dokumentacije i ponuda. Ako ponuda sadrži štampanu literaturu, brošure, kataloge i sl. koji imaju izvorno numerirane brojeve, onda se ti dijelovi ponude ne moraju dodatno numerirati.</w:t>
      </w:r>
    </w:p>
    <w:p w:rsidR="00300C31" w:rsidRDefault="00300C31" w:rsidP="00D65E2F">
      <w:pPr>
        <w:spacing w:before="0" w:after="180"/>
        <w:ind w:left="57"/>
        <w:jc w:val="both"/>
        <w:rPr>
          <w:rFonts w:ascii="Arial Narrow" w:hAnsi="Arial Narrow" w:cs="Times New Roman"/>
          <w:lang w:val="bs-Latn-BA"/>
        </w:rPr>
      </w:pPr>
      <w:r w:rsidRPr="00300C31">
        <w:rPr>
          <w:rFonts w:ascii="Arial Narrow" w:hAnsi="Arial Narrow" w:cs="Times New Roman"/>
          <w:lang w:val="bs-Latn-BA"/>
        </w:rPr>
        <w:t>6.1.7. Ako zbog obima ili drugih objektivnih okolnosti ponuda ne može biti izrađena na način da čini cjelinu, onda se izrađuje u dva ili više dijelova. U tom slučaju svaki dio se čvrsto uvezuje na način da se onemogući naknadno vađenje ili umetanje listova, a ponuditelj mora u sadržaju ponude navesti od koliko se dijelova ponuda sastoji. Kada ponuda sadrži više dijelova, stranice ili listovi se označavaju na način da svaki slijedeći dio započinje rednim brojem kojim se nastavlja redni broj stranice ili lista kojim završava prethodni dio.</w:t>
      </w:r>
    </w:p>
    <w:p w:rsidR="0009614D" w:rsidRDefault="0009614D" w:rsidP="00D65E2F">
      <w:pPr>
        <w:spacing w:before="0" w:after="180"/>
        <w:ind w:left="57"/>
        <w:jc w:val="both"/>
        <w:rPr>
          <w:rFonts w:ascii="Arial Narrow" w:hAnsi="Arial Narrow" w:cs="Times New Roman"/>
          <w:lang w:val="bs-Latn-BA"/>
        </w:rPr>
      </w:pPr>
    </w:p>
    <w:p w:rsidR="0009614D" w:rsidRDefault="0009614D" w:rsidP="00D65E2F">
      <w:pPr>
        <w:spacing w:before="0" w:after="180"/>
        <w:ind w:left="57"/>
        <w:jc w:val="both"/>
        <w:rPr>
          <w:rFonts w:ascii="Arial Narrow" w:hAnsi="Arial Narrow" w:cs="Times New Roman"/>
          <w:lang w:val="bs-Latn-BA"/>
        </w:rPr>
      </w:pPr>
    </w:p>
    <w:p w:rsidR="0009614D" w:rsidRDefault="0009614D" w:rsidP="00D65E2F">
      <w:pPr>
        <w:spacing w:before="0" w:after="180"/>
        <w:ind w:left="57"/>
        <w:jc w:val="both"/>
        <w:rPr>
          <w:rFonts w:ascii="Arial Narrow" w:hAnsi="Arial Narrow" w:cs="Times New Roman"/>
          <w:lang w:val="bs-Latn-BA"/>
        </w:rPr>
      </w:pPr>
    </w:p>
    <w:p w:rsidR="0009614D" w:rsidRPr="001F5931" w:rsidRDefault="0009614D" w:rsidP="00D65E2F">
      <w:pPr>
        <w:spacing w:before="0" w:after="180"/>
        <w:ind w:left="57"/>
        <w:jc w:val="both"/>
        <w:rPr>
          <w:rFonts w:ascii="Arial Narrow" w:hAnsi="Arial Narrow" w:cs="Times New Roman"/>
          <w:lang w:val="bs-Latn-BA"/>
        </w:rPr>
      </w:pPr>
    </w:p>
    <w:p w:rsidR="00300C31" w:rsidRPr="001F5931" w:rsidRDefault="00300C31" w:rsidP="00300C31">
      <w:pPr>
        <w:spacing w:before="0" w:after="60"/>
        <w:ind w:left="57"/>
        <w:jc w:val="both"/>
        <w:rPr>
          <w:rFonts w:ascii="Arial Narrow" w:hAnsi="Arial Narrow" w:cs="Times New Roman"/>
          <w:b/>
          <w:lang w:val="bs-Latn-BA"/>
        </w:rPr>
      </w:pPr>
      <w:r w:rsidRPr="001F5931">
        <w:rPr>
          <w:rFonts w:ascii="Arial Narrow" w:hAnsi="Arial Narrow"/>
          <w:b/>
          <w:lang w:val="bs-Latn-BA"/>
        </w:rPr>
        <w:lastRenderedPageBreak/>
        <w:t>6.</w:t>
      </w:r>
      <w:r w:rsidRPr="001F5931">
        <w:rPr>
          <w:rFonts w:ascii="Arial Narrow" w:hAnsi="Arial Narrow" w:cs="Times New Roman"/>
          <w:b/>
          <w:lang w:val="bs-Latn-BA"/>
        </w:rPr>
        <w:t>2.    SADRŽAJ PONUDE</w:t>
      </w:r>
    </w:p>
    <w:p w:rsidR="00300C31" w:rsidRPr="001F5931" w:rsidRDefault="00300C31" w:rsidP="00300C31">
      <w:pPr>
        <w:spacing w:before="0" w:after="60"/>
        <w:ind w:left="57"/>
        <w:jc w:val="both"/>
        <w:rPr>
          <w:rFonts w:ascii="Arial Narrow" w:hAnsi="Arial Narrow" w:cs="Times New Roman"/>
          <w:lang w:val="bs-Latn-BA"/>
        </w:rPr>
      </w:pPr>
      <w:r w:rsidRPr="001F5931">
        <w:rPr>
          <w:rFonts w:ascii="Arial Narrow" w:hAnsi="Arial Narrow" w:cs="Times New Roman"/>
          <w:lang w:val="bs-Latn-BA"/>
        </w:rPr>
        <w:t>6.2.1. Ponuda treba sadržavati slijedeće dokumente:</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a)     Popunjen Obrazac za ponudu - Aneks 1 TD (sa prilozima:  Izjava ponuditelja i sadržaj ponude);</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b)     Popunjen Obrazac za cijenu ponude sa tehničkom specifikacijom (sastavni dio) -  Aneks 2 TD;</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c)     Kvalifikacioni dokumenti ponuditelja predviđeni točkom 5. TD, i to:</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           c.1)  Izjava o ispunjavanju uvjeta iz članka 45. Zakona, kako je traženo točkom 5.1.3. TD - Aneks 3 TD;</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           c.2)  Dokaz o ispunjavanju uvjeta iz članka 46. Zakona, kako je to traženo točkom 5.2.2. TD, original ili ovjeren   </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                   preslik Rješenja o upisu u sudski registar ili Aktualni izvod iz sudskog registra ili posebnu izjavu ili potvrdu </w:t>
      </w:r>
    </w:p>
    <w:p w:rsidR="00300C31" w:rsidRPr="001F5931" w:rsidRDefault="00300C31"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                   nadležnog tijela kojom se dokazuje njihovo pravo da obavljaju profesionalnu djelatnost, koja je u svezi sa </w:t>
      </w:r>
    </w:p>
    <w:p w:rsidR="00300C31" w:rsidRPr="00285D9A" w:rsidRDefault="006738C6" w:rsidP="00300C31">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               predmetom </w:t>
      </w:r>
      <w:r w:rsidRPr="00285D9A">
        <w:rPr>
          <w:rFonts w:ascii="Arial Narrow" w:hAnsi="Arial Narrow" w:cs="Times New Roman"/>
          <w:lang w:val="bs-Latn-BA"/>
        </w:rPr>
        <w:t>nabave</w:t>
      </w:r>
      <w:r w:rsidR="00300C31" w:rsidRPr="00285D9A">
        <w:rPr>
          <w:rFonts w:ascii="Arial Narrow" w:hAnsi="Arial Narrow" w:cs="Times New Roman"/>
          <w:lang w:val="bs-Latn-BA"/>
        </w:rPr>
        <w:t>;</w:t>
      </w:r>
    </w:p>
    <w:p w:rsidR="006C1263" w:rsidRPr="00285D9A" w:rsidRDefault="006C1263" w:rsidP="00300C31">
      <w:pPr>
        <w:spacing w:before="0"/>
        <w:ind w:left="57"/>
        <w:jc w:val="both"/>
        <w:rPr>
          <w:rFonts w:ascii="Arial Narrow" w:hAnsi="Arial Narrow" w:cs="Times New Roman"/>
        </w:rPr>
      </w:pPr>
      <w:r w:rsidRPr="00285D9A">
        <w:rPr>
          <w:rFonts w:ascii="Arial Narrow" w:hAnsi="Arial Narrow" w:cs="Times New Roman"/>
          <w:lang w:val="bs-Latn-BA"/>
        </w:rPr>
        <w:t xml:space="preserve">           c.3) Izjava o ispunjavanj uvjeta ekonomske i financijske sposobnosti</w:t>
      </w:r>
      <w:r w:rsidRPr="00285D9A">
        <w:rPr>
          <w:rFonts w:ascii="Arial Narrow" w:hAnsi="Arial Narrow" w:cs="Times New Roman"/>
        </w:rPr>
        <w:t>,  kako je traženo  točkom  5.3.2.</w:t>
      </w:r>
      <w:r w:rsidRPr="00285D9A">
        <w:rPr>
          <w:rFonts w:ascii="Arial Narrow" w:hAnsi="Arial Narrow" w:cs="Times New Roman"/>
          <w:lang w:val="bs-Latn-BA"/>
        </w:rPr>
        <w:t xml:space="preserve"> TD</w:t>
      </w:r>
      <w:r w:rsidR="006738C6" w:rsidRPr="00285D9A">
        <w:rPr>
          <w:rFonts w:ascii="Arial Narrow" w:hAnsi="Arial Narrow" w:cs="Times New Roman"/>
        </w:rPr>
        <w:t xml:space="preserve">- </w:t>
      </w:r>
      <w:r w:rsidRPr="00285D9A">
        <w:rPr>
          <w:rFonts w:ascii="Arial Narrow" w:hAnsi="Arial Narrow" w:cs="Times New Roman"/>
        </w:rPr>
        <w:t xml:space="preserve">Aneks </w:t>
      </w:r>
    </w:p>
    <w:p w:rsidR="006738C6" w:rsidRPr="00285D9A" w:rsidRDefault="00231C0C" w:rsidP="00231C0C">
      <w:pPr>
        <w:spacing w:before="0"/>
        <w:ind w:left="993" w:hanging="936"/>
        <w:jc w:val="both"/>
        <w:rPr>
          <w:rFonts w:ascii="Arial Narrow" w:hAnsi="Arial Narrow"/>
        </w:rPr>
      </w:pPr>
      <w:r w:rsidRPr="00285D9A">
        <w:rPr>
          <w:rFonts w:ascii="Arial Narrow" w:hAnsi="Arial Narrow" w:cs="Times New Roman"/>
        </w:rPr>
        <w:t xml:space="preserve">                  </w:t>
      </w:r>
      <w:r w:rsidR="006C1263" w:rsidRPr="00285D9A">
        <w:rPr>
          <w:rFonts w:ascii="Arial Narrow" w:hAnsi="Arial Narrow" w:cs="Times New Roman"/>
        </w:rPr>
        <w:t>4 TD</w:t>
      </w:r>
      <w:r w:rsidR="006738C6" w:rsidRPr="00285D9A">
        <w:rPr>
          <w:rFonts w:ascii="Arial Narrow" w:hAnsi="Arial Narrow" w:cs="Times New Roman"/>
        </w:rPr>
        <w:t xml:space="preserve">:  </w:t>
      </w:r>
      <w:r w:rsidR="006738C6" w:rsidRPr="00285D9A">
        <w:rPr>
          <w:rFonts w:ascii="Arial Narrow" w:hAnsi="Arial Narrow"/>
        </w:rPr>
        <w:t xml:space="preserve">Izvještaj Centralne banke BiH o računima pravne osobe i dokaz o solventnosti glavnog računa, </w:t>
      </w:r>
      <w:r w:rsidRPr="00285D9A">
        <w:rPr>
          <w:rFonts w:ascii="Arial Narrow" w:hAnsi="Arial Narrow"/>
        </w:rPr>
        <w:t xml:space="preserve">i </w:t>
      </w:r>
      <w:r w:rsidR="006738C6" w:rsidRPr="00285D9A">
        <w:rPr>
          <w:rFonts w:ascii="Arial Narrow" w:hAnsi="Arial Narrow"/>
        </w:rPr>
        <w:t xml:space="preserve">Izjava </w:t>
      </w:r>
    </w:p>
    <w:p w:rsidR="006C1263" w:rsidRPr="00285D9A" w:rsidRDefault="00231C0C" w:rsidP="00231C0C">
      <w:pPr>
        <w:spacing w:before="0"/>
        <w:ind w:left="993" w:hanging="936"/>
        <w:jc w:val="both"/>
        <w:rPr>
          <w:rFonts w:ascii="Arial Narrow" w:hAnsi="Arial Narrow" w:cs="Times New Roman"/>
          <w:lang w:val="bs-Latn-BA"/>
        </w:rPr>
      </w:pPr>
      <w:r w:rsidRPr="00285D9A">
        <w:rPr>
          <w:rFonts w:ascii="Arial Narrow" w:hAnsi="Arial Narrow"/>
        </w:rPr>
        <w:t xml:space="preserve">                   </w:t>
      </w:r>
      <w:r w:rsidR="006738C6" w:rsidRPr="00285D9A">
        <w:rPr>
          <w:rFonts w:ascii="Arial Narrow" w:hAnsi="Arial Narrow"/>
        </w:rPr>
        <w:t>ponuditelja o ukupnom prometu koja mora biti ovjerena od strane nadležnog tijela);</w:t>
      </w:r>
    </w:p>
    <w:p w:rsidR="00300C31" w:rsidRPr="00285D9A" w:rsidRDefault="00300C31" w:rsidP="00300C31">
      <w:pPr>
        <w:spacing w:before="0"/>
        <w:ind w:left="57"/>
        <w:jc w:val="both"/>
        <w:rPr>
          <w:rFonts w:ascii="Arial Narrow" w:hAnsi="Arial Narrow" w:cs="Times New Roman"/>
          <w:lang w:val="bs-Latn-BA"/>
        </w:rPr>
      </w:pPr>
      <w:r w:rsidRPr="00285D9A">
        <w:rPr>
          <w:rFonts w:ascii="Arial Narrow" w:hAnsi="Arial Narrow" w:cs="Times New Roman"/>
          <w:lang w:val="bs-Latn-BA"/>
        </w:rPr>
        <w:t xml:space="preserve">           c.</w:t>
      </w:r>
      <w:r w:rsidR="006738C6" w:rsidRPr="00285D9A">
        <w:rPr>
          <w:rFonts w:ascii="Arial Narrow" w:hAnsi="Arial Narrow" w:cs="Times New Roman"/>
          <w:lang w:val="bs-Latn-BA"/>
        </w:rPr>
        <w:t>4</w:t>
      </w:r>
      <w:r w:rsidRPr="00285D9A">
        <w:rPr>
          <w:rFonts w:ascii="Arial Narrow" w:hAnsi="Arial Narrow" w:cs="Times New Roman"/>
          <w:lang w:val="bs-Latn-BA"/>
        </w:rPr>
        <w:t>)  Dokaz o ispunjavanju uvjeta tehničke i profesionalne sposobnosti, kako je traženo točkom 5.4.2 TD  i to:</w:t>
      </w:r>
    </w:p>
    <w:p w:rsidR="00BF77E7" w:rsidRPr="00285D9A" w:rsidRDefault="00BF77E7" w:rsidP="00A658A4">
      <w:pPr>
        <w:spacing w:before="0"/>
        <w:ind w:left="57" w:firstLine="936"/>
        <w:jc w:val="both"/>
        <w:rPr>
          <w:rFonts w:ascii="Arial Narrow" w:hAnsi="Arial Narrow" w:cs="Times New Roman"/>
          <w:lang w:val="bs-Latn-BA"/>
        </w:rPr>
      </w:pPr>
      <w:r w:rsidRPr="00285D9A">
        <w:rPr>
          <w:rFonts w:ascii="Arial Narrow" w:hAnsi="Arial Narrow" w:cs="Times New Roman"/>
          <w:lang w:val="bs-Latn-BA"/>
        </w:rPr>
        <w:t xml:space="preserve">- </w:t>
      </w:r>
      <w:r w:rsidR="00300C31" w:rsidRPr="00285D9A">
        <w:rPr>
          <w:rFonts w:ascii="Arial Narrow" w:hAnsi="Arial Narrow" w:cs="Times New Roman"/>
          <w:lang w:val="bs-Latn-BA"/>
        </w:rPr>
        <w:t>Spisak izvršenih ugovora o isporuci</w:t>
      </w:r>
      <w:r w:rsidRPr="00285D9A">
        <w:rPr>
          <w:rFonts w:ascii="Arial Narrow" w:hAnsi="Arial Narrow" w:cs="Times New Roman"/>
          <w:lang w:val="bs-Latn-BA"/>
        </w:rPr>
        <w:t xml:space="preserve"> robe (namještaj i oprem)</w:t>
      </w:r>
      <w:r w:rsidR="00300C31" w:rsidRPr="00285D9A">
        <w:rPr>
          <w:rFonts w:ascii="Arial Narrow" w:hAnsi="Arial Narrow" w:cs="Times New Roman"/>
          <w:lang w:val="bs-Latn-BA"/>
        </w:rPr>
        <w:t xml:space="preserve">, koji sadrži 2 (dva) ugovora ukupne vrijednosti </w:t>
      </w:r>
    </w:p>
    <w:p w:rsidR="00300C31" w:rsidRPr="00285D9A" w:rsidRDefault="00231C0C" w:rsidP="00A658A4">
      <w:pPr>
        <w:spacing w:before="0"/>
        <w:ind w:left="57" w:firstLine="936"/>
        <w:jc w:val="both"/>
        <w:rPr>
          <w:rFonts w:ascii="Arial Narrow" w:hAnsi="Arial Narrow" w:cs="Times New Roman"/>
          <w:lang w:val="bs-Latn-BA"/>
        </w:rPr>
      </w:pPr>
      <w:r w:rsidRPr="00285D9A">
        <w:rPr>
          <w:rFonts w:ascii="Arial Narrow" w:hAnsi="Arial Narrow" w:cs="Times New Roman"/>
          <w:lang w:val="bs-Latn-BA"/>
        </w:rPr>
        <w:t xml:space="preserve">   </w:t>
      </w:r>
      <w:r w:rsidR="004718F6" w:rsidRPr="00285D9A">
        <w:rPr>
          <w:rFonts w:ascii="Arial Narrow" w:hAnsi="Arial Narrow" w:cs="Times New Roman"/>
          <w:lang w:val="bs-Latn-BA"/>
        </w:rPr>
        <w:t>j</w:t>
      </w:r>
      <w:r w:rsidR="00D65E2F" w:rsidRPr="00285D9A">
        <w:rPr>
          <w:rFonts w:ascii="Arial Narrow" w:hAnsi="Arial Narrow" w:cs="Times New Roman"/>
          <w:lang w:val="bs-Latn-BA"/>
        </w:rPr>
        <w:t>ednake</w:t>
      </w:r>
      <w:r w:rsidR="004718F6" w:rsidRPr="00285D9A">
        <w:rPr>
          <w:rFonts w:ascii="Arial Narrow" w:hAnsi="Arial Narrow" w:cs="Times New Roman"/>
          <w:lang w:val="bs-Latn-BA"/>
        </w:rPr>
        <w:t xml:space="preserve"> </w:t>
      </w:r>
      <w:r w:rsidR="00300C31" w:rsidRPr="00285D9A">
        <w:rPr>
          <w:rFonts w:ascii="Arial Narrow" w:hAnsi="Arial Narrow" w:cs="Times New Roman"/>
          <w:lang w:val="bs-Latn-BA"/>
        </w:rPr>
        <w:t>ili veće</w:t>
      </w:r>
      <w:r w:rsidR="004718F6" w:rsidRPr="00285D9A">
        <w:rPr>
          <w:rFonts w:ascii="Arial Narrow" w:hAnsi="Arial Narrow" w:cs="Times New Roman"/>
          <w:lang w:val="bs-Latn-BA"/>
        </w:rPr>
        <w:t xml:space="preserve"> </w:t>
      </w:r>
      <w:r w:rsidR="00300C31" w:rsidRPr="00285D9A">
        <w:rPr>
          <w:rFonts w:ascii="Arial Narrow" w:hAnsi="Arial Narrow" w:cs="Times New Roman"/>
          <w:lang w:val="bs-Latn-BA"/>
        </w:rPr>
        <w:t xml:space="preserve">od </w:t>
      </w:r>
      <w:r w:rsidRPr="00285D9A">
        <w:rPr>
          <w:rFonts w:ascii="Arial Narrow" w:hAnsi="Arial Narrow" w:cs="Times New Roman"/>
          <w:lang w:val="bs-Latn-BA"/>
        </w:rPr>
        <w:t>1</w:t>
      </w:r>
      <w:r w:rsidR="00300C31" w:rsidRPr="00285D9A">
        <w:rPr>
          <w:rFonts w:ascii="Arial Narrow" w:hAnsi="Arial Narrow" w:cs="Times New Roman"/>
          <w:lang w:val="bs-Latn-BA"/>
        </w:rPr>
        <w:t>00.000,00 KM  bez PDV-a, sa potvrdama koje su u svezi sa spiskom izvršenih ugovora;</w:t>
      </w:r>
    </w:p>
    <w:p w:rsidR="00BF77E7" w:rsidRPr="00285D9A" w:rsidRDefault="00BF77E7" w:rsidP="00A658A4">
      <w:pPr>
        <w:spacing w:before="0"/>
        <w:ind w:left="57" w:firstLine="936"/>
        <w:jc w:val="both"/>
        <w:rPr>
          <w:rFonts w:ascii="Arial Narrow" w:hAnsi="Arial Narrow" w:cs="Times New Roman"/>
          <w:lang w:val="bs-Latn-BA"/>
        </w:rPr>
      </w:pPr>
      <w:r w:rsidRPr="00285D9A">
        <w:rPr>
          <w:rFonts w:ascii="Arial Narrow" w:hAnsi="Arial Narrow" w:cs="Arial"/>
          <w:lang w:val="bs-Latn-BA"/>
        </w:rPr>
        <w:t xml:space="preserve"> - izjava o angažovanom tehničkom osoblju za poslove isporuke i montaže robe koja se nabavlja.</w:t>
      </w:r>
    </w:p>
    <w:p w:rsidR="00300C31" w:rsidRPr="00285D9A" w:rsidRDefault="00300C31" w:rsidP="00300C31">
      <w:pPr>
        <w:spacing w:before="0"/>
        <w:ind w:left="57"/>
        <w:jc w:val="both"/>
        <w:rPr>
          <w:rFonts w:ascii="Arial Narrow" w:hAnsi="Arial Narrow" w:cs="Times New Roman"/>
          <w:lang w:val="bs-Latn-BA"/>
        </w:rPr>
      </w:pPr>
      <w:r w:rsidRPr="00285D9A">
        <w:rPr>
          <w:rFonts w:ascii="Arial Narrow" w:hAnsi="Arial Narrow" w:cs="Times New Roman"/>
          <w:lang w:val="bs-Latn-BA"/>
        </w:rPr>
        <w:t xml:space="preserve">           c.</w:t>
      </w:r>
      <w:r w:rsidR="00231C0C" w:rsidRPr="00285D9A">
        <w:rPr>
          <w:rFonts w:ascii="Arial Narrow" w:hAnsi="Arial Narrow" w:cs="Times New Roman"/>
          <w:lang w:val="bs-Latn-BA"/>
        </w:rPr>
        <w:t>5</w:t>
      </w:r>
      <w:r w:rsidRPr="00285D9A">
        <w:rPr>
          <w:rFonts w:ascii="Arial Narrow" w:hAnsi="Arial Narrow" w:cs="Times New Roman"/>
          <w:lang w:val="bs-Latn-BA"/>
        </w:rPr>
        <w:t>)  Izjava o sukobu interesa iz članka 52. Zakona, kako je traženo točkom 5.5.2. TD</w:t>
      </w:r>
      <w:r w:rsidR="00231C0C" w:rsidRPr="00285D9A">
        <w:rPr>
          <w:rFonts w:ascii="Arial Narrow" w:hAnsi="Arial Narrow" w:cs="Times New Roman"/>
          <w:lang w:val="bs-Latn-BA"/>
        </w:rPr>
        <w:t xml:space="preserve"> - </w:t>
      </w:r>
      <w:r w:rsidRPr="00285D9A">
        <w:rPr>
          <w:rFonts w:ascii="Arial Narrow" w:hAnsi="Arial Narrow" w:cs="Times New Roman"/>
          <w:lang w:val="bs-Latn-BA"/>
        </w:rPr>
        <w:t xml:space="preserve"> Aneks</w:t>
      </w:r>
      <w:r w:rsidR="00BF77E7" w:rsidRPr="00285D9A">
        <w:rPr>
          <w:rFonts w:ascii="Arial Narrow" w:hAnsi="Arial Narrow" w:cs="Times New Roman"/>
          <w:lang w:val="bs-Latn-BA"/>
        </w:rPr>
        <w:t xml:space="preserve"> 5</w:t>
      </w:r>
      <w:r w:rsidRPr="00285D9A">
        <w:rPr>
          <w:rFonts w:ascii="Arial Narrow" w:hAnsi="Arial Narrow" w:cs="Times New Roman"/>
          <w:lang w:val="bs-Latn-BA"/>
        </w:rPr>
        <w:t xml:space="preserve"> TD;</w:t>
      </w:r>
    </w:p>
    <w:p w:rsidR="00300C31" w:rsidRPr="00285D9A" w:rsidRDefault="00A658A4" w:rsidP="00300C31">
      <w:pPr>
        <w:spacing w:before="0"/>
        <w:ind w:left="57"/>
        <w:jc w:val="both"/>
        <w:rPr>
          <w:rFonts w:ascii="Arial Narrow" w:hAnsi="Arial Narrow" w:cs="Times New Roman"/>
          <w:lang w:val="bs-Latn-BA"/>
        </w:rPr>
      </w:pPr>
      <w:r w:rsidRPr="00285D9A">
        <w:rPr>
          <w:rFonts w:ascii="Arial Narrow" w:hAnsi="Arial Narrow" w:cs="Times New Roman"/>
          <w:lang w:val="bs-Latn-BA"/>
        </w:rPr>
        <w:t xml:space="preserve">          </w:t>
      </w:r>
      <w:r w:rsidR="00300C31" w:rsidRPr="00285D9A">
        <w:rPr>
          <w:rFonts w:ascii="Arial Narrow" w:hAnsi="Arial Narrow" w:cs="Times New Roman"/>
          <w:lang w:val="bs-Latn-BA"/>
        </w:rPr>
        <w:t xml:space="preserve"> c.</w:t>
      </w:r>
      <w:r w:rsidR="00231C0C" w:rsidRPr="00285D9A">
        <w:rPr>
          <w:rFonts w:ascii="Arial Narrow" w:hAnsi="Arial Narrow" w:cs="Times New Roman"/>
          <w:lang w:val="bs-Latn-BA"/>
        </w:rPr>
        <w:t>6</w:t>
      </w:r>
      <w:r w:rsidR="00300C31" w:rsidRPr="00285D9A">
        <w:rPr>
          <w:rFonts w:ascii="Arial Narrow" w:hAnsi="Arial Narrow" w:cs="Times New Roman"/>
          <w:lang w:val="bs-Latn-BA"/>
        </w:rPr>
        <w:t xml:space="preserve">) Punomoć za predstavljanje grupe ponuditelja iz točke 5.6.2. pod. b) TD (u slučaju grupe ponuditelja);           </w:t>
      </w:r>
    </w:p>
    <w:p w:rsidR="00300C31" w:rsidRPr="00285D9A" w:rsidRDefault="00300C31" w:rsidP="00300C31">
      <w:pPr>
        <w:spacing w:before="0"/>
        <w:ind w:left="57"/>
        <w:jc w:val="both"/>
        <w:rPr>
          <w:rFonts w:ascii="Arial Narrow" w:hAnsi="Arial Narrow" w:cs="Times New Roman"/>
          <w:lang w:val="bs-Latn-BA"/>
        </w:rPr>
      </w:pPr>
      <w:r w:rsidRPr="00285D9A">
        <w:rPr>
          <w:rFonts w:ascii="Arial Narrow" w:hAnsi="Arial Narrow" w:cs="Times New Roman"/>
          <w:lang w:val="bs-Latn-BA"/>
        </w:rPr>
        <w:t xml:space="preserve">d)    Obrazac povjerljivih informacija (samo ukoliko ih ima) -  Aneks </w:t>
      </w:r>
      <w:r w:rsidR="00BF77E7" w:rsidRPr="00285D9A">
        <w:rPr>
          <w:rFonts w:ascii="Arial Narrow" w:hAnsi="Arial Narrow" w:cs="Times New Roman"/>
          <w:lang w:val="bs-Latn-BA"/>
        </w:rPr>
        <w:t>6</w:t>
      </w:r>
      <w:r w:rsidRPr="00285D9A">
        <w:rPr>
          <w:rFonts w:ascii="Arial Narrow" w:hAnsi="Arial Narrow" w:cs="Times New Roman"/>
          <w:lang w:val="bs-Latn-BA"/>
        </w:rPr>
        <w:t xml:space="preserve"> TD;</w:t>
      </w:r>
    </w:p>
    <w:p w:rsidR="00300C31" w:rsidRPr="00285D9A" w:rsidRDefault="00300C31" w:rsidP="00300C31">
      <w:pPr>
        <w:spacing w:before="0"/>
        <w:ind w:left="57"/>
        <w:jc w:val="both"/>
        <w:rPr>
          <w:rFonts w:ascii="Arial Narrow" w:hAnsi="Arial Narrow" w:cs="Times New Roman"/>
          <w:lang w:val="bs-Latn-BA"/>
        </w:rPr>
      </w:pPr>
      <w:r w:rsidRPr="00285D9A">
        <w:rPr>
          <w:rFonts w:ascii="Arial Narrow" w:hAnsi="Arial Narrow" w:cs="Times New Roman"/>
          <w:lang w:val="bs-Latn-BA"/>
        </w:rPr>
        <w:t>e)    Potpisan i popunjen Nacrt ugovora -  Aneks</w:t>
      </w:r>
      <w:r w:rsidR="00BF77E7" w:rsidRPr="00285D9A">
        <w:rPr>
          <w:rFonts w:ascii="Arial Narrow" w:hAnsi="Arial Narrow" w:cs="Times New Roman"/>
          <w:lang w:val="bs-Latn-BA"/>
        </w:rPr>
        <w:t xml:space="preserve"> 7</w:t>
      </w:r>
      <w:r w:rsidRPr="00285D9A">
        <w:rPr>
          <w:rFonts w:ascii="Arial Narrow" w:hAnsi="Arial Narrow" w:cs="Times New Roman"/>
          <w:lang w:val="bs-Latn-BA"/>
        </w:rPr>
        <w:t xml:space="preserve"> TD;</w:t>
      </w:r>
    </w:p>
    <w:p w:rsidR="00300C31" w:rsidRPr="00285D9A" w:rsidRDefault="00714FD9" w:rsidP="00231C0C">
      <w:pPr>
        <w:spacing w:before="0"/>
        <w:ind w:left="426" w:hanging="369"/>
        <w:rPr>
          <w:rFonts w:ascii="Arial Narrow" w:hAnsi="Arial Narrow" w:cs="Times New Roman"/>
          <w:lang w:val="bs-Latn-BA"/>
        </w:rPr>
      </w:pPr>
      <w:r w:rsidRPr="00285D9A">
        <w:rPr>
          <w:rFonts w:ascii="Arial Narrow" w:hAnsi="Arial Narrow" w:cs="Times New Roman"/>
          <w:lang w:val="bs-Latn-BA"/>
        </w:rPr>
        <w:t xml:space="preserve">f)   </w:t>
      </w:r>
      <w:r w:rsidR="00231C0C" w:rsidRPr="00285D9A">
        <w:rPr>
          <w:rFonts w:ascii="Arial Narrow" w:hAnsi="Arial Narrow" w:cs="Times New Roman"/>
          <w:lang w:val="bs-Latn-BA"/>
        </w:rPr>
        <w:t xml:space="preserve">  </w:t>
      </w:r>
      <w:r w:rsidR="00300C31" w:rsidRPr="00285D9A">
        <w:rPr>
          <w:rFonts w:ascii="Arial Narrow" w:hAnsi="Arial Narrow" w:cs="Times New Roman"/>
          <w:lang w:val="bs-Latn-BA"/>
        </w:rPr>
        <w:t xml:space="preserve">Garancija za uredno izvršenje ugovora - Izjava ponuditelja da će, ukoliko njegova ponuda bude odabrana kao najpovoljnija, u roku od 15 (petnaest) dana od dana zaključivanja (obostranog potpisivanja) ugovora, dostaviti garanciju za uredno izvršenje ugovora u obliku bezuvjetne bankarske garancije u iznosu od 10 % od ukupne vrijednosti ugovora sa klauzulom plativo na prvi pisani poziv korisnika garancije i bez prava prigovora, sa rokom važnosti: rok izvršenja ugovornih obaveza + 30 (trideset) dana - Aneks </w:t>
      </w:r>
      <w:r w:rsidR="00BF77E7" w:rsidRPr="00285D9A">
        <w:rPr>
          <w:rFonts w:ascii="Arial Narrow" w:hAnsi="Arial Narrow" w:cs="Times New Roman"/>
          <w:lang w:val="bs-Latn-BA"/>
        </w:rPr>
        <w:t>8</w:t>
      </w:r>
      <w:r w:rsidR="00300C31" w:rsidRPr="00285D9A">
        <w:rPr>
          <w:rFonts w:ascii="Arial Narrow" w:hAnsi="Arial Narrow" w:cs="Times New Roman"/>
          <w:lang w:val="bs-Latn-BA"/>
        </w:rPr>
        <w:t xml:space="preserve"> TD;</w:t>
      </w:r>
    </w:p>
    <w:p w:rsidR="00231C0C" w:rsidRPr="00285D9A" w:rsidRDefault="00714FD9" w:rsidP="00231C0C">
      <w:pPr>
        <w:tabs>
          <w:tab w:val="left" w:pos="426"/>
        </w:tabs>
        <w:spacing w:before="0"/>
        <w:ind w:left="57"/>
        <w:rPr>
          <w:rFonts w:ascii="Arial Narrow" w:hAnsi="Arial Narrow" w:cs="Arial"/>
        </w:rPr>
      </w:pPr>
      <w:r w:rsidRPr="00285D9A">
        <w:rPr>
          <w:rFonts w:ascii="Arial Narrow" w:hAnsi="Arial Narrow" w:cs="Times New Roman"/>
          <w:lang w:val="bs-Latn-BA"/>
        </w:rPr>
        <w:t xml:space="preserve">g)  </w:t>
      </w:r>
      <w:r w:rsidR="00AC0CE5" w:rsidRPr="00285D9A">
        <w:rPr>
          <w:rFonts w:ascii="Arial Narrow" w:hAnsi="Arial Narrow" w:cs="Times New Roman"/>
          <w:lang w:val="bs-Latn-BA"/>
        </w:rPr>
        <w:t xml:space="preserve"> </w:t>
      </w:r>
      <w:r w:rsidR="00A658A4" w:rsidRPr="00285D9A">
        <w:rPr>
          <w:rFonts w:ascii="Arial Narrow" w:hAnsi="Arial Narrow" w:cs="Times New Roman"/>
          <w:lang w:val="bs-Latn-BA"/>
        </w:rPr>
        <w:t xml:space="preserve"> </w:t>
      </w:r>
      <w:r w:rsidR="00300C31" w:rsidRPr="00285D9A">
        <w:rPr>
          <w:rFonts w:ascii="Arial Narrow" w:hAnsi="Arial Narrow" w:cs="Times New Roman"/>
          <w:lang w:val="bs-Latn-BA"/>
        </w:rPr>
        <w:t xml:space="preserve">Izjava ponuditelja da prihvata rok plaćanja od 30 (trideset) dana </w:t>
      </w:r>
      <w:r w:rsidR="006738C6" w:rsidRPr="00285D9A">
        <w:rPr>
          <w:rFonts w:ascii="Arial Narrow" w:hAnsi="Arial Narrow" w:cs="Times New Roman"/>
          <w:lang w:val="bs-Latn-BA"/>
        </w:rPr>
        <w:t xml:space="preserve">nakon </w:t>
      </w:r>
      <w:r w:rsidR="00D42664" w:rsidRPr="00285D9A">
        <w:rPr>
          <w:rFonts w:ascii="Arial Narrow" w:hAnsi="Arial Narrow" w:cs="Times New Roman"/>
          <w:lang w:val="bs-Latn-BA"/>
        </w:rPr>
        <w:t>dostavljanja</w:t>
      </w:r>
      <w:r w:rsidR="00C94F0E" w:rsidRPr="00285D9A">
        <w:rPr>
          <w:rFonts w:ascii="Arial Narrow" w:hAnsi="Arial Narrow" w:cs="Times New Roman"/>
          <w:lang w:val="bs-Latn-BA"/>
        </w:rPr>
        <w:t xml:space="preserve"> </w:t>
      </w:r>
      <w:r w:rsidR="00C94F0E" w:rsidRPr="00285D9A">
        <w:rPr>
          <w:rFonts w:ascii="Arial Narrow" w:hAnsi="Arial Narrow" w:cs="Arial"/>
        </w:rPr>
        <w:t xml:space="preserve">originalne dokumentacije za </w:t>
      </w:r>
      <w:r w:rsidR="00231C0C" w:rsidRPr="00285D9A">
        <w:rPr>
          <w:rFonts w:ascii="Arial Narrow" w:hAnsi="Arial Narrow" w:cs="Arial"/>
        </w:rPr>
        <w:t xml:space="preserve">    </w:t>
      </w:r>
    </w:p>
    <w:p w:rsidR="00C94F0E" w:rsidRPr="00285D9A" w:rsidRDefault="00231C0C" w:rsidP="00231C0C">
      <w:pPr>
        <w:tabs>
          <w:tab w:val="left" w:pos="426"/>
        </w:tabs>
        <w:spacing w:before="0"/>
        <w:ind w:left="57"/>
        <w:rPr>
          <w:rFonts w:ascii="Arial Narrow" w:hAnsi="Arial Narrow" w:cs="Arial"/>
        </w:rPr>
      </w:pPr>
      <w:r w:rsidRPr="00285D9A">
        <w:rPr>
          <w:rFonts w:ascii="Arial Narrow" w:hAnsi="Arial Narrow" w:cs="Arial"/>
        </w:rPr>
        <w:t xml:space="preserve">       </w:t>
      </w:r>
      <w:r w:rsidR="00C94F0E" w:rsidRPr="00285D9A">
        <w:rPr>
          <w:rFonts w:ascii="Arial Narrow" w:hAnsi="Arial Narrow" w:cs="Arial"/>
        </w:rPr>
        <w:t xml:space="preserve">isporučenu robu (račun za isporučenu robu, otpremnica potpisana od obje ugovorne strane, obostrano potpisani </w:t>
      </w:r>
    </w:p>
    <w:p w:rsidR="00231C0C" w:rsidRDefault="00C94F0E" w:rsidP="00231C0C">
      <w:pPr>
        <w:tabs>
          <w:tab w:val="left" w:pos="426"/>
        </w:tabs>
        <w:spacing w:before="0"/>
        <w:ind w:left="57"/>
        <w:rPr>
          <w:rFonts w:ascii="Arial Narrow" w:hAnsi="Arial Narrow" w:cs="Arial"/>
        </w:rPr>
      </w:pPr>
      <w:r w:rsidRPr="00285D9A">
        <w:rPr>
          <w:rFonts w:ascii="Arial Narrow" w:hAnsi="Arial Narrow" w:cs="Arial"/>
        </w:rPr>
        <w:t xml:space="preserve">     </w:t>
      </w:r>
      <w:r w:rsidR="00A658A4" w:rsidRPr="00285D9A">
        <w:rPr>
          <w:rFonts w:ascii="Arial Narrow" w:hAnsi="Arial Narrow" w:cs="Arial"/>
        </w:rPr>
        <w:t xml:space="preserve"> </w:t>
      </w:r>
      <w:r w:rsidRPr="00285D9A">
        <w:rPr>
          <w:rFonts w:ascii="Arial Narrow" w:hAnsi="Arial Narrow" w:cs="Arial"/>
        </w:rPr>
        <w:t xml:space="preserve"> zapisnik o kvalitativnoj i kvantitativnoj primopredaji robe, bezuvjetna </w:t>
      </w:r>
      <w:r w:rsidRPr="001F5931">
        <w:rPr>
          <w:rFonts w:ascii="Arial Narrow" w:hAnsi="Arial Narrow" w:cs="Arial"/>
        </w:rPr>
        <w:t>bankovna garancija za uredno izvršenje ugovora</w:t>
      </w:r>
    </w:p>
    <w:p w:rsidR="00231C0C" w:rsidRDefault="00231C0C" w:rsidP="00231C0C">
      <w:pPr>
        <w:tabs>
          <w:tab w:val="left" w:pos="426"/>
        </w:tabs>
        <w:spacing w:before="0"/>
        <w:ind w:left="57"/>
        <w:rPr>
          <w:rFonts w:ascii="Arial Narrow" w:hAnsi="Arial Narrow" w:cs="Times New Roman"/>
          <w:lang w:val="bs-Latn-BA"/>
        </w:rPr>
      </w:pPr>
      <w:r>
        <w:rPr>
          <w:rFonts w:ascii="Arial Narrow" w:hAnsi="Arial Narrow" w:cs="Arial"/>
        </w:rPr>
        <w:t xml:space="preserve">      </w:t>
      </w:r>
      <w:r w:rsidR="00C94F0E" w:rsidRPr="001F5931">
        <w:rPr>
          <w:rFonts w:ascii="Arial Narrow" w:hAnsi="Arial Narrow" w:cs="Arial"/>
        </w:rPr>
        <w:t xml:space="preserve"> </w:t>
      </w:r>
      <w:r>
        <w:rPr>
          <w:rFonts w:ascii="Arial Narrow" w:hAnsi="Arial Narrow" w:cs="Arial"/>
        </w:rPr>
        <w:t xml:space="preserve">i </w:t>
      </w:r>
      <w:r w:rsidR="00C94F0E" w:rsidRPr="001F5931">
        <w:rPr>
          <w:rFonts w:ascii="Arial Narrow" w:hAnsi="Arial Narrow" w:cs="Arial"/>
        </w:rPr>
        <w:t>proizvođačka garancija za isporučenu robu),</w:t>
      </w:r>
      <w:r w:rsidR="00C94F0E" w:rsidRPr="001F5931">
        <w:rPr>
          <w:rFonts w:ascii="Arial Narrow" w:hAnsi="Arial Narrow" w:cs="Times New Roman"/>
          <w:lang w:val="bs-Latn-BA"/>
        </w:rPr>
        <w:t xml:space="preserve"> </w:t>
      </w:r>
      <w:r w:rsidR="00300C31" w:rsidRPr="001F5931">
        <w:rPr>
          <w:rFonts w:ascii="Arial Narrow" w:hAnsi="Arial Narrow" w:cs="Times New Roman"/>
          <w:lang w:val="bs-Latn-BA"/>
        </w:rPr>
        <w:t>putem Jedinstvenog računa riznice - Federalnog ministarstva financija/</w:t>
      </w:r>
      <w:r w:rsidR="00C94F0E" w:rsidRPr="001F5931">
        <w:rPr>
          <w:rFonts w:ascii="Arial Narrow" w:hAnsi="Arial Narrow" w:cs="Times New Roman"/>
          <w:lang w:val="bs-Latn-BA"/>
        </w:rPr>
        <w:t xml:space="preserve"> </w:t>
      </w:r>
      <w:r>
        <w:rPr>
          <w:rFonts w:ascii="Arial Narrow" w:hAnsi="Arial Narrow" w:cs="Times New Roman"/>
          <w:lang w:val="bs-Latn-BA"/>
        </w:rPr>
        <w:t xml:space="preserve">   </w:t>
      </w:r>
    </w:p>
    <w:p w:rsidR="00D42664" w:rsidRPr="00231C0C" w:rsidRDefault="00231C0C" w:rsidP="00231C0C">
      <w:pPr>
        <w:tabs>
          <w:tab w:val="left" w:pos="426"/>
        </w:tabs>
        <w:spacing w:before="0"/>
        <w:ind w:left="57"/>
        <w:rPr>
          <w:rFonts w:ascii="Arial Narrow" w:hAnsi="Arial Narrow" w:cs="Arial"/>
        </w:rPr>
      </w:pPr>
      <w:r>
        <w:rPr>
          <w:rFonts w:ascii="Arial Narrow" w:hAnsi="Arial Narrow" w:cs="Times New Roman"/>
          <w:lang w:val="bs-Latn-BA"/>
        </w:rPr>
        <w:t xml:space="preserve">       </w:t>
      </w:r>
      <w:r w:rsidR="00300C31" w:rsidRPr="001F5931">
        <w:rPr>
          <w:rFonts w:ascii="Arial Narrow" w:hAnsi="Arial Narrow" w:cs="Times New Roman"/>
          <w:lang w:val="bs-Latn-BA"/>
        </w:rPr>
        <w:t>Federalnog ministarstva finansija;</w:t>
      </w:r>
    </w:p>
    <w:p w:rsidR="00300C31" w:rsidRPr="001F5931" w:rsidRDefault="006738C6" w:rsidP="00231C0C">
      <w:pPr>
        <w:spacing w:before="0"/>
        <w:ind w:left="426" w:hanging="369"/>
        <w:rPr>
          <w:rFonts w:ascii="Arial Narrow" w:hAnsi="Arial Narrow" w:cs="Times New Roman"/>
          <w:lang w:val="bs-Latn-BA"/>
        </w:rPr>
      </w:pPr>
      <w:r w:rsidRPr="001F5931">
        <w:rPr>
          <w:rFonts w:ascii="Arial Narrow" w:hAnsi="Arial Narrow" w:cs="Times New Roman"/>
          <w:lang w:val="bs-Latn-BA"/>
        </w:rPr>
        <w:t xml:space="preserve">h)   </w:t>
      </w:r>
      <w:r w:rsidR="00231C0C">
        <w:rPr>
          <w:rFonts w:ascii="Arial Narrow" w:hAnsi="Arial Narrow" w:cs="Times New Roman"/>
          <w:lang w:val="bs-Latn-BA"/>
        </w:rPr>
        <w:t xml:space="preserve"> </w:t>
      </w:r>
      <w:r w:rsidR="00300C31" w:rsidRPr="001F5931">
        <w:rPr>
          <w:rFonts w:ascii="Arial Narrow" w:hAnsi="Arial Narrow" w:cs="Times New Roman"/>
          <w:lang w:val="bs-Latn-BA"/>
        </w:rPr>
        <w:t>Izjav</w:t>
      </w:r>
      <w:r w:rsidRPr="001F5931">
        <w:rPr>
          <w:rFonts w:ascii="Arial Narrow" w:hAnsi="Arial Narrow" w:cs="Times New Roman"/>
          <w:lang w:val="bs-Latn-BA"/>
        </w:rPr>
        <w:t>a</w:t>
      </w:r>
      <w:r w:rsidR="00300C31" w:rsidRPr="001F5931">
        <w:rPr>
          <w:rFonts w:ascii="Arial Narrow" w:hAnsi="Arial Narrow" w:cs="Times New Roman"/>
          <w:lang w:val="bs-Latn-BA"/>
        </w:rPr>
        <w:t xml:space="preserve"> ponuditelja da će r</w:t>
      </w:r>
      <w:r w:rsidRPr="001F5931">
        <w:rPr>
          <w:rFonts w:ascii="Arial Narrow" w:hAnsi="Arial Narrow" w:cs="Times New Roman"/>
          <w:lang w:val="bs-Latn-BA"/>
        </w:rPr>
        <w:t xml:space="preserve">obu isporučiti </w:t>
      </w:r>
      <w:r w:rsidR="00300C31" w:rsidRPr="001F5931">
        <w:rPr>
          <w:rFonts w:ascii="Arial Narrow" w:hAnsi="Arial Narrow" w:cs="Times New Roman"/>
          <w:lang w:val="bs-Latn-BA"/>
        </w:rPr>
        <w:t xml:space="preserve">u roku od </w:t>
      </w:r>
      <w:r w:rsidRPr="001F5931">
        <w:rPr>
          <w:rFonts w:ascii="Arial Narrow" w:hAnsi="Arial Narrow" w:cs="Times New Roman"/>
          <w:lang w:val="bs-Latn-BA"/>
        </w:rPr>
        <w:t>60 (šezdeset)</w:t>
      </w:r>
      <w:r w:rsidR="00300C31" w:rsidRPr="001F5931">
        <w:rPr>
          <w:rFonts w:ascii="Arial Narrow" w:hAnsi="Arial Narrow" w:cs="Times New Roman"/>
          <w:lang w:val="bs-Latn-BA"/>
        </w:rPr>
        <w:t xml:space="preserve"> kalendarskih dana od dana </w:t>
      </w:r>
      <w:r w:rsidRPr="001F5931">
        <w:rPr>
          <w:rFonts w:ascii="Arial Narrow" w:hAnsi="Arial Narrow"/>
        </w:rPr>
        <w:t>dostavljanja garancije za uredno izvršenje ugovora;</w:t>
      </w:r>
    </w:p>
    <w:p w:rsidR="00231C0C" w:rsidRDefault="00B00B69" w:rsidP="00231C0C">
      <w:pPr>
        <w:spacing w:before="0"/>
        <w:ind w:left="57"/>
        <w:rPr>
          <w:rFonts w:ascii="Arial Narrow" w:hAnsi="Arial Narrow" w:cs="Times New Roman"/>
          <w:lang w:val="bs-Latn-BA"/>
        </w:rPr>
      </w:pPr>
      <w:r w:rsidRPr="001F5931">
        <w:rPr>
          <w:rFonts w:ascii="Arial Narrow" w:hAnsi="Arial Narrow" w:cs="Times New Roman"/>
          <w:lang w:val="bs-Latn-BA"/>
        </w:rPr>
        <w:t>i</w:t>
      </w:r>
      <w:r w:rsidR="006738C6" w:rsidRPr="001F5931">
        <w:rPr>
          <w:rFonts w:ascii="Arial Narrow" w:hAnsi="Arial Narrow" w:cs="Times New Roman"/>
          <w:lang w:val="bs-Latn-BA"/>
        </w:rPr>
        <w:t xml:space="preserve">)   </w:t>
      </w:r>
      <w:r w:rsidR="00C94F0E" w:rsidRPr="001F5931">
        <w:rPr>
          <w:rFonts w:ascii="Arial Narrow" w:hAnsi="Arial Narrow" w:cs="Times New Roman"/>
          <w:lang w:val="bs-Latn-BA"/>
        </w:rPr>
        <w:t xml:space="preserve"> </w:t>
      </w:r>
      <w:r w:rsidR="00231C0C">
        <w:rPr>
          <w:rFonts w:ascii="Arial Narrow" w:hAnsi="Arial Narrow" w:cs="Times New Roman"/>
          <w:lang w:val="bs-Latn-BA"/>
        </w:rPr>
        <w:t xml:space="preserve"> </w:t>
      </w:r>
      <w:r w:rsidR="00300C31" w:rsidRPr="001F5931">
        <w:rPr>
          <w:rFonts w:ascii="Arial Narrow" w:hAnsi="Arial Narrow" w:cs="Times New Roman"/>
          <w:lang w:val="bs-Latn-BA"/>
        </w:rPr>
        <w:t xml:space="preserve">Izjavu ponuditelja </w:t>
      </w:r>
      <w:r w:rsidR="006738C6" w:rsidRPr="001F5931">
        <w:rPr>
          <w:rFonts w:ascii="Arial Narrow" w:hAnsi="Arial Narrow" w:cs="Times New Roman"/>
          <w:lang w:val="bs-Latn-BA"/>
        </w:rPr>
        <w:t xml:space="preserve">o </w:t>
      </w:r>
      <w:r w:rsidR="00D65E2F" w:rsidRPr="001F5931">
        <w:rPr>
          <w:rFonts w:ascii="Arial Narrow" w:hAnsi="Arial Narrow" w:cs="Times New Roman"/>
          <w:lang w:val="bs-Latn-BA"/>
        </w:rPr>
        <w:t xml:space="preserve">garantnom roku na isporučeni robu </w:t>
      </w:r>
      <w:r w:rsidR="00D42C29" w:rsidRPr="001F5931">
        <w:rPr>
          <w:rFonts w:ascii="Arial Narrow" w:hAnsi="Arial Narrow" w:cs="Times New Roman"/>
          <w:lang w:val="bs-Latn-BA"/>
        </w:rPr>
        <w:t>(</w:t>
      </w:r>
      <w:r w:rsidRPr="001F5931">
        <w:rPr>
          <w:rFonts w:ascii="Arial Narrow" w:hAnsi="Arial Narrow" w:cs="Times New Roman"/>
          <w:lang w:val="bs-Latn-BA"/>
        </w:rPr>
        <w:t>namještaj i oprem</w:t>
      </w:r>
      <w:r w:rsidR="00D42C29" w:rsidRPr="001F5931">
        <w:rPr>
          <w:rFonts w:ascii="Arial Narrow" w:hAnsi="Arial Narrow" w:cs="Times New Roman"/>
          <w:lang w:val="bs-Latn-BA"/>
        </w:rPr>
        <w:t>a</w:t>
      </w:r>
      <w:r w:rsidR="00D65E2F" w:rsidRPr="001F5931">
        <w:rPr>
          <w:rFonts w:ascii="Arial Narrow" w:hAnsi="Arial Narrow" w:cs="Times New Roman"/>
          <w:lang w:val="bs-Latn-BA"/>
        </w:rPr>
        <w:t>)</w:t>
      </w:r>
      <w:r w:rsidR="00C00424" w:rsidRPr="001F5931">
        <w:rPr>
          <w:rFonts w:ascii="Arial Narrow" w:hAnsi="Arial Narrow" w:cs="Times New Roman"/>
          <w:lang w:val="bs-Latn-BA"/>
        </w:rPr>
        <w:t>,</w:t>
      </w:r>
      <w:r w:rsidR="00D65E2F" w:rsidRPr="001F5931">
        <w:rPr>
          <w:rFonts w:ascii="Arial Narrow" w:hAnsi="Arial Narrow" w:cs="Times New Roman"/>
          <w:lang w:val="bs-Latn-BA"/>
        </w:rPr>
        <w:t xml:space="preserve"> od minimalno 24 (dvadesetčetiri) </w:t>
      </w:r>
    </w:p>
    <w:p w:rsidR="00231C0C" w:rsidRDefault="00231C0C" w:rsidP="00231C0C">
      <w:pPr>
        <w:spacing w:before="0"/>
        <w:ind w:left="57"/>
        <w:rPr>
          <w:rFonts w:ascii="Arial Narrow" w:hAnsi="Arial Narrow" w:cs="Arial"/>
        </w:rPr>
      </w:pPr>
      <w:r>
        <w:rPr>
          <w:rFonts w:ascii="Arial Narrow" w:hAnsi="Arial Narrow" w:cs="Times New Roman"/>
          <w:lang w:val="bs-Latn-BA"/>
        </w:rPr>
        <w:t xml:space="preserve">       mjeseca</w:t>
      </w:r>
      <w:r w:rsidR="00D65E2F" w:rsidRPr="001F5931">
        <w:rPr>
          <w:rFonts w:ascii="Arial Narrow" w:hAnsi="Arial Narrow" w:cs="Times New Roman"/>
          <w:lang w:val="bs-Latn-BA"/>
        </w:rPr>
        <w:t xml:space="preserve"> </w:t>
      </w:r>
      <w:r w:rsidR="00D42664" w:rsidRPr="001F5931">
        <w:rPr>
          <w:rFonts w:ascii="Arial Narrow" w:hAnsi="Arial Narrow" w:cs="Times New Roman"/>
          <w:lang w:val="bs-Latn-BA"/>
        </w:rPr>
        <w:t xml:space="preserve">od dana isporuke i montaže, odnosno potpisivanja zapisnika o </w:t>
      </w:r>
      <w:r w:rsidR="00D42664" w:rsidRPr="001F5931">
        <w:rPr>
          <w:rFonts w:ascii="Arial Narrow" w:hAnsi="Arial Narrow" w:cs="Arial"/>
        </w:rPr>
        <w:t xml:space="preserve">kvantitativnoj i kvalitativnoj primopredaji </w:t>
      </w:r>
    </w:p>
    <w:p w:rsidR="00D42664" w:rsidRPr="00231C0C" w:rsidRDefault="00231C0C" w:rsidP="00231C0C">
      <w:pPr>
        <w:spacing w:before="0"/>
        <w:ind w:left="57"/>
        <w:rPr>
          <w:rFonts w:ascii="Arial Narrow" w:hAnsi="Arial Narrow" w:cs="Times New Roman"/>
          <w:lang w:val="bs-Latn-BA"/>
        </w:rPr>
      </w:pPr>
      <w:r>
        <w:rPr>
          <w:rFonts w:ascii="Arial Narrow" w:hAnsi="Arial Narrow" w:cs="Arial"/>
        </w:rPr>
        <w:t xml:space="preserve">       </w:t>
      </w:r>
      <w:r w:rsidR="00D42664" w:rsidRPr="001F5931">
        <w:rPr>
          <w:rFonts w:ascii="Arial Narrow" w:hAnsi="Arial Narrow" w:cs="Arial"/>
        </w:rPr>
        <w:t xml:space="preserve">robe </w:t>
      </w:r>
      <w:r>
        <w:rPr>
          <w:rFonts w:ascii="Arial Narrow" w:hAnsi="Arial Narrow" w:cs="Times New Roman"/>
          <w:lang w:val="bs-Latn-BA"/>
        </w:rPr>
        <w:t>bez</w:t>
      </w:r>
      <w:r w:rsidR="00D42664" w:rsidRPr="001F5931">
        <w:rPr>
          <w:rFonts w:ascii="Arial Narrow" w:hAnsi="Arial Narrow" w:cs="Times New Roman"/>
          <w:lang w:val="bs-Latn-BA"/>
        </w:rPr>
        <w:t xml:space="preserve"> primjedbi i dostavljanja garancija za istu</w:t>
      </w:r>
      <w:r w:rsidR="00D42664" w:rsidRPr="001F5931">
        <w:rPr>
          <w:rFonts w:ascii="Arial Narrow" w:eastAsia="Times New Roman" w:hAnsi="Arial Narrow" w:cs="Arial"/>
          <w:lang w:val="en-GB"/>
        </w:rPr>
        <w:t xml:space="preserve"> (garancija proizvođača namještaja i opreme);</w:t>
      </w:r>
    </w:p>
    <w:p w:rsidR="008D1813" w:rsidRPr="001F5931" w:rsidRDefault="00B00B69" w:rsidP="00231C0C">
      <w:pPr>
        <w:spacing w:before="0" w:after="180"/>
        <w:rPr>
          <w:rFonts w:ascii="Arial Narrow" w:hAnsi="Arial Narrow" w:cs="Times New Roman"/>
          <w:lang w:val="bs-Latn-BA"/>
        </w:rPr>
      </w:pPr>
      <w:r w:rsidRPr="001F5931">
        <w:rPr>
          <w:rFonts w:ascii="Arial Narrow" w:hAnsi="Arial Narrow" w:cs="Times New Roman"/>
          <w:lang w:val="bs-Latn-BA"/>
        </w:rPr>
        <w:t xml:space="preserve"> j)     </w:t>
      </w:r>
      <w:r w:rsidR="00300C31" w:rsidRPr="001F5931">
        <w:rPr>
          <w:rFonts w:ascii="Arial Narrow" w:hAnsi="Arial Narrow" w:cs="Times New Roman"/>
          <w:lang w:val="bs-Latn-BA"/>
        </w:rPr>
        <w:t xml:space="preserve">Izjava ponuditelja o roku važenja ponude u razdoblju od 90 (devedeset) dana. </w:t>
      </w:r>
    </w:p>
    <w:p w:rsidR="00DF3BA0" w:rsidRPr="001F5931" w:rsidRDefault="007E4811" w:rsidP="00D65E2F">
      <w:pPr>
        <w:pStyle w:val="Heading2"/>
        <w:numPr>
          <w:ilvl w:val="1"/>
          <w:numId w:val="32"/>
        </w:numPr>
        <w:spacing w:before="0" w:after="120"/>
        <w:ind w:left="414" w:hanging="357"/>
        <w:rPr>
          <w:rFonts w:ascii="Arial Narrow" w:hAnsi="Arial Narrow" w:cs="Times New Roman"/>
          <w:b/>
          <w:sz w:val="22"/>
          <w:szCs w:val="22"/>
          <w:lang w:val="bs-Latn-BA"/>
        </w:rPr>
      </w:pPr>
      <w:bookmarkStart w:id="27" w:name="_Toc38609432"/>
      <w:r w:rsidRPr="001F5931">
        <w:rPr>
          <w:rFonts w:ascii="Arial Narrow" w:hAnsi="Arial Narrow" w:cs="Times New Roman"/>
          <w:b/>
          <w:sz w:val="22"/>
          <w:szCs w:val="22"/>
          <w:lang w:val="bs-Latn-BA"/>
        </w:rPr>
        <w:t>DOSTAVLJANJE PONUDE</w:t>
      </w:r>
      <w:bookmarkEnd w:id="27"/>
    </w:p>
    <w:p w:rsidR="00F33674" w:rsidRPr="001F5931" w:rsidRDefault="00F33674" w:rsidP="00003903">
      <w:pPr>
        <w:spacing w:before="0"/>
        <w:ind w:left="57"/>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.3.1. Ponu</w:t>
      </w:r>
      <w:r w:rsidR="00DC317F" w:rsidRPr="001F5931">
        <w:rPr>
          <w:rFonts w:ascii="Arial Narrow" w:hAnsi="Arial Narrow" w:cs="Times New Roman"/>
          <w:lang w:val="bs-Latn-BA"/>
        </w:rPr>
        <w:t>ditelj</w:t>
      </w:r>
      <w:r w:rsidR="007E4811" w:rsidRPr="001F5931">
        <w:rPr>
          <w:rFonts w:ascii="Arial Narrow" w:hAnsi="Arial Narrow" w:cs="Times New Roman"/>
          <w:lang w:val="bs-Latn-BA"/>
        </w:rPr>
        <w:t xml:space="preserve"> će dostaviti 1 (jednu) ponudu u originalu</w:t>
      </w:r>
      <w:r w:rsidRPr="001F5931">
        <w:rPr>
          <w:rFonts w:ascii="Arial Narrow" w:hAnsi="Arial Narrow" w:cs="Times New Roman"/>
          <w:lang w:val="bs-Latn-BA"/>
        </w:rPr>
        <w:t>.</w:t>
      </w:r>
    </w:p>
    <w:p w:rsidR="00D42C29" w:rsidRPr="001F5931" w:rsidRDefault="007E4811" w:rsidP="00D42C29">
      <w:pPr>
        <w:spacing w:before="0"/>
        <w:ind w:left="57"/>
        <w:rPr>
          <w:rFonts w:ascii="Arial Narrow" w:hAnsi="Arial Narrow" w:cs="Times New Roman"/>
          <w:lang w:val="bs-Latn-BA"/>
        </w:rPr>
      </w:pPr>
      <w:r w:rsidRPr="001F5931">
        <w:rPr>
          <w:rFonts w:ascii="Arial Narrow" w:hAnsi="Arial Narrow" w:cs="Times New Roman"/>
          <w:lang w:val="bs-Latn-BA"/>
        </w:rPr>
        <w:t>Original ponuda se dostavlja na originalnoj TD koja je objavljena na Portalu javnih nabav</w:t>
      </w:r>
      <w:r w:rsidR="001A3022" w:rsidRPr="001F5931">
        <w:rPr>
          <w:rFonts w:ascii="Arial Narrow" w:hAnsi="Arial Narrow" w:cs="Times New Roman"/>
          <w:lang w:val="bs-Latn-BA"/>
        </w:rPr>
        <w:t>a</w:t>
      </w:r>
      <w:r w:rsidR="009502FA" w:rsidRPr="001F5931">
        <w:rPr>
          <w:rFonts w:ascii="Arial Narrow" w:hAnsi="Arial Narrow" w:cs="Times New Roman"/>
          <w:lang w:val="bs-Latn-BA"/>
        </w:rPr>
        <w:t>.</w:t>
      </w:r>
    </w:p>
    <w:p w:rsidR="00D03122" w:rsidRPr="0009614D" w:rsidRDefault="00F33674" w:rsidP="00F702FD">
      <w:pPr>
        <w:spacing w:before="60" w:after="60"/>
        <w:ind w:left="57"/>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.3.</w:t>
      </w:r>
      <w:r w:rsidR="00735DD6" w:rsidRPr="001F5931">
        <w:rPr>
          <w:rFonts w:ascii="Arial Narrow" w:hAnsi="Arial Narrow" w:cs="Times New Roman"/>
          <w:lang w:val="bs-Latn-BA"/>
        </w:rPr>
        <w:t>2</w:t>
      </w:r>
      <w:r w:rsidR="007E4811" w:rsidRPr="001F5931">
        <w:rPr>
          <w:rFonts w:ascii="Arial Narrow" w:hAnsi="Arial Narrow" w:cs="Times New Roman"/>
          <w:lang w:val="bs-Latn-BA"/>
        </w:rPr>
        <w:t>. Koverta sa ponudom treba biti zapečaćen</w:t>
      </w:r>
      <w:r w:rsidR="00566EDA" w:rsidRPr="001F5931">
        <w:rPr>
          <w:rFonts w:ascii="Arial Narrow" w:hAnsi="Arial Narrow" w:cs="Times New Roman"/>
          <w:lang w:val="bs-Latn-BA"/>
        </w:rPr>
        <w:t>a u jednoj neprovidnoj koverti. D</w:t>
      </w:r>
      <w:r w:rsidR="007E4811" w:rsidRPr="001F5931">
        <w:rPr>
          <w:rFonts w:ascii="Arial Narrow" w:hAnsi="Arial Narrow" w:cs="Times New Roman"/>
          <w:lang w:val="bs-Latn-BA"/>
        </w:rPr>
        <w:t xml:space="preserve">ostavlja se na adresu ugovornog </w:t>
      </w:r>
      <w:r w:rsidR="00517153" w:rsidRPr="001F5931">
        <w:rPr>
          <w:rFonts w:ascii="Arial Narrow" w:hAnsi="Arial Narrow" w:cs="Times New Roman"/>
          <w:lang w:val="bs-Latn-BA"/>
        </w:rPr>
        <w:t>tijela</w:t>
      </w:r>
      <w:r w:rsidR="007E4811" w:rsidRPr="001F5931">
        <w:rPr>
          <w:rFonts w:ascii="Arial Narrow" w:hAnsi="Arial Narrow" w:cs="Times New Roman"/>
          <w:lang w:val="bs-Latn-BA"/>
        </w:rPr>
        <w:t xml:space="preserve"> iz </w:t>
      </w:r>
      <w:r w:rsidR="00D42C29" w:rsidRPr="0009614D">
        <w:rPr>
          <w:rFonts w:ascii="Arial Narrow" w:hAnsi="Arial Narrow" w:cs="Times New Roman"/>
          <w:lang w:val="bs-Latn-BA"/>
        </w:rPr>
        <w:t>to</w:t>
      </w:r>
      <w:r w:rsidR="007E4811" w:rsidRPr="0009614D">
        <w:rPr>
          <w:rFonts w:ascii="Arial Narrow" w:hAnsi="Arial Narrow" w:cs="Times New Roman"/>
          <w:lang w:val="bs-Latn-BA"/>
        </w:rPr>
        <w:t>čke 2.1.</w:t>
      </w:r>
      <w:r w:rsidR="00D53CDD" w:rsidRPr="0009614D">
        <w:rPr>
          <w:rFonts w:ascii="Arial Narrow" w:hAnsi="Arial Narrow" w:cs="Times New Roman"/>
          <w:lang w:val="bs-Latn-BA"/>
        </w:rPr>
        <w:t>2</w:t>
      </w:r>
      <w:r w:rsidR="007E4811" w:rsidRPr="0009614D">
        <w:rPr>
          <w:rFonts w:ascii="Arial Narrow" w:hAnsi="Arial Narrow" w:cs="Times New Roman"/>
          <w:lang w:val="bs-Latn-BA"/>
        </w:rPr>
        <w:t>. TD. Na koverti sa ponudom mora biti naznačeno:</w:t>
      </w:r>
    </w:p>
    <w:p w:rsidR="007E4811" w:rsidRPr="0009614D" w:rsidRDefault="00956923" w:rsidP="00003903">
      <w:pPr>
        <w:pStyle w:val="NoSpacing"/>
        <w:ind w:left="57"/>
        <w:rPr>
          <w:rFonts w:ascii="Arial Narrow" w:hAnsi="Arial Narrow"/>
          <w:b/>
        </w:rPr>
      </w:pPr>
      <w:r w:rsidRPr="0009614D">
        <w:rPr>
          <w:rFonts w:ascii="Arial Narrow" w:hAnsi="Arial Narrow"/>
          <w:b/>
        </w:rPr>
        <w:t>Služba za zajedničke poslove organa i tijela Federacije Bosne i Hercegovine</w:t>
      </w:r>
    </w:p>
    <w:p w:rsidR="00956923" w:rsidRPr="0009614D" w:rsidRDefault="00956923" w:rsidP="00D42C29">
      <w:pPr>
        <w:pStyle w:val="NoSpacing"/>
        <w:spacing w:after="60"/>
        <w:ind w:left="57"/>
        <w:rPr>
          <w:rFonts w:ascii="Arial Narrow" w:hAnsi="Arial Narrow"/>
          <w:b/>
        </w:rPr>
      </w:pPr>
      <w:r w:rsidRPr="0009614D">
        <w:rPr>
          <w:rFonts w:ascii="Arial Narrow" w:hAnsi="Arial Narrow"/>
          <w:b/>
        </w:rPr>
        <w:t>Hamdije Čemerlića 2, Sarajevo</w:t>
      </w:r>
    </w:p>
    <w:p w:rsidR="00885ADB" w:rsidRPr="0009614D" w:rsidRDefault="00F70125" w:rsidP="00F702FD">
      <w:pPr>
        <w:pStyle w:val="NoSpacing"/>
        <w:spacing w:after="60"/>
        <w:ind w:left="57"/>
        <w:jc w:val="both"/>
        <w:rPr>
          <w:rFonts w:ascii="Arial Narrow" w:hAnsi="Arial Narrow"/>
          <w:b/>
        </w:rPr>
      </w:pPr>
      <w:r w:rsidRPr="0009614D">
        <w:rPr>
          <w:rFonts w:ascii="Arial Narrow" w:hAnsi="Arial Narrow"/>
          <w:b/>
        </w:rPr>
        <w:t>Ponuda za</w:t>
      </w:r>
      <w:r w:rsidR="00F702FD" w:rsidRPr="0009614D">
        <w:rPr>
          <w:rFonts w:ascii="Arial Narrow" w:hAnsi="Arial Narrow"/>
          <w:b/>
        </w:rPr>
        <w:t xml:space="preserve"> nabavu i isporuku namještaja i opreme </w:t>
      </w:r>
      <w:r w:rsidR="00231C0C" w:rsidRPr="0009614D">
        <w:rPr>
          <w:rFonts w:ascii="Arial Narrow" w:hAnsi="Arial Narrow" w:cs="Arial"/>
          <w:b/>
          <w:lang w:val="bs-Latn-BA"/>
        </w:rPr>
        <w:t xml:space="preserve">za potrebe </w:t>
      </w:r>
      <w:r w:rsidR="00231C0C" w:rsidRPr="0009614D">
        <w:rPr>
          <w:rFonts w:ascii="Arial Narrow" w:hAnsi="Arial Narrow"/>
          <w:b/>
        </w:rPr>
        <w:t>ureda dva dopremijera Federacije Bosne i Hercegovine u Sarajevu</w:t>
      </w:r>
      <w:r w:rsidR="00885ADB" w:rsidRPr="0009614D">
        <w:rPr>
          <w:rFonts w:ascii="Arial Narrow" w:hAnsi="Arial Narrow"/>
          <w:b/>
        </w:rPr>
        <w:t xml:space="preserve">,  s naznakom „NE OTVARATI“ do </w:t>
      </w:r>
      <w:r w:rsidR="0009614D" w:rsidRPr="0009614D">
        <w:rPr>
          <w:rFonts w:ascii="Arial Narrow" w:hAnsi="Arial Narrow"/>
          <w:b/>
        </w:rPr>
        <w:t>05</w:t>
      </w:r>
      <w:r w:rsidR="00231C0C" w:rsidRPr="0009614D">
        <w:rPr>
          <w:rFonts w:ascii="Arial Narrow" w:hAnsi="Arial Narrow"/>
          <w:b/>
        </w:rPr>
        <w:t>.</w:t>
      </w:r>
      <w:r w:rsidR="0009614D" w:rsidRPr="0009614D">
        <w:rPr>
          <w:rFonts w:ascii="Arial Narrow" w:hAnsi="Arial Narrow"/>
          <w:b/>
        </w:rPr>
        <w:t>03</w:t>
      </w:r>
      <w:r w:rsidR="00D42C29" w:rsidRPr="0009614D">
        <w:rPr>
          <w:rFonts w:ascii="Arial Narrow" w:hAnsi="Arial Narrow"/>
          <w:b/>
        </w:rPr>
        <w:t>.</w:t>
      </w:r>
      <w:r w:rsidR="004317A2" w:rsidRPr="0009614D">
        <w:rPr>
          <w:rFonts w:ascii="Arial Narrow" w:hAnsi="Arial Narrow"/>
          <w:b/>
        </w:rPr>
        <w:t>202</w:t>
      </w:r>
      <w:r w:rsidR="000B5465" w:rsidRPr="0009614D">
        <w:rPr>
          <w:rFonts w:ascii="Arial Narrow" w:hAnsi="Arial Narrow"/>
          <w:b/>
        </w:rPr>
        <w:t>5</w:t>
      </w:r>
      <w:r w:rsidR="004317A2" w:rsidRPr="0009614D">
        <w:rPr>
          <w:rFonts w:ascii="Arial Narrow" w:hAnsi="Arial Narrow"/>
          <w:b/>
        </w:rPr>
        <w:t xml:space="preserve">. godine do </w:t>
      </w:r>
      <w:r w:rsidR="00D51DBC" w:rsidRPr="0009614D">
        <w:rPr>
          <w:rFonts w:ascii="Arial Narrow" w:hAnsi="Arial Narrow"/>
          <w:b/>
        </w:rPr>
        <w:t>12</w:t>
      </w:r>
      <w:r w:rsidR="004317A2" w:rsidRPr="0009614D">
        <w:rPr>
          <w:rFonts w:ascii="Arial Narrow" w:hAnsi="Arial Narrow"/>
          <w:b/>
        </w:rPr>
        <w:t>:</w:t>
      </w:r>
      <w:r w:rsidR="00D51DBC" w:rsidRPr="0009614D">
        <w:rPr>
          <w:rFonts w:ascii="Arial Narrow" w:hAnsi="Arial Narrow"/>
          <w:b/>
        </w:rPr>
        <w:t>00</w:t>
      </w:r>
      <w:r w:rsidR="004317A2" w:rsidRPr="0009614D">
        <w:rPr>
          <w:rFonts w:ascii="Arial Narrow" w:hAnsi="Arial Narrow"/>
          <w:b/>
        </w:rPr>
        <w:t xml:space="preserve"> sati</w:t>
      </w:r>
    </w:p>
    <w:p w:rsidR="007E4811" w:rsidRPr="001F5931" w:rsidRDefault="00181E62" w:rsidP="00003903">
      <w:pPr>
        <w:pStyle w:val="NoSpacing"/>
        <w:ind w:left="57"/>
        <w:rPr>
          <w:rFonts w:ascii="Arial Narrow" w:hAnsi="Arial Narrow"/>
          <w:b/>
        </w:rPr>
      </w:pPr>
      <w:r w:rsidRPr="001F5931">
        <w:rPr>
          <w:rFonts w:ascii="Arial Narrow" w:hAnsi="Arial Narrow"/>
          <w:b/>
        </w:rPr>
        <w:t>E</w:t>
      </w:r>
      <w:r w:rsidR="007E4811" w:rsidRPr="001F5931">
        <w:rPr>
          <w:rFonts w:ascii="Arial Narrow" w:hAnsi="Arial Narrow"/>
          <w:b/>
        </w:rPr>
        <w:t xml:space="preserve">videncijski broj nabave </w:t>
      </w:r>
    </w:p>
    <w:p w:rsidR="00F702FD" w:rsidRPr="001F5931" w:rsidRDefault="00F702FD" w:rsidP="00003903">
      <w:pPr>
        <w:pStyle w:val="NoSpacing"/>
        <w:ind w:left="57"/>
        <w:rPr>
          <w:rFonts w:ascii="Arial Narrow" w:hAnsi="Arial Narrow"/>
          <w:sz w:val="12"/>
          <w:szCs w:val="12"/>
        </w:rPr>
      </w:pPr>
    </w:p>
    <w:p w:rsidR="008618B2" w:rsidRPr="001F5931" w:rsidRDefault="008618B2" w:rsidP="00F702FD">
      <w:pPr>
        <w:pStyle w:val="NoSpacing"/>
        <w:spacing w:after="60"/>
        <w:ind w:left="57"/>
        <w:rPr>
          <w:rFonts w:ascii="Arial Narrow" w:hAnsi="Arial Narrow"/>
        </w:rPr>
      </w:pPr>
      <w:r w:rsidRPr="001F5931">
        <w:rPr>
          <w:rFonts w:ascii="Arial Narrow" w:hAnsi="Arial Narrow"/>
        </w:rPr>
        <w:t>Na zadnjoj strani koverte ponuditelj je dužan da navede s</w:t>
      </w:r>
      <w:r w:rsidRPr="001F5931">
        <w:rPr>
          <w:rFonts w:ascii="Arial Narrow" w:hAnsi="Arial Narrow"/>
          <w:lang w:val="sr-Cyrl-BA"/>
        </w:rPr>
        <w:t>l</w:t>
      </w:r>
      <w:r w:rsidRPr="001F5931">
        <w:rPr>
          <w:rFonts w:ascii="Arial Narrow" w:hAnsi="Arial Narrow"/>
        </w:rPr>
        <w:t>i</w:t>
      </w:r>
      <w:r w:rsidRPr="001F5931">
        <w:rPr>
          <w:rFonts w:ascii="Arial Narrow" w:hAnsi="Arial Narrow"/>
          <w:lang w:val="sr-Cyrl-BA"/>
        </w:rPr>
        <w:t>j</w:t>
      </w:r>
      <w:r w:rsidRPr="001F5931">
        <w:rPr>
          <w:rFonts w:ascii="Arial Narrow" w:hAnsi="Arial Narrow"/>
        </w:rPr>
        <w:t>edeće:</w:t>
      </w:r>
    </w:p>
    <w:p w:rsidR="00F702FD" w:rsidRPr="001F5931" w:rsidRDefault="008618B2" w:rsidP="00F702FD">
      <w:pPr>
        <w:pStyle w:val="NoSpacing"/>
        <w:spacing w:after="180"/>
        <w:ind w:left="57"/>
        <w:rPr>
          <w:rFonts w:ascii="Arial Narrow" w:hAnsi="Arial Narrow"/>
          <w:b/>
        </w:rPr>
      </w:pPr>
      <w:r w:rsidRPr="001F5931">
        <w:rPr>
          <w:rFonts w:ascii="Arial Narrow" w:hAnsi="Arial Narrow"/>
          <w:b/>
        </w:rPr>
        <w:t>Naziv i adresa ponuditelja /grupe ponuditelja</w:t>
      </w:r>
    </w:p>
    <w:p w:rsidR="00104146" w:rsidRPr="001F5931" w:rsidRDefault="007E4811" w:rsidP="00F702FD">
      <w:pPr>
        <w:pStyle w:val="Heading2"/>
        <w:numPr>
          <w:ilvl w:val="1"/>
          <w:numId w:val="32"/>
        </w:numPr>
        <w:tabs>
          <w:tab w:val="left" w:pos="567"/>
        </w:tabs>
        <w:spacing w:before="0" w:after="60"/>
        <w:ind w:left="57" w:firstLine="0"/>
        <w:rPr>
          <w:rFonts w:ascii="Arial Narrow" w:hAnsi="Arial Narrow" w:cs="Times New Roman"/>
          <w:b/>
          <w:sz w:val="22"/>
          <w:szCs w:val="22"/>
          <w:lang w:val="bs-Latn-BA"/>
        </w:rPr>
      </w:pPr>
      <w:bookmarkStart w:id="28" w:name="_Toc38609433"/>
      <w:r w:rsidRPr="001F5931">
        <w:rPr>
          <w:rFonts w:ascii="Arial Narrow" w:hAnsi="Arial Narrow" w:cs="Times New Roman"/>
          <w:b/>
          <w:sz w:val="22"/>
          <w:szCs w:val="22"/>
          <w:lang w:val="bs-Latn-BA"/>
        </w:rPr>
        <w:t>IZMJENA I/ILI DOPUNA I ODUSTAJANJE OD PONUDE</w:t>
      </w:r>
      <w:bookmarkEnd w:id="28"/>
    </w:p>
    <w:p w:rsidR="00533CEC" w:rsidRPr="0009614D" w:rsidRDefault="007E4811" w:rsidP="0009614D">
      <w:pPr>
        <w:pStyle w:val="ListParagraph"/>
        <w:numPr>
          <w:ilvl w:val="2"/>
          <w:numId w:val="32"/>
        </w:numPr>
        <w:spacing w:before="0" w:after="60"/>
        <w:jc w:val="both"/>
        <w:rPr>
          <w:rFonts w:ascii="Arial Narrow" w:hAnsi="Arial Narrow" w:cs="Times New Roman"/>
          <w:lang w:val="bs-Latn-BA"/>
        </w:rPr>
      </w:pPr>
      <w:r w:rsidRPr="0009614D">
        <w:rPr>
          <w:rFonts w:ascii="Arial Narrow" w:hAnsi="Arial Narrow" w:cs="Times New Roman"/>
          <w:lang w:val="bs-Latn-BA"/>
        </w:rPr>
        <w:t>Ponu</w:t>
      </w:r>
      <w:r w:rsidR="004177B4" w:rsidRPr="0009614D">
        <w:rPr>
          <w:rFonts w:ascii="Arial Narrow" w:hAnsi="Arial Narrow" w:cs="Times New Roman"/>
          <w:lang w:val="bs-Latn-BA"/>
        </w:rPr>
        <w:t>ditelj</w:t>
      </w:r>
      <w:r w:rsidRPr="0009614D">
        <w:rPr>
          <w:rFonts w:ascii="Arial Narrow" w:hAnsi="Arial Narrow" w:cs="Times New Roman"/>
          <w:lang w:val="bs-Latn-BA"/>
        </w:rPr>
        <w:t xml:space="preserve"> može, prije isteka roka za dostavu ponuda, svoju ponudu izmijeniti, dopuniti ili od nje odustati (povući je). Ako zbog izmjene ili dopune dođe do promjene ukupne cijene</w:t>
      </w:r>
      <w:r w:rsidR="00F702FD" w:rsidRPr="0009614D">
        <w:rPr>
          <w:rFonts w:ascii="Arial Narrow" w:hAnsi="Arial Narrow" w:cs="Times New Roman"/>
          <w:lang w:val="bs-Latn-BA"/>
        </w:rPr>
        <w:t xml:space="preserve"> ponude, nova cijena mora se ob</w:t>
      </w:r>
      <w:r w:rsidRPr="0009614D">
        <w:rPr>
          <w:rFonts w:ascii="Arial Narrow" w:hAnsi="Arial Narrow" w:cs="Times New Roman"/>
          <w:lang w:val="bs-Latn-BA"/>
        </w:rPr>
        <w:t>vezno navesti.</w:t>
      </w:r>
    </w:p>
    <w:p w:rsidR="0009614D" w:rsidRPr="0009614D" w:rsidRDefault="0009614D" w:rsidP="0009614D">
      <w:pPr>
        <w:pStyle w:val="ListParagraph"/>
        <w:spacing w:before="0" w:after="60"/>
        <w:ind w:left="834"/>
        <w:jc w:val="both"/>
        <w:rPr>
          <w:rFonts w:ascii="Arial Narrow" w:hAnsi="Arial Narrow" w:cs="Times New Roman"/>
          <w:lang w:val="bs-Latn-BA"/>
        </w:rPr>
      </w:pPr>
    </w:p>
    <w:p w:rsidR="00F702FD" w:rsidRPr="001F5931" w:rsidRDefault="00D53CDD" w:rsidP="00F702FD">
      <w:pPr>
        <w:spacing w:before="0" w:after="60"/>
        <w:ind w:left="57"/>
        <w:jc w:val="both"/>
        <w:rPr>
          <w:rFonts w:ascii="Arial Narrow" w:hAnsi="Arial Narrow" w:cs="Times New Roman"/>
          <w:lang w:val="bs-Latn-BA"/>
        </w:rPr>
      </w:pPr>
      <w:r w:rsidRPr="001F5931">
        <w:rPr>
          <w:rFonts w:ascii="Arial Narrow" w:hAnsi="Arial Narrow" w:cs="Times New Roman"/>
          <w:lang w:val="bs-Latn-BA"/>
        </w:rPr>
        <w:lastRenderedPageBreak/>
        <w:t>6</w:t>
      </w:r>
      <w:r w:rsidR="007E4811" w:rsidRPr="001F5931">
        <w:rPr>
          <w:rFonts w:ascii="Arial Narrow" w:hAnsi="Arial Narrow" w:cs="Times New Roman"/>
          <w:lang w:val="bs-Latn-BA"/>
        </w:rPr>
        <w:t>.4.2. Izmjena ili dopuna ponude dostavlja na isti način kao i (osnovna) ponuda, i to u roku koji je naznačen u obavještenju o nabavi i TD. Na koverti u kojoj se nalazi izjava ponu</w:t>
      </w:r>
      <w:r w:rsidR="004177B4" w:rsidRPr="001F5931">
        <w:rPr>
          <w:rFonts w:ascii="Arial Narrow" w:hAnsi="Arial Narrow" w:cs="Times New Roman"/>
          <w:lang w:val="bs-Latn-BA"/>
        </w:rPr>
        <w:t>ditelja</w:t>
      </w:r>
      <w:r w:rsidR="007E4811" w:rsidRPr="001F5931">
        <w:rPr>
          <w:rFonts w:ascii="Arial Narrow" w:hAnsi="Arial Narrow" w:cs="Times New Roman"/>
          <w:lang w:val="bs-Latn-BA"/>
        </w:rPr>
        <w:t xml:space="preserve"> treba pisati slijedeće: </w:t>
      </w:r>
    </w:p>
    <w:p w:rsidR="00DF3BA0" w:rsidRPr="0009614D" w:rsidRDefault="007E4811" w:rsidP="00F702FD">
      <w:pPr>
        <w:spacing w:before="0" w:after="60"/>
        <w:ind w:left="57"/>
        <w:jc w:val="both"/>
        <w:rPr>
          <w:rFonts w:ascii="Arial Narrow" w:hAnsi="Arial Narrow"/>
          <w:b/>
        </w:rPr>
      </w:pPr>
      <w:r w:rsidRPr="0009614D">
        <w:rPr>
          <w:rFonts w:ascii="Arial Narrow" w:hAnsi="Arial Narrow" w:cs="Times New Roman"/>
          <w:b/>
          <w:lang w:val="bs-Latn-BA"/>
        </w:rPr>
        <w:t>“IZMJENA PONUDE”, „DOPUNA PONUDE“ ili “POVLAČENJE PONUDE”</w:t>
      </w:r>
      <w:r w:rsidR="00231C0C" w:rsidRPr="0009614D">
        <w:rPr>
          <w:rFonts w:ascii="Arial Narrow" w:hAnsi="Arial Narrow" w:cs="Times New Roman"/>
          <w:b/>
          <w:lang w:val="bs-Latn-BA"/>
        </w:rPr>
        <w:t xml:space="preserve"> </w:t>
      </w:r>
      <w:r w:rsidR="00F702FD" w:rsidRPr="0009614D">
        <w:rPr>
          <w:rFonts w:ascii="Arial Narrow" w:hAnsi="Arial Narrow"/>
          <w:b/>
        </w:rPr>
        <w:t xml:space="preserve">za </w:t>
      </w:r>
      <w:r w:rsidR="00F702FD" w:rsidRPr="0009614D">
        <w:rPr>
          <w:rFonts w:ascii="Arial Narrow" w:hAnsi="Arial Narrow" w:cs="Times New Roman"/>
          <w:b/>
        </w:rPr>
        <w:t>nabav</w:t>
      </w:r>
      <w:r w:rsidR="00F702FD" w:rsidRPr="0009614D">
        <w:rPr>
          <w:rFonts w:ascii="Arial Narrow" w:hAnsi="Arial Narrow"/>
          <w:b/>
        </w:rPr>
        <w:t>u</w:t>
      </w:r>
      <w:r w:rsidR="00F702FD" w:rsidRPr="0009614D">
        <w:rPr>
          <w:rFonts w:ascii="Arial Narrow" w:hAnsi="Arial Narrow" w:cs="Times New Roman"/>
          <w:b/>
        </w:rPr>
        <w:t xml:space="preserve"> i isporuk</w:t>
      </w:r>
      <w:r w:rsidR="00F702FD" w:rsidRPr="0009614D">
        <w:rPr>
          <w:rFonts w:ascii="Arial Narrow" w:hAnsi="Arial Narrow"/>
          <w:b/>
        </w:rPr>
        <w:t>u</w:t>
      </w:r>
      <w:r w:rsidR="00F702FD" w:rsidRPr="0009614D">
        <w:rPr>
          <w:rFonts w:ascii="Arial Narrow" w:hAnsi="Arial Narrow" w:cs="Times New Roman"/>
          <w:b/>
        </w:rPr>
        <w:t xml:space="preserve"> namještaja i opreme za </w:t>
      </w:r>
      <w:r w:rsidR="00F633CF" w:rsidRPr="0009614D">
        <w:rPr>
          <w:rFonts w:ascii="Arial Narrow" w:hAnsi="Arial Narrow" w:cs="Times New Roman"/>
          <w:b/>
        </w:rPr>
        <w:t>potrebe</w:t>
      </w:r>
      <w:r w:rsidR="00F702FD" w:rsidRPr="0009614D">
        <w:rPr>
          <w:rFonts w:ascii="Arial Narrow" w:hAnsi="Arial Narrow" w:cs="Times New Roman"/>
          <w:b/>
        </w:rPr>
        <w:t xml:space="preserve"> </w:t>
      </w:r>
      <w:r w:rsidR="00231C0C" w:rsidRPr="0009614D">
        <w:rPr>
          <w:rFonts w:ascii="Arial Narrow" w:hAnsi="Arial Narrow" w:cs="Times New Roman"/>
          <w:b/>
        </w:rPr>
        <w:t>u</w:t>
      </w:r>
      <w:r w:rsidR="00F702FD" w:rsidRPr="0009614D">
        <w:rPr>
          <w:rFonts w:ascii="Arial Narrow" w:hAnsi="Arial Narrow" w:cs="Times New Roman"/>
          <w:b/>
        </w:rPr>
        <w:t xml:space="preserve">reda dva </w:t>
      </w:r>
      <w:r w:rsidR="00231C0C" w:rsidRPr="0009614D">
        <w:rPr>
          <w:rFonts w:ascii="Arial Narrow" w:hAnsi="Arial Narrow" w:cs="Times New Roman"/>
          <w:b/>
        </w:rPr>
        <w:t>dopremijera</w:t>
      </w:r>
      <w:r w:rsidR="00F702FD" w:rsidRPr="0009614D">
        <w:rPr>
          <w:rFonts w:ascii="Arial Narrow" w:hAnsi="Arial Narrow" w:cs="Times New Roman"/>
          <w:b/>
        </w:rPr>
        <w:t xml:space="preserve"> Federacije Bosne i Hercegovine u Sarajevu</w:t>
      </w:r>
      <w:r w:rsidR="00F702FD" w:rsidRPr="0009614D">
        <w:rPr>
          <w:rFonts w:ascii="Arial Narrow" w:hAnsi="Arial Narrow"/>
          <w:b/>
        </w:rPr>
        <w:t xml:space="preserve">,  s naznakom „NE OTVARATI“ do </w:t>
      </w:r>
      <w:r w:rsidR="0009614D" w:rsidRPr="0009614D">
        <w:rPr>
          <w:rFonts w:ascii="Arial Narrow" w:hAnsi="Arial Narrow"/>
          <w:b/>
        </w:rPr>
        <w:t>05</w:t>
      </w:r>
      <w:r w:rsidR="00231C0C" w:rsidRPr="0009614D">
        <w:rPr>
          <w:rFonts w:ascii="Arial Narrow" w:hAnsi="Arial Narrow"/>
          <w:b/>
        </w:rPr>
        <w:t>.</w:t>
      </w:r>
      <w:r w:rsidR="0009614D" w:rsidRPr="0009614D">
        <w:rPr>
          <w:rFonts w:ascii="Arial Narrow" w:hAnsi="Arial Narrow"/>
          <w:b/>
        </w:rPr>
        <w:t>03</w:t>
      </w:r>
      <w:r w:rsidR="00F702FD" w:rsidRPr="0009614D">
        <w:rPr>
          <w:rFonts w:ascii="Arial Narrow" w:hAnsi="Arial Narrow"/>
          <w:b/>
        </w:rPr>
        <w:t>.202</w:t>
      </w:r>
      <w:r w:rsidR="000B5465" w:rsidRPr="0009614D">
        <w:rPr>
          <w:rFonts w:ascii="Arial Narrow" w:hAnsi="Arial Narrow"/>
          <w:b/>
        </w:rPr>
        <w:t>5</w:t>
      </w:r>
      <w:r w:rsidR="00F702FD" w:rsidRPr="0009614D">
        <w:rPr>
          <w:rFonts w:ascii="Arial Narrow" w:hAnsi="Arial Narrow"/>
          <w:b/>
        </w:rPr>
        <w:t>. godine do 12:00 sati</w:t>
      </w:r>
    </w:p>
    <w:p w:rsidR="00F702FD" w:rsidRPr="001F5931" w:rsidRDefault="00F702FD" w:rsidP="00F702FD">
      <w:pPr>
        <w:pStyle w:val="NoSpacing"/>
        <w:ind w:left="57"/>
        <w:rPr>
          <w:rFonts w:ascii="Arial Narrow" w:hAnsi="Arial Narrow"/>
          <w:b/>
        </w:rPr>
      </w:pPr>
      <w:r w:rsidRPr="001F5931">
        <w:rPr>
          <w:rFonts w:ascii="Arial Narrow" w:hAnsi="Arial Narrow"/>
          <w:b/>
        </w:rPr>
        <w:t xml:space="preserve">Evidencijski broj nabave </w:t>
      </w:r>
    </w:p>
    <w:p w:rsidR="00F702FD" w:rsidRPr="001F5931" w:rsidRDefault="00F702FD" w:rsidP="00F702FD">
      <w:pPr>
        <w:pStyle w:val="NoSpacing"/>
        <w:ind w:left="57"/>
        <w:rPr>
          <w:rFonts w:ascii="Arial Narrow" w:hAnsi="Arial Narrow"/>
          <w:sz w:val="12"/>
          <w:szCs w:val="12"/>
        </w:rPr>
      </w:pPr>
    </w:p>
    <w:p w:rsidR="00F702FD" w:rsidRPr="001F5931" w:rsidRDefault="00F702FD" w:rsidP="00F702FD">
      <w:pPr>
        <w:pStyle w:val="NoSpacing"/>
        <w:spacing w:after="60"/>
        <w:ind w:left="57"/>
        <w:rPr>
          <w:rFonts w:ascii="Arial Narrow" w:hAnsi="Arial Narrow"/>
        </w:rPr>
      </w:pPr>
      <w:r w:rsidRPr="001F5931">
        <w:rPr>
          <w:rFonts w:ascii="Arial Narrow" w:hAnsi="Arial Narrow"/>
        </w:rPr>
        <w:t>Na zadnjoj strani koverte ponuditelj je dužan da navede s</w:t>
      </w:r>
      <w:r w:rsidRPr="001F5931">
        <w:rPr>
          <w:rFonts w:ascii="Arial Narrow" w:hAnsi="Arial Narrow"/>
          <w:lang w:val="sr-Cyrl-BA"/>
        </w:rPr>
        <w:t>l</w:t>
      </w:r>
      <w:r w:rsidRPr="001F5931">
        <w:rPr>
          <w:rFonts w:ascii="Arial Narrow" w:hAnsi="Arial Narrow"/>
        </w:rPr>
        <w:t>i</w:t>
      </w:r>
      <w:r w:rsidRPr="001F5931">
        <w:rPr>
          <w:rFonts w:ascii="Arial Narrow" w:hAnsi="Arial Narrow"/>
          <w:lang w:val="sr-Cyrl-BA"/>
        </w:rPr>
        <w:t>j</w:t>
      </w:r>
      <w:r w:rsidRPr="001F5931">
        <w:rPr>
          <w:rFonts w:ascii="Arial Narrow" w:hAnsi="Arial Narrow"/>
        </w:rPr>
        <w:t>edeće:</w:t>
      </w:r>
    </w:p>
    <w:p w:rsidR="00F702FD" w:rsidRPr="001F5931" w:rsidRDefault="00F702FD" w:rsidP="00F702FD">
      <w:pPr>
        <w:pStyle w:val="NoSpacing"/>
        <w:spacing w:after="60"/>
        <w:ind w:left="57"/>
        <w:rPr>
          <w:rFonts w:ascii="Arial Narrow" w:hAnsi="Arial Narrow"/>
          <w:b/>
        </w:rPr>
      </w:pPr>
      <w:r w:rsidRPr="001F5931">
        <w:rPr>
          <w:rFonts w:ascii="Arial Narrow" w:hAnsi="Arial Narrow"/>
          <w:b/>
        </w:rPr>
        <w:t>Naziv i adresa ponuditelja /grupe ponuditelja</w:t>
      </w:r>
    </w:p>
    <w:p w:rsidR="00104146" w:rsidRPr="001F5931" w:rsidRDefault="00D53CDD" w:rsidP="00F702FD">
      <w:pPr>
        <w:spacing w:before="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.4.3. U slučaju povlačenja ponude, prije isteka roka za dostavu ponuda, ponu</w:t>
      </w:r>
      <w:r w:rsidR="00EE4EF3" w:rsidRPr="001F5931">
        <w:rPr>
          <w:rFonts w:ascii="Arial Narrow" w:hAnsi="Arial Narrow" w:cs="Times New Roman"/>
          <w:lang w:val="bs-Latn-BA"/>
        </w:rPr>
        <w:t>ditelj</w:t>
      </w:r>
      <w:r w:rsidR="007E4811" w:rsidRPr="001F5931">
        <w:rPr>
          <w:rFonts w:ascii="Arial Narrow" w:hAnsi="Arial Narrow" w:cs="Times New Roman"/>
          <w:lang w:val="bs-Latn-BA"/>
        </w:rPr>
        <w:t xml:space="preserve"> može pismeno zahtijevati povrat svoje neotvorene ponude.</w:t>
      </w:r>
    </w:p>
    <w:p w:rsidR="00C42CCA" w:rsidRPr="001F5931" w:rsidRDefault="00C42CCA" w:rsidP="00F702FD">
      <w:pPr>
        <w:spacing w:before="0"/>
        <w:ind w:left="57"/>
        <w:jc w:val="both"/>
        <w:rPr>
          <w:rFonts w:ascii="Arial Narrow" w:hAnsi="Arial Narrow" w:cs="Times New Roman"/>
          <w:lang w:val="bs-Latn-BA"/>
        </w:rPr>
      </w:pPr>
    </w:p>
    <w:p w:rsidR="00104146" w:rsidRPr="001F5931" w:rsidRDefault="007E4811" w:rsidP="00F702FD">
      <w:pPr>
        <w:pStyle w:val="Heading2"/>
        <w:numPr>
          <w:ilvl w:val="1"/>
          <w:numId w:val="32"/>
        </w:numPr>
        <w:tabs>
          <w:tab w:val="left" w:pos="567"/>
        </w:tabs>
        <w:spacing w:before="0" w:after="60"/>
        <w:ind w:left="57" w:firstLine="0"/>
        <w:rPr>
          <w:rFonts w:ascii="Arial Narrow" w:hAnsi="Arial Narrow" w:cs="Times New Roman"/>
          <w:b/>
          <w:sz w:val="22"/>
          <w:szCs w:val="22"/>
          <w:lang w:val="bs-Latn-BA"/>
        </w:rPr>
      </w:pPr>
      <w:bookmarkStart w:id="29" w:name="_Toc38609434"/>
      <w:r w:rsidRPr="001F5931">
        <w:rPr>
          <w:rFonts w:ascii="Arial Narrow" w:hAnsi="Arial Narrow" w:cs="Times New Roman"/>
          <w:b/>
          <w:sz w:val="22"/>
          <w:szCs w:val="22"/>
          <w:lang w:val="bs-Latn-BA"/>
        </w:rPr>
        <w:t>CIJENA PONUDE</w:t>
      </w:r>
      <w:bookmarkEnd w:id="29"/>
    </w:p>
    <w:p w:rsidR="00BF77E7" w:rsidRPr="001F5931" w:rsidRDefault="00D53CDD" w:rsidP="00BF77E7">
      <w:pPr>
        <w:spacing w:before="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.5.1. Ponu</w:t>
      </w:r>
      <w:r w:rsidR="00661AE4" w:rsidRPr="001F5931">
        <w:rPr>
          <w:rFonts w:ascii="Arial Narrow" w:hAnsi="Arial Narrow" w:cs="Times New Roman"/>
          <w:lang w:val="bs-Latn-BA"/>
        </w:rPr>
        <w:t>ditelj</w:t>
      </w:r>
      <w:r w:rsidR="007E4811" w:rsidRPr="001F5931">
        <w:rPr>
          <w:rFonts w:ascii="Arial Narrow" w:hAnsi="Arial Narrow" w:cs="Times New Roman"/>
          <w:lang w:val="bs-Latn-BA"/>
        </w:rPr>
        <w:t xml:space="preserve"> je dužan dostaviti popunjen Obrazac za ponudu i Obrazac za cijenu ponude sa tehničkom specifikacijom koji se nalaze u prilogu TD, </w:t>
      </w:r>
      <w:r w:rsidR="00F702FD" w:rsidRPr="001F5931">
        <w:rPr>
          <w:rFonts w:ascii="Arial Narrow" w:hAnsi="Arial Narrow" w:cs="Times New Roman"/>
          <w:lang w:val="bs-Latn-BA"/>
        </w:rPr>
        <w:t>sukladno</w:t>
      </w:r>
      <w:r w:rsidR="007E4811" w:rsidRPr="001F5931">
        <w:rPr>
          <w:rFonts w:ascii="Arial Narrow" w:hAnsi="Arial Narrow" w:cs="Times New Roman"/>
          <w:lang w:val="bs-Latn-BA"/>
        </w:rPr>
        <w:t xml:space="preserve"> svim podacima koji su defini</w:t>
      </w:r>
      <w:r w:rsidR="00F702FD" w:rsidRPr="001F5931">
        <w:rPr>
          <w:rFonts w:ascii="Arial Narrow" w:hAnsi="Arial Narrow" w:cs="Times New Roman"/>
          <w:lang w:val="bs-Latn-BA"/>
        </w:rPr>
        <w:t>r</w:t>
      </w:r>
      <w:r w:rsidR="007E4811" w:rsidRPr="001F5931">
        <w:rPr>
          <w:rFonts w:ascii="Arial Narrow" w:hAnsi="Arial Narrow" w:cs="Times New Roman"/>
          <w:lang w:val="bs-Latn-BA"/>
        </w:rPr>
        <w:t xml:space="preserve">ani Aneksom </w:t>
      </w:r>
      <w:r w:rsidR="000B5465" w:rsidRPr="001F5931">
        <w:rPr>
          <w:rFonts w:ascii="Arial Narrow" w:hAnsi="Arial Narrow" w:cs="Times New Roman"/>
          <w:lang w:val="bs-Latn-BA"/>
        </w:rPr>
        <w:t>1</w:t>
      </w:r>
      <w:r w:rsidR="007E4811" w:rsidRPr="001F5931">
        <w:rPr>
          <w:rFonts w:ascii="Arial Narrow" w:hAnsi="Arial Narrow" w:cs="Times New Roman"/>
          <w:lang w:val="bs-Latn-BA"/>
        </w:rPr>
        <w:t xml:space="preserve"> i Aneksom </w:t>
      </w:r>
      <w:r w:rsidR="000B5465" w:rsidRPr="001F5931">
        <w:rPr>
          <w:rFonts w:ascii="Arial Narrow" w:hAnsi="Arial Narrow" w:cs="Times New Roman"/>
          <w:lang w:val="bs-Latn-BA"/>
        </w:rPr>
        <w:t xml:space="preserve">2, </w:t>
      </w:r>
      <w:r w:rsidR="007E4811" w:rsidRPr="001F5931">
        <w:rPr>
          <w:rFonts w:ascii="Arial Narrow" w:hAnsi="Arial Narrow" w:cs="Times New Roman"/>
          <w:lang w:val="bs-Latn-BA"/>
        </w:rPr>
        <w:t xml:space="preserve"> odnosno za sve stavke koje su sadržane u tim obrascima</w:t>
      </w:r>
      <w:r w:rsidR="000B5465" w:rsidRPr="001F5931">
        <w:rPr>
          <w:rFonts w:ascii="Arial Narrow" w:hAnsi="Arial Narrow" w:cs="Times New Roman"/>
          <w:lang w:val="bs-Latn-BA"/>
        </w:rPr>
        <w:t xml:space="preserve"> (tehničkoj specifikaciji)</w:t>
      </w:r>
      <w:r w:rsidR="007E4811" w:rsidRPr="001F5931">
        <w:rPr>
          <w:rFonts w:ascii="Arial Narrow" w:hAnsi="Arial Narrow" w:cs="Times New Roman"/>
          <w:lang w:val="bs-Latn-BA"/>
        </w:rPr>
        <w:t>.</w:t>
      </w:r>
      <w:r w:rsidR="00BF77E7" w:rsidRPr="001F5931">
        <w:rPr>
          <w:rFonts w:ascii="Arial Narrow" w:hAnsi="Arial Narrow" w:cs="Times New Roman"/>
          <w:lang w:val="bs-Latn-BA"/>
        </w:rPr>
        <w:t xml:space="preserve">Cijena ponude obuhvata sve stavke iz obrasca za cijenu ponude i ista </w:t>
      </w:r>
    </w:p>
    <w:p w:rsidR="00DF3BA0" w:rsidRPr="001F5931" w:rsidRDefault="00BF77E7"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 xml:space="preserve">uključuje sve troškove koje dobavljač </w:t>
      </w:r>
      <w:r w:rsidR="006225E9" w:rsidRPr="001F5931">
        <w:rPr>
          <w:rFonts w:ascii="Arial Narrow" w:hAnsi="Arial Narrow" w:cs="Times New Roman"/>
          <w:lang w:val="bs-Latn-BA"/>
        </w:rPr>
        <w:t xml:space="preserve">mora </w:t>
      </w:r>
      <w:r w:rsidRPr="001F5931">
        <w:rPr>
          <w:rFonts w:ascii="Arial Narrow" w:hAnsi="Arial Narrow" w:cs="Times New Roman"/>
          <w:lang w:val="bs-Latn-BA"/>
        </w:rPr>
        <w:t xml:space="preserve">platiti </w:t>
      </w:r>
      <w:r w:rsidR="006225E9" w:rsidRPr="001F5931">
        <w:rPr>
          <w:rFonts w:ascii="Arial Narrow" w:hAnsi="Arial Narrow" w:cs="Times New Roman"/>
          <w:lang w:val="bs-Latn-BA"/>
        </w:rPr>
        <w:t xml:space="preserve">da bi robu isporučio naručitelju. </w:t>
      </w:r>
    </w:p>
    <w:p w:rsidR="00104146" w:rsidRPr="001F5931" w:rsidRDefault="00D53CDD"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.5.2. U slučaju da ponu</w:t>
      </w:r>
      <w:r w:rsidR="00047DAD" w:rsidRPr="001F5931">
        <w:rPr>
          <w:rFonts w:ascii="Arial Narrow" w:hAnsi="Arial Narrow" w:cs="Times New Roman"/>
          <w:lang w:val="bs-Latn-BA"/>
        </w:rPr>
        <w:t>ditelj</w:t>
      </w:r>
      <w:r w:rsidR="007E4811" w:rsidRPr="001F5931">
        <w:rPr>
          <w:rFonts w:ascii="Arial Narrow" w:hAnsi="Arial Narrow" w:cs="Times New Roman"/>
          <w:lang w:val="bs-Latn-BA"/>
        </w:rPr>
        <w:t xml:space="preserve"> propusti popuniti Obrazac za cijenu </w:t>
      </w:r>
      <w:r w:rsidR="000B5465" w:rsidRPr="001F5931">
        <w:rPr>
          <w:rFonts w:ascii="Arial Narrow" w:hAnsi="Arial Narrow" w:cs="Times New Roman"/>
          <w:lang w:val="bs-Latn-BA"/>
        </w:rPr>
        <w:t>ponude i tehničke specifikacijesukladno</w:t>
      </w:r>
      <w:r w:rsidR="007E4811" w:rsidRPr="001F5931">
        <w:rPr>
          <w:rFonts w:ascii="Arial Narrow" w:hAnsi="Arial Narrow" w:cs="Times New Roman"/>
          <w:lang w:val="bs-Latn-BA"/>
        </w:rPr>
        <w:t xml:space="preserve"> postavljenim zahtjevima, za sve stavke koje su navedene, njegova ponuda će biti odbačena. Ukoliko Obrazac za cijenu ponude sadrži više stavki, ponu</w:t>
      </w:r>
      <w:r w:rsidR="00047DAD" w:rsidRPr="001F5931">
        <w:rPr>
          <w:rFonts w:ascii="Arial Narrow" w:hAnsi="Arial Narrow" w:cs="Times New Roman"/>
          <w:lang w:val="bs-Latn-BA"/>
        </w:rPr>
        <w:t>ditelj</w:t>
      </w:r>
      <w:r w:rsidR="007E4811" w:rsidRPr="001F5931">
        <w:rPr>
          <w:rFonts w:ascii="Arial Narrow" w:hAnsi="Arial Narrow" w:cs="Times New Roman"/>
          <w:lang w:val="bs-Latn-BA"/>
        </w:rPr>
        <w:t xml:space="preserve"> je dužan dati ponudu za sve stavke, vodeći pri tome računa da ukupan zbir cijena svih stavki u obrascu ne može biti 0 (nula).</w:t>
      </w:r>
    </w:p>
    <w:p w:rsidR="00104146" w:rsidRPr="001F5931" w:rsidRDefault="00D53CDD"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.5.</w:t>
      </w:r>
      <w:r w:rsidR="006E0239" w:rsidRPr="001F5931">
        <w:rPr>
          <w:rFonts w:ascii="Arial Narrow" w:hAnsi="Arial Narrow" w:cs="Times New Roman"/>
          <w:lang w:val="bs-Latn-BA"/>
        </w:rPr>
        <w:t>3</w:t>
      </w:r>
      <w:r w:rsidR="007E4811" w:rsidRPr="001F5931">
        <w:rPr>
          <w:rFonts w:ascii="Arial Narrow" w:hAnsi="Arial Narrow" w:cs="Times New Roman"/>
          <w:lang w:val="bs-Latn-BA"/>
        </w:rPr>
        <w:t>. Ukupna cijena mora isto biti izražena u Obrascu za ponudu i Obrascu za cijenu ponude sa tehničkom specifikacijom. U slučaju da se ne slažu cijene iz ova dva obrasca prednost se daje cijeni bez PDV-a iz Obrasca za cijenu ponude sa tehničkom specifikacijom.</w:t>
      </w:r>
    </w:p>
    <w:p w:rsidR="00BF77E7" w:rsidRPr="001F5931" w:rsidRDefault="00BF77E7" w:rsidP="00BF77E7">
      <w:pPr>
        <w:spacing w:before="0"/>
        <w:ind w:left="57"/>
        <w:jc w:val="both"/>
        <w:rPr>
          <w:rFonts w:ascii="Arial Narrow" w:hAnsi="Arial Narrow" w:cs="Times New Roman"/>
          <w:lang w:val="bs-Latn-BA"/>
        </w:rPr>
      </w:pPr>
      <w:r w:rsidRPr="001F5931">
        <w:rPr>
          <w:rFonts w:ascii="Arial Narrow" w:hAnsi="Arial Narrow" w:cs="Times New Roman"/>
          <w:lang w:val="bs-Latn-BA"/>
        </w:rPr>
        <w:t xml:space="preserve">6.5.4. Cijena koju navede ponuditelj u svojoj ponudi neće se mijenjati u tijeku izvršenja ugovora i ne podliježe bilo kakvim promjenama. </w:t>
      </w:r>
    </w:p>
    <w:p w:rsidR="00BF77E7" w:rsidRPr="001F5931" w:rsidRDefault="00BF77E7"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 xml:space="preserve">Ugovorno tijelo će kao </w:t>
      </w:r>
      <w:r w:rsidR="006225E9" w:rsidRPr="001F5931">
        <w:rPr>
          <w:rFonts w:ascii="Arial Narrow" w:hAnsi="Arial Narrow" w:cs="Times New Roman"/>
          <w:lang w:val="bs-Latn-BA"/>
        </w:rPr>
        <w:t>neprihvatljivu odbiti onu ponudu koja sadrži cijenu koaj se može prilagođavati.</w:t>
      </w:r>
    </w:p>
    <w:p w:rsidR="00DF3BA0" w:rsidRPr="001F5931" w:rsidRDefault="00D53CDD"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.5.</w:t>
      </w:r>
      <w:r w:rsidR="00BF77E7" w:rsidRPr="001F5931">
        <w:rPr>
          <w:rFonts w:ascii="Arial Narrow" w:hAnsi="Arial Narrow" w:cs="Times New Roman"/>
          <w:lang w:val="bs-Latn-BA"/>
        </w:rPr>
        <w:t>5</w:t>
      </w:r>
      <w:r w:rsidR="007E4811" w:rsidRPr="001F5931">
        <w:rPr>
          <w:rFonts w:ascii="Arial Narrow" w:hAnsi="Arial Narrow" w:cs="Times New Roman"/>
          <w:lang w:val="bs-Latn-BA"/>
        </w:rPr>
        <w:t>. Ponu</w:t>
      </w:r>
      <w:r w:rsidR="00660A92" w:rsidRPr="001F5931">
        <w:rPr>
          <w:rFonts w:ascii="Arial Narrow" w:hAnsi="Arial Narrow" w:cs="Times New Roman"/>
          <w:lang w:val="bs-Latn-BA"/>
        </w:rPr>
        <w:t>ditelj</w:t>
      </w:r>
      <w:r w:rsidR="007E4811" w:rsidRPr="001F5931">
        <w:rPr>
          <w:rFonts w:ascii="Arial Narrow" w:hAnsi="Arial Narrow" w:cs="Times New Roman"/>
          <w:lang w:val="bs-Latn-BA"/>
        </w:rPr>
        <w:t xml:space="preserve"> može dati popust na cijenu (ponudu), pod u</w:t>
      </w:r>
      <w:r w:rsidR="000B5465" w:rsidRPr="001F5931">
        <w:rPr>
          <w:rFonts w:ascii="Arial Narrow" w:hAnsi="Arial Narrow" w:cs="Times New Roman"/>
          <w:lang w:val="bs-Latn-BA"/>
        </w:rPr>
        <w:t>vjetom</w:t>
      </w:r>
      <w:r w:rsidR="007E4811" w:rsidRPr="001F5931">
        <w:rPr>
          <w:rFonts w:ascii="Arial Narrow" w:hAnsi="Arial Narrow" w:cs="Times New Roman"/>
          <w:lang w:val="bs-Latn-BA"/>
        </w:rPr>
        <w:t xml:space="preserve"> da ga iskaže posebno, kako je to defini</w:t>
      </w:r>
      <w:r w:rsidR="000B5465" w:rsidRPr="001F5931">
        <w:rPr>
          <w:rFonts w:ascii="Arial Narrow" w:hAnsi="Arial Narrow" w:cs="Times New Roman"/>
          <w:lang w:val="bs-Latn-BA"/>
        </w:rPr>
        <w:t>r</w:t>
      </w:r>
      <w:r w:rsidR="007E4811" w:rsidRPr="001F5931">
        <w:rPr>
          <w:rFonts w:ascii="Arial Narrow" w:hAnsi="Arial Narrow" w:cs="Times New Roman"/>
          <w:lang w:val="bs-Latn-BA"/>
        </w:rPr>
        <w:t>ano Obrascem za ponudu odnosno Obrascem za cijenu ponude sa tehničkom specifikacijom. Ako ponu</w:t>
      </w:r>
      <w:r w:rsidR="00660A92" w:rsidRPr="001F5931">
        <w:rPr>
          <w:rFonts w:ascii="Arial Narrow" w:hAnsi="Arial Narrow" w:cs="Times New Roman"/>
          <w:lang w:val="bs-Latn-BA"/>
        </w:rPr>
        <w:t>ditelj</w:t>
      </w:r>
      <w:r w:rsidR="007E4811" w:rsidRPr="001F5931">
        <w:rPr>
          <w:rFonts w:ascii="Arial Narrow" w:hAnsi="Arial Narrow" w:cs="Times New Roman"/>
          <w:lang w:val="bs-Latn-BA"/>
        </w:rPr>
        <w:t xml:space="preserve"> ne iskaže popust na propisan način, smatraće se da nije ni ponudio popust.</w:t>
      </w:r>
    </w:p>
    <w:p w:rsidR="007E4811" w:rsidRPr="001F5931" w:rsidRDefault="00D53CDD" w:rsidP="000B5465">
      <w:pPr>
        <w:spacing w:before="0" w:after="6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.5.</w:t>
      </w:r>
      <w:r w:rsidR="00BF77E7" w:rsidRPr="001F5931">
        <w:rPr>
          <w:rFonts w:ascii="Arial Narrow" w:hAnsi="Arial Narrow" w:cs="Times New Roman"/>
          <w:lang w:val="bs-Latn-BA"/>
        </w:rPr>
        <w:t>6</w:t>
      </w:r>
      <w:r w:rsidR="000B5465" w:rsidRPr="001F5931">
        <w:rPr>
          <w:rFonts w:ascii="Arial Narrow" w:hAnsi="Arial Narrow" w:cs="Times New Roman"/>
          <w:lang w:val="bs-Latn-BA"/>
        </w:rPr>
        <w:t>. U cijeni ponude se ob</w:t>
      </w:r>
      <w:r w:rsidR="007E4811" w:rsidRPr="001F5931">
        <w:rPr>
          <w:rFonts w:ascii="Arial Narrow" w:hAnsi="Arial Narrow" w:cs="Times New Roman"/>
          <w:lang w:val="bs-Latn-BA"/>
        </w:rPr>
        <w:t>vezno navodi cijena ponude (bez PDV-a), ponuđeni popust i na kraju cijena ponude sa uključenim popustom (bez PDV-a). Ukoliko ponu</w:t>
      </w:r>
      <w:r w:rsidR="00660A92" w:rsidRPr="001F5931">
        <w:rPr>
          <w:rFonts w:ascii="Arial Narrow" w:hAnsi="Arial Narrow" w:cs="Times New Roman"/>
          <w:lang w:val="bs-Latn-BA"/>
        </w:rPr>
        <w:t>ditelj</w:t>
      </w:r>
      <w:r w:rsidR="007E4811" w:rsidRPr="001F5931">
        <w:rPr>
          <w:rFonts w:ascii="Arial Narrow" w:hAnsi="Arial Narrow" w:cs="Times New Roman"/>
          <w:lang w:val="bs-Latn-BA"/>
        </w:rPr>
        <w:t xml:space="preserve"> nije PDV obveznik, ne prikazuje PDV, i u Obrascu za cijenu ponude, mjest</w:t>
      </w:r>
      <w:r w:rsidR="006C166B" w:rsidRPr="001F5931">
        <w:rPr>
          <w:rFonts w:ascii="Arial Narrow" w:hAnsi="Arial Narrow" w:cs="Times New Roman"/>
          <w:lang w:val="bs-Latn-BA"/>
        </w:rPr>
        <w:t>o</w:t>
      </w:r>
      <w:r w:rsidR="007E4811" w:rsidRPr="001F5931">
        <w:rPr>
          <w:rFonts w:ascii="Arial Narrow" w:hAnsi="Arial Narrow" w:cs="Times New Roman"/>
          <w:lang w:val="bs-Latn-BA"/>
        </w:rPr>
        <w:t xml:space="preserve"> gdje se upisuje pripadajući iznos PDV-a, </w:t>
      </w:r>
      <w:r w:rsidR="006C166B" w:rsidRPr="001F5931">
        <w:rPr>
          <w:rFonts w:ascii="Arial Narrow" w:hAnsi="Arial Narrow" w:cs="Times New Roman"/>
          <w:lang w:val="bs-Latn-BA"/>
        </w:rPr>
        <w:t>ostavlja se prazno</w:t>
      </w:r>
      <w:r w:rsidR="006E0239" w:rsidRPr="001F5931">
        <w:rPr>
          <w:rFonts w:ascii="Arial Narrow" w:hAnsi="Arial Narrow" w:cs="Times New Roman"/>
          <w:lang w:val="bs-Latn-BA"/>
        </w:rPr>
        <w:t>.</w:t>
      </w:r>
    </w:p>
    <w:p w:rsidR="00DF3BA0" w:rsidRPr="001F5931" w:rsidRDefault="006E0239" w:rsidP="000B5465">
      <w:pPr>
        <w:spacing w:before="0" w:after="180"/>
        <w:ind w:left="57"/>
        <w:jc w:val="both"/>
        <w:rPr>
          <w:rFonts w:ascii="Arial Narrow" w:hAnsi="Arial Narrow" w:cs="Times New Roman"/>
          <w:lang w:val="bs-Latn-BA"/>
        </w:rPr>
      </w:pPr>
      <w:r w:rsidRPr="001F5931">
        <w:rPr>
          <w:rFonts w:ascii="Arial Narrow" w:hAnsi="Arial Narrow" w:cs="Times New Roman"/>
          <w:lang w:val="bs-Latn-BA"/>
        </w:rPr>
        <w:t>6.5.</w:t>
      </w:r>
      <w:r w:rsidR="00BF77E7" w:rsidRPr="001F5931">
        <w:rPr>
          <w:rFonts w:ascii="Arial Narrow" w:hAnsi="Arial Narrow" w:cs="Times New Roman"/>
          <w:lang w:val="bs-Latn-BA"/>
        </w:rPr>
        <w:t>7</w:t>
      </w:r>
      <w:r w:rsidRPr="001F5931">
        <w:rPr>
          <w:rFonts w:ascii="Arial Narrow" w:hAnsi="Arial Narrow" w:cs="Times New Roman"/>
          <w:lang w:val="bs-Latn-BA"/>
        </w:rPr>
        <w:t xml:space="preserve">. </w:t>
      </w:r>
      <w:r w:rsidR="007E4811" w:rsidRPr="001F5931">
        <w:rPr>
          <w:rFonts w:ascii="Arial Narrow" w:hAnsi="Arial Narrow" w:cs="Times New Roman"/>
          <w:lang w:val="bs-Latn-BA"/>
        </w:rPr>
        <w:t xml:space="preserve">Posebno se prikazuje PDV na cijenu ponude sa uračunatim popustom. Na kraju se daje vrijednost ugovora (cijena ponude sa uključenim popustom) </w:t>
      </w:r>
      <w:r w:rsidRPr="001F5931">
        <w:rPr>
          <w:rFonts w:ascii="Arial Narrow" w:hAnsi="Arial Narrow" w:cs="Times New Roman"/>
          <w:lang w:val="bs-Latn-BA"/>
        </w:rPr>
        <w:t>plus</w:t>
      </w:r>
      <w:r w:rsidR="007E4811" w:rsidRPr="001F5931">
        <w:rPr>
          <w:rFonts w:ascii="Arial Narrow" w:hAnsi="Arial Narrow" w:cs="Times New Roman"/>
          <w:lang w:val="bs-Latn-BA"/>
        </w:rPr>
        <w:t xml:space="preserve"> PDV.</w:t>
      </w:r>
      <w:r w:rsidR="000B5465" w:rsidRPr="001F5931">
        <w:rPr>
          <w:rFonts w:ascii="Arial Narrow" w:hAnsi="Arial Narrow" w:cs="Times New Roman"/>
          <w:lang w:val="bs-Latn-BA"/>
        </w:rPr>
        <w:t xml:space="preserve"> Cijena ponude se piše brojevima i riječima.</w:t>
      </w:r>
    </w:p>
    <w:p w:rsidR="00DF3BA0" w:rsidRPr="001F5931" w:rsidRDefault="007E4811" w:rsidP="000B5465">
      <w:pPr>
        <w:pStyle w:val="Heading2"/>
        <w:numPr>
          <w:ilvl w:val="1"/>
          <w:numId w:val="32"/>
        </w:numPr>
        <w:tabs>
          <w:tab w:val="left" w:pos="567"/>
        </w:tabs>
        <w:spacing w:before="0" w:after="60"/>
        <w:ind w:left="57" w:firstLine="0"/>
        <w:jc w:val="both"/>
        <w:rPr>
          <w:rFonts w:ascii="Arial Narrow" w:hAnsi="Arial Narrow" w:cs="Times New Roman"/>
          <w:b/>
          <w:sz w:val="22"/>
          <w:szCs w:val="22"/>
          <w:lang w:val="bs-Latn-BA"/>
        </w:rPr>
      </w:pPr>
      <w:bookmarkStart w:id="30" w:name="_Toc38609435"/>
      <w:r w:rsidRPr="001F5931">
        <w:rPr>
          <w:rFonts w:ascii="Arial Narrow" w:hAnsi="Arial Narrow" w:cs="Times New Roman"/>
          <w:b/>
          <w:sz w:val="22"/>
          <w:szCs w:val="22"/>
          <w:lang w:val="bs-Latn-BA"/>
        </w:rPr>
        <w:t>VALUTA PONUDE</w:t>
      </w:r>
      <w:bookmarkEnd w:id="30"/>
    </w:p>
    <w:p w:rsidR="001E20FD" w:rsidRPr="001F5931" w:rsidRDefault="00D53CDD" w:rsidP="000B5465">
      <w:pPr>
        <w:spacing w:before="0" w:after="18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 xml:space="preserve">.6.1. </w:t>
      </w:r>
      <w:r w:rsidR="001E20FD" w:rsidRPr="001F5931">
        <w:rPr>
          <w:rFonts w:ascii="Arial Narrow" w:hAnsi="Arial Narrow" w:cs="Times New Roman"/>
          <w:lang w:val="bs-Latn-BA"/>
        </w:rPr>
        <w:t>Ponu</w:t>
      </w:r>
      <w:r w:rsidR="00F65FB3" w:rsidRPr="001F5931">
        <w:rPr>
          <w:rFonts w:ascii="Arial Narrow" w:hAnsi="Arial Narrow" w:cs="Times New Roman"/>
          <w:lang w:val="bs-Latn-BA"/>
        </w:rPr>
        <w:t>ditelj</w:t>
      </w:r>
      <w:r w:rsidR="001E20FD" w:rsidRPr="001F5931">
        <w:rPr>
          <w:rFonts w:ascii="Arial Narrow" w:hAnsi="Arial Narrow" w:cs="Times New Roman"/>
          <w:lang w:val="bs-Latn-BA"/>
        </w:rPr>
        <w:t xml:space="preserve"> izražava cijenu ponude u konve</w:t>
      </w:r>
      <w:r w:rsidR="001B50DA" w:rsidRPr="001F5931">
        <w:rPr>
          <w:rFonts w:ascii="Arial Narrow" w:hAnsi="Arial Narrow" w:cs="Times New Roman"/>
          <w:lang w:val="bs-Latn-BA"/>
        </w:rPr>
        <w:t>rtibilnim markama (KM)</w:t>
      </w:r>
      <w:r w:rsidR="001A2B4C" w:rsidRPr="001F5931">
        <w:rPr>
          <w:rFonts w:ascii="Arial Narrow" w:hAnsi="Arial Narrow" w:cs="Times New Roman"/>
          <w:lang w:val="bs-Latn-BA"/>
        </w:rPr>
        <w:t>, a</w:t>
      </w:r>
      <w:r w:rsidR="001B50DA" w:rsidRPr="001F5931">
        <w:rPr>
          <w:rFonts w:ascii="Arial Narrow" w:hAnsi="Arial Narrow" w:cs="Times New Roman"/>
          <w:lang w:val="bs-Latn-BA"/>
        </w:rPr>
        <w:t xml:space="preserve"> jedinične i ukupne cijene </w:t>
      </w:r>
      <w:r w:rsidR="001A2B4C" w:rsidRPr="001F5931">
        <w:rPr>
          <w:rFonts w:ascii="Arial Narrow" w:hAnsi="Arial Narrow" w:cs="Times New Roman"/>
          <w:lang w:val="bs-Latn-BA"/>
        </w:rPr>
        <w:t xml:space="preserve">dužan je </w:t>
      </w:r>
      <w:r w:rsidR="00F02EF8" w:rsidRPr="001F5931">
        <w:rPr>
          <w:rFonts w:ascii="Arial Narrow" w:hAnsi="Arial Narrow" w:cs="Times New Roman"/>
          <w:lang w:val="bs-Latn-BA"/>
        </w:rPr>
        <w:t>zaokružiti na dvije decimale.</w:t>
      </w:r>
    </w:p>
    <w:p w:rsidR="00104146" w:rsidRPr="001F5931" w:rsidRDefault="007E4811" w:rsidP="000B5465">
      <w:pPr>
        <w:pStyle w:val="Heading2"/>
        <w:numPr>
          <w:ilvl w:val="1"/>
          <w:numId w:val="32"/>
        </w:numPr>
        <w:tabs>
          <w:tab w:val="left" w:pos="567"/>
        </w:tabs>
        <w:spacing w:before="0" w:after="60"/>
        <w:ind w:left="57" w:firstLine="0"/>
        <w:rPr>
          <w:rFonts w:ascii="Arial Narrow" w:hAnsi="Arial Narrow" w:cs="Times New Roman"/>
          <w:b/>
          <w:sz w:val="22"/>
          <w:szCs w:val="22"/>
          <w:lang w:val="bs-Latn-BA"/>
        </w:rPr>
      </w:pPr>
      <w:bookmarkStart w:id="31" w:name="_Toc38609436"/>
      <w:r w:rsidRPr="001F5931">
        <w:rPr>
          <w:rFonts w:ascii="Arial Narrow" w:hAnsi="Arial Narrow" w:cs="Times New Roman"/>
          <w:b/>
          <w:sz w:val="22"/>
          <w:szCs w:val="22"/>
          <w:lang w:val="bs-Latn-BA"/>
        </w:rPr>
        <w:t>MJESTO, DATUM I VRIJEME PRIJEMA PONUDA</w:t>
      </w:r>
      <w:bookmarkEnd w:id="31"/>
    </w:p>
    <w:p w:rsidR="00B839C6" w:rsidRPr="001F5931" w:rsidRDefault="00D53CDD" w:rsidP="000B5465">
      <w:pPr>
        <w:spacing w:before="0" w:after="60"/>
        <w:ind w:left="57"/>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.7.1. Ponude se trebaju dostaviti na sl</w:t>
      </w:r>
      <w:r w:rsidR="000B5465" w:rsidRPr="001F5931">
        <w:rPr>
          <w:rFonts w:ascii="Arial Narrow" w:hAnsi="Arial Narrow" w:cs="Times New Roman"/>
          <w:lang w:val="bs-Latn-BA"/>
        </w:rPr>
        <w:t>i</w:t>
      </w:r>
      <w:r w:rsidR="007E4811" w:rsidRPr="001F5931">
        <w:rPr>
          <w:rFonts w:ascii="Arial Narrow" w:hAnsi="Arial Narrow" w:cs="Times New Roman"/>
          <w:lang w:val="bs-Latn-BA"/>
        </w:rPr>
        <w:t xml:space="preserve">jedeću adresu: </w:t>
      </w:r>
    </w:p>
    <w:p w:rsidR="00951582" w:rsidRPr="0009614D" w:rsidRDefault="00951582" w:rsidP="00003903">
      <w:pPr>
        <w:pStyle w:val="NoSpacing"/>
        <w:ind w:left="57"/>
        <w:rPr>
          <w:rFonts w:ascii="Arial Narrow" w:hAnsi="Arial Narrow"/>
          <w:b/>
        </w:rPr>
      </w:pPr>
      <w:r w:rsidRPr="001F5931">
        <w:rPr>
          <w:rFonts w:ascii="Arial Narrow" w:hAnsi="Arial Narrow"/>
          <w:b/>
        </w:rPr>
        <w:t xml:space="preserve">Služba za </w:t>
      </w:r>
      <w:r w:rsidRPr="0009614D">
        <w:rPr>
          <w:rFonts w:ascii="Arial Narrow" w:hAnsi="Arial Narrow"/>
          <w:b/>
        </w:rPr>
        <w:t>zajedničke poslove organa i tijela Federacije Bosne i  Hercegovine</w:t>
      </w:r>
    </w:p>
    <w:p w:rsidR="00951582" w:rsidRPr="0009614D" w:rsidRDefault="00951582" w:rsidP="000B5465">
      <w:pPr>
        <w:pStyle w:val="NoSpacing"/>
        <w:spacing w:after="60"/>
        <w:ind w:left="57"/>
        <w:rPr>
          <w:rFonts w:ascii="Arial Narrow" w:hAnsi="Arial Narrow"/>
          <w:b/>
        </w:rPr>
      </w:pPr>
      <w:r w:rsidRPr="0009614D">
        <w:rPr>
          <w:rFonts w:ascii="Arial Narrow" w:hAnsi="Arial Narrow"/>
          <w:b/>
        </w:rPr>
        <w:t>Ulica i broj: Hamdije Čemerlića 2 (Protokol Službe)</w:t>
      </w:r>
    </w:p>
    <w:p w:rsidR="001B4D45" w:rsidRPr="0009614D" w:rsidRDefault="00D53CDD" w:rsidP="00003903">
      <w:pPr>
        <w:spacing w:before="0"/>
        <w:ind w:left="57"/>
        <w:rPr>
          <w:rFonts w:ascii="Arial Narrow" w:hAnsi="Arial Narrow" w:cs="Times New Roman"/>
          <w:b/>
          <w:lang w:val="bs-Latn-BA"/>
        </w:rPr>
      </w:pPr>
      <w:r w:rsidRPr="0009614D">
        <w:rPr>
          <w:rFonts w:ascii="Arial Narrow" w:hAnsi="Arial Narrow" w:cs="Times New Roman"/>
          <w:lang w:val="bs-Latn-BA"/>
        </w:rPr>
        <w:t>6</w:t>
      </w:r>
      <w:r w:rsidR="007E4811" w:rsidRPr="0009614D">
        <w:rPr>
          <w:rFonts w:ascii="Arial Narrow" w:hAnsi="Arial Narrow" w:cs="Times New Roman"/>
          <w:lang w:val="bs-Latn-BA"/>
        </w:rPr>
        <w:t>.7.2. Rok za dostav</w:t>
      </w:r>
      <w:r w:rsidR="008726C1" w:rsidRPr="0009614D">
        <w:rPr>
          <w:rFonts w:ascii="Arial Narrow" w:hAnsi="Arial Narrow" w:cs="Times New Roman"/>
          <w:lang w:val="bs-Latn-BA"/>
        </w:rPr>
        <w:t xml:space="preserve">ljanje ponuda je </w:t>
      </w:r>
      <w:r w:rsidR="0009614D" w:rsidRPr="0009614D">
        <w:rPr>
          <w:rFonts w:ascii="Arial Narrow" w:hAnsi="Arial Narrow" w:cs="Times New Roman"/>
          <w:lang w:val="bs-Latn-BA"/>
        </w:rPr>
        <w:t>05</w:t>
      </w:r>
      <w:r w:rsidR="00231C0C" w:rsidRPr="0009614D">
        <w:rPr>
          <w:rFonts w:ascii="Arial Narrow" w:hAnsi="Arial Narrow" w:cs="Times New Roman"/>
          <w:lang w:val="bs-Latn-BA"/>
        </w:rPr>
        <w:t>.</w:t>
      </w:r>
      <w:r w:rsidR="0009614D" w:rsidRPr="0009614D">
        <w:rPr>
          <w:rFonts w:ascii="Arial Narrow" w:hAnsi="Arial Narrow" w:cs="Times New Roman"/>
          <w:lang w:val="bs-Latn-BA"/>
        </w:rPr>
        <w:t>03</w:t>
      </w:r>
      <w:r w:rsidR="000B5465" w:rsidRPr="0009614D">
        <w:rPr>
          <w:rFonts w:ascii="Arial Narrow" w:hAnsi="Arial Narrow" w:cs="Times New Roman"/>
          <w:lang w:val="bs-Latn-BA"/>
        </w:rPr>
        <w:t>.</w:t>
      </w:r>
      <w:r w:rsidR="00954DBA" w:rsidRPr="0009614D">
        <w:rPr>
          <w:rFonts w:ascii="Arial Narrow" w:hAnsi="Arial Narrow" w:cs="Times New Roman"/>
          <w:lang w:val="bs-Latn-BA"/>
        </w:rPr>
        <w:t>202</w:t>
      </w:r>
      <w:r w:rsidR="000B5465" w:rsidRPr="0009614D">
        <w:rPr>
          <w:rFonts w:ascii="Arial Narrow" w:hAnsi="Arial Narrow" w:cs="Times New Roman"/>
          <w:lang w:val="bs-Latn-BA"/>
        </w:rPr>
        <w:t>5</w:t>
      </w:r>
      <w:r w:rsidR="00954DBA" w:rsidRPr="0009614D">
        <w:rPr>
          <w:rFonts w:ascii="Arial Narrow" w:hAnsi="Arial Narrow" w:cs="Times New Roman"/>
          <w:lang w:val="bs-Latn-BA"/>
        </w:rPr>
        <w:t>.</w:t>
      </w:r>
      <w:r w:rsidR="00AA5569" w:rsidRPr="0009614D">
        <w:rPr>
          <w:rFonts w:ascii="Arial Narrow" w:hAnsi="Arial Narrow" w:cs="Times New Roman"/>
          <w:lang w:val="bs-Latn-BA"/>
        </w:rPr>
        <w:t xml:space="preserve"> godine do </w:t>
      </w:r>
      <w:r w:rsidR="00954DBA" w:rsidRPr="0009614D">
        <w:rPr>
          <w:rFonts w:ascii="Arial Narrow" w:hAnsi="Arial Narrow" w:cs="Times New Roman"/>
          <w:lang w:val="bs-Latn-BA"/>
        </w:rPr>
        <w:t>11</w:t>
      </w:r>
      <w:r w:rsidR="00AA5569" w:rsidRPr="0009614D">
        <w:rPr>
          <w:rFonts w:ascii="Arial Narrow" w:hAnsi="Arial Narrow" w:cs="Times New Roman"/>
          <w:lang w:val="bs-Latn-BA"/>
        </w:rPr>
        <w:t>:</w:t>
      </w:r>
      <w:r w:rsidR="00954DBA" w:rsidRPr="0009614D">
        <w:rPr>
          <w:rFonts w:ascii="Arial Narrow" w:hAnsi="Arial Narrow" w:cs="Times New Roman"/>
          <w:lang w:val="bs-Latn-BA"/>
        </w:rPr>
        <w:t xml:space="preserve">00 </w:t>
      </w:r>
      <w:r w:rsidR="007E4811" w:rsidRPr="0009614D">
        <w:rPr>
          <w:rFonts w:ascii="Arial Narrow" w:hAnsi="Arial Narrow" w:cs="Times New Roman"/>
          <w:lang w:val="bs-Latn-BA"/>
        </w:rPr>
        <w:t>sati</w:t>
      </w:r>
      <w:r w:rsidR="007E4811" w:rsidRPr="0009614D">
        <w:rPr>
          <w:rFonts w:ascii="Arial Narrow" w:hAnsi="Arial Narrow" w:cs="Times New Roman"/>
          <w:b/>
          <w:lang w:val="bs-Latn-BA"/>
        </w:rPr>
        <w:t xml:space="preserve"> </w:t>
      </w:r>
    </w:p>
    <w:p w:rsidR="00DF3BA0" w:rsidRPr="0009614D" w:rsidRDefault="007E4811" w:rsidP="000B5465">
      <w:pPr>
        <w:spacing w:before="0" w:after="60"/>
        <w:ind w:left="57"/>
        <w:rPr>
          <w:rFonts w:ascii="Arial Narrow" w:hAnsi="Arial Narrow" w:cs="Times New Roman"/>
          <w:lang w:val="bs-Latn-BA"/>
        </w:rPr>
      </w:pPr>
      <w:r w:rsidRPr="0009614D">
        <w:rPr>
          <w:rFonts w:ascii="Arial Narrow" w:hAnsi="Arial Narrow" w:cs="Times New Roman"/>
          <w:b/>
          <w:bCs/>
          <w:lang w:val="bs-Latn-BA"/>
        </w:rPr>
        <w:t>N</w:t>
      </w:r>
      <w:r w:rsidR="000B5465" w:rsidRPr="0009614D">
        <w:rPr>
          <w:rFonts w:ascii="Arial Narrow" w:hAnsi="Arial Narrow" w:cs="Times New Roman"/>
          <w:b/>
          <w:bCs/>
          <w:lang w:val="bs-Latn-BA"/>
        </w:rPr>
        <w:t>apomena</w:t>
      </w:r>
      <w:r w:rsidRPr="0009614D">
        <w:rPr>
          <w:rFonts w:ascii="Arial Narrow" w:hAnsi="Arial Narrow" w:cs="Times New Roman"/>
          <w:lang w:val="bs-Latn-BA"/>
        </w:rPr>
        <w:t>: Ponuda ponu</w:t>
      </w:r>
      <w:r w:rsidR="00B839C6" w:rsidRPr="0009614D">
        <w:rPr>
          <w:rFonts w:ascii="Arial Narrow" w:hAnsi="Arial Narrow" w:cs="Times New Roman"/>
          <w:lang w:val="bs-Latn-BA"/>
        </w:rPr>
        <w:t>ditelja</w:t>
      </w:r>
      <w:r w:rsidRPr="0009614D">
        <w:rPr>
          <w:rFonts w:ascii="Arial Narrow" w:hAnsi="Arial Narrow" w:cs="Times New Roman"/>
          <w:lang w:val="bs-Latn-BA"/>
        </w:rPr>
        <w:t xml:space="preserve"> mora biti dostavljena do datuma i sata naznačenog u obavještenju o nabav</w:t>
      </w:r>
      <w:r w:rsidR="00B839C6" w:rsidRPr="0009614D">
        <w:rPr>
          <w:rFonts w:ascii="Arial Narrow" w:hAnsi="Arial Narrow" w:cs="Times New Roman"/>
          <w:lang w:val="bs-Latn-BA"/>
        </w:rPr>
        <w:t>i odnosno TD i za ugovorno tijelo</w:t>
      </w:r>
      <w:r w:rsidRPr="0009614D">
        <w:rPr>
          <w:rFonts w:ascii="Arial Narrow" w:hAnsi="Arial Narrow" w:cs="Times New Roman"/>
          <w:lang w:val="bs-Latn-BA"/>
        </w:rPr>
        <w:t xml:space="preserve"> nije relevantno kada je niti na koji način je poslata.</w:t>
      </w:r>
    </w:p>
    <w:p w:rsidR="00C42CCA" w:rsidRPr="0009614D" w:rsidRDefault="00D53CDD" w:rsidP="00231C0C">
      <w:pPr>
        <w:spacing w:before="0" w:after="180"/>
        <w:ind w:left="57"/>
        <w:rPr>
          <w:rFonts w:ascii="Arial Narrow" w:hAnsi="Arial Narrow" w:cs="Times New Roman"/>
          <w:lang w:val="bs-Latn-BA"/>
        </w:rPr>
      </w:pPr>
      <w:r w:rsidRPr="0009614D">
        <w:rPr>
          <w:rFonts w:ascii="Arial Narrow" w:hAnsi="Arial Narrow" w:cs="Times New Roman"/>
          <w:lang w:val="bs-Latn-BA"/>
        </w:rPr>
        <w:t>6</w:t>
      </w:r>
      <w:r w:rsidR="007E4811" w:rsidRPr="0009614D">
        <w:rPr>
          <w:rFonts w:ascii="Arial Narrow" w:hAnsi="Arial Narrow" w:cs="Times New Roman"/>
          <w:lang w:val="bs-Latn-BA"/>
        </w:rPr>
        <w:t>.7.3. Ponude zaprimljene nakon isteka roka za prijem ponuda iz t</w:t>
      </w:r>
      <w:r w:rsidR="000B5465" w:rsidRPr="0009614D">
        <w:rPr>
          <w:rFonts w:ascii="Arial Narrow" w:hAnsi="Arial Narrow" w:cs="Times New Roman"/>
          <w:lang w:val="bs-Latn-BA"/>
        </w:rPr>
        <w:t>o</w:t>
      </w:r>
      <w:r w:rsidR="007E4811" w:rsidRPr="0009614D">
        <w:rPr>
          <w:rFonts w:ascii="Arial Narrow" w:hAnsi="Arial Narrow" w:cs="Times New Roman"/>
          <w:lang w:val="bs-Latn-BA"/>
        </w:rPr>
        <w:t xml:space="preserve">čke </w:t>
      </w:r>
      <w:r w:rsidRPr="0009614D">
        <w:rPr>
          <w:rFonts w:ascii="Arial Narrow" w:hAnsi="Arial Narrow" w:cs="Times New Roman"/>
          <w:lang w:val="bs-Latn-BA"/>
        </w:rPr>
        <w:t>6</w:t>
      </w:r>
      <w:r w:rsidR="007E4811" w:rsidRPr="0009614D">
        <w:rPr>
          <w:rFonts w:ascii="Arial Narrow" w:hAnsi="Arial Narrow" w:cs="Times New Roman"/>
          <w:lang w:val="bs-Latn-BA"/>
        </w:rPr>
        <w:t>.7.2. TD</w:t>
      </w:r>
      <w:r w:rsidR="000B5465" w:rsidRPr="0009614D">
        <w:rPr>
          <w:rFonts w:ascii="Arial Narrow" w:hAnsi="Arial Narrow" w:cs="Times New Roman"/>
          <w:lang w:val="bs-Latn-BA"/>
        </w:rPr>
        <w:t>,</w:t>
      </w:r>
      <w:r w:rsidR="007E4811" w:rsidRPr="0009614D">
        <w:rPr>
          <w:rFonts w:ascii="Arial Narrow" w:hAnsi="Arial Narrow" w:cs="Times New Roman"/>
          <w:lang w:val="bs-Latn-BA"/>
        </w:rPr>
        <w:t xml:space="preserve"> bit će vraćene ponu</w:t>
      </w:r>
      <w:r w:rsidR="00B839C6" w:rsidRPr="0009614D">
        <w:rPr>
          <w:rFonts w:ascii="Arial Narrow" w:hAnsi="Arial Narrow" w:cs="Times New Roman"/>
          <w:lang w:val="bs-Latn-BA"/>
        </w:rPr>
        <w:t>ditelju</w:t>
      </w:r>
      <w:r w:rsidR="007E4811" w:rsidRPr="0009614D">
        <w:rPr>
          <w:rFonts w:ascii="Arial Narrow" w:hAnsi="Arial Narrow" w:cs="Times New Roman"/>
          <w:lang w:val="bs-Latn-BA"/>
        </w:rPr>
        <w:t xml:space="preserve"> neotvorene.</w:t>
      </w:r>
    </w:p>
    <w:p w:rsidR="00104146" w:rsidRPr="0009614D" w:rsidRDefault="007E4811" w:rsidP="000B5465">
      <w:pPr>
        <w:pStyle w:val="Heading2"/>
        <w:numPr>
          <w:ilvl w:val="1"/>
          <w:numId w:val="32"/>
        </w:numPr>
        <w:tabs>
          <w:tab w:val="left" w:pos="567"/>
        </w:tabs>
        <w:spacing w:before="0" w:after="60"/>
        <w:ind w:left="57" w:firstLine="0"/>
        <w:rPr>
          <w:rFonts w:ascii="Arial Narrow" w:hAnsi="Arial Narrow" w:cs="Times New Roman"/>
          <w:b/>
          <w:sz w:val="22"/>
          <w:szCs w:val="22"/>
          <w:lang w:val="bs-Latn-BA"/>
        </w:rPr>
      </w:pPr>
      <w:bookmarkStart w:id="32" w:name="_Toc38609437"/>
      <w:r w:rsidRPr="0009614D">
        <w:rPr>
          <w:rFonts w:ascii="Arial Narrow" w:hAnsi="Arial Narrow" w:cs="Times New Roman"/>
          <w:b/>
          <w:sz w:val="22"/>
          <w:szCs w:val="22"/>
          <w:lang w:val="bs-Latn-BA"/>
        </w:rPr>
        <w:t>MJESTO, DATUM I VRIJEME OTVARANJA PONUDA</w:t>
      </w:r>
      <w:bookmarkEnd w:id="32"/>
    </w:p>
    <w:p w:rsidR="008726C1" w:rsidRPr="0009614D" w:rsidRDefault="004042D7" w:rsidP="00DA6EB3">
      <w:pPr>
        <w:spacing w:before="0" w:after="60"/>
        <w:ind w:left="57"/>
        <w:rPr>
          <w:rFonts w:ascii="Arial Narrow" w:hAnsi="Arial Narrow" w:cs="Times New Roman"/>
          <w:lang w:val="bs-Latn-BA"/>
        </w:rPr>
      </w:pPr>
      <w:r w:rsidRPr="0009614D">
        <w:rPr>
          <w:rFonts w:ascii="Arial Narrow" w:hAnsi="Arial Narrow" w:cs="Times New Roman"/>
          <w:lang w:val="bs-Latn-BA"/>
        </w:rPr>
        <w:t>6</w:t>
      </w:r>
      <w:r w:rsidR="007E4811" w:rsidRPr="0009614D">
        <w:rPr>
          <w:rFonts w:ascii="Arial Narrow" w:hAnsi="Arial Narrow" w:cs="Times New Roman"/>
          <w:lang w:val="bs-Latn-BA"/>
        </w:rPr>
        <w:t>.8.1. Javno otvaranje p</w:t>
      </w:r>
      <w:r w:rsidR="00DA6EB3" w:rsidRPr="0009614D">
        <w:rPr>
          <w:rFonts w:ascii="Arial Narrow" w:hAnsi="Arial Narrow" w:cs="Times New Roman"/>
          <w:lang w:val="bs-Latn-BA"/>
        </w:rPr>
        <w:t>onuda će se održati</w:t>
      </w:r>
      <w:r w:rsidR="003F32B8" w:rsidRPr="0009614D">
        <w:rPr>
          <w:rFonts w:ascii="Arial Narrow" w:hAnsi="Arial Narrow" w:cs="Times New Roman"/>
          <w:lang w:val="bs-Latn-BA"/>
        </w:rPr>
        <w:t xml:space="preserve"> </w:t>
      </w:r>
      <w:r w:rsidR="0009614D" w:rsidRPr="0009614D">
        <w:rPr>
          <w:rFonts w:ascii="Arial Narrow" w:hAnsi="Arial Narrow" w:cs="Times New Roman"/>
          <w:lang w:val="bs-Latn-BA"/>
        </w:rPr>
        <w:t>05</w:t>
      </w:r>
      <w:r w:rsidR="00231C0C" w:rsidRPr="0009614D">
        <w:rPr>
          <w:rFonts w:ascii="Arial Narrow" w:hAnsi="Arial Narrow" w:cs="Times New Roman"/>
          <w:lang w:val="bs-Latn-BA"/>
        </w:rPr>
        <w:t>.</w:t>
      </w:r>
      <w:r w:rsidR="0009614D" w:rsidRPr="0009614D">
        <w:rPr>
          <w:rFonts w:ascii="Arial Narrow" w:hAnsi="Arial Narrow" w:cs="Times New Roman"/>
          <w:lang w:val="bs-Latn-BA"/>
        </w:rPr>
        <w:t>03</w:t>
      </w:r>
      <w:r w:rsidR="00DA6EB3" w:rsidRPr="0009614D">
        <w:rPr>
          <w:rFonts w:ascii="Arial Narrow" w:hAnsi="Arial Narrow" w:cs="Times New Roman"/>
          <w:lang w:val="bs-Latn-BA"/>
        </w:rPr>
        <w:t>.</w:t>
      </w:r>
      <w:r w:rsidR="008726C1" w:rsidRPr="0009614D">
        <w:rPr>
          <w:rFonts w:ascii="Arial Narrow" w:hAnsi="Arial Narrow" w:cs="Times New Roman"/>
          <w:lang w:val="bs-Latn-BA"/>
        </w:rPr>
        <w:t>202</w:t>
      </w:r>
      <w:r w:rsidR="00DA6EB3" w:rsidRPr="0009614D">
        <w:rPr>
          <w:rFonts w:ascii="Arial Narrow" w:hAnsi="Arial Narrow" w:cs="Times New Roman"/>
          <w:lang w:val="bs-Latn-BA"/>
        </w:rPr>
        <w:t>5</w:t>
      </w:r>
      <w:r w:rsidR="008726C1" w:rsidRPr="0009614D">
        <w:rPr>
          <w:rFonts w:ascii="Arial Narrow" w:hAnsi="Arial Narrow" w:cs="Times New Roman"/>
          <w:lang w:val="bs-Latn-BA"/>
        </w:rPr>
        <w:t>.</w:t>
      </w:r>
      <w:r w:rsidR="007E4811" w:rsidRPr="0009614D">
        <w:rPr>
          <w:rFonts w:ascii="Arial Narrow" w:hAnsi="Arial Narrow" w:cs="Times New Roman"/>
          <w:lang w:val="bs-Latn-BA"/>
        </w:rPr>
        <w:t xml:space="preserve"> godine </w:t>
      </w:r>
      <w:r w:rsidR="008726C1" w:rsidRPr="0009614D">
        <w:rPr>
          <w:rFonts w:ascii="Arial Narrow" w:hAnsi="Arial Narrow" w:cs="Times New Roman"/>
          <w:lang w:val="bs-Latn-BA"/>
        </w:rPr>
        <w:t xml:space="preserve">u </w:t>
      </w:r>
      <w:r w:rsidR="0030514A" w:rsidRPr="0009614D">
        <w:rPr>
          <w:rFonts w:ascii="Arial Narrow" w:hAnsi="Arial Narrow" w:cs="Times New Roman"/>
          <w:lang w:val="bs-Latn-BA"/>
        </w:rPr>
        <w:t>12</w:t>
      </w:r>
      <w:r w:rsidR="00AA5569" w:rsidRPr="0009614D">
        <w:rPr>
          <w:rFonts w:ascii="Arial Narrow" w:hAnsi="Arial Narrow" w:cs="Times New Roman"/>
          <w:lang w:val="bs-Latn-BA"/>
        </w:rPr>
        <w:t>:</w:t>
      </w:r>
      <w:r w:rsidR="0030514A" w:rsidRPr="0009614D">
        <w:rPr>
          <w:rFonts w:ascii="Arial Narrow" w:hAnsi="Arial Narrow" w:cs="Times New Roman"/>
          <w:lang w:val="bs-Latn-BA"/>
        </w:rPr>
        <w:t>00</w:t>
      </w:r>
      <w:r w:rsidR="008726C1" w:rsidRPr="0009614D">
        <w:rPr>
          <w:rFonts w:ascii="Arial Narrow" w:hAnsi="Arial Narrow" w:cs="Times New Roman"/>
          <w:lang w:val="bs-Latn-BA"/>
        </w:rPr>
        <w:t xml:space="preserve"> sati</w:t>
      </w:r>
      <w:r w:rsidR="007E4811" w:rsidRPr="0009614D">
        <w:rPr>
          <w:rFonts w:ascii="Arial Narrow" w:hAnsi="Arial Narrow" w:cs="Times New Roman"/>
          <w:lang w:val="bs-Latn-BA"/>
        </w:rPr>
        <w:t xml:space="preserve">, u prostorijama ugovornog </w:t>
      </w:r>
      <w:r w:rsidR="00484C9F" w:rsidRPr="0009614D">
        <w:rPr>
          <w:rFonts w:ascii="Arial Narrow" w:hAnsi="Arial Narrow" w:cs="Times New Roman"/>
          <w:lang w:val="bs-Latn-BA"/>
        </w:rPr>
        <w:t>tijela</w:t>
      </w:r>
      <w:r w:rsidR="008726C1" w:rsidRPr="0009614D">
        <w:rPr>
          <w:rFonts w:ascii="Arial Narrow" w:hAnsi="Arial Narrow" w:cs="Times New Roman"/>
          <w:lang w:val="bs-Latn-BA"/>
        </w:rPr>
        <w:t>:</w:t>
      </w:r>
    </w:p>
    <w:p w:rsidR="00484C9F" w:rsidRPr="0009614D" w:rsidRDefault="00C91FC2" w:rsidP="00003903">
      <w:pPr>
        <w:pStyle w:val="NoSpacing"/>
        <w:ind w:left="57"/>
        <w:rPr>
          <w:rFonts w:ascii="Arial Narrow" w:hAnsi="Arial Narrow"/>
          <w:b/>
        </w:rPr>
      </w:pPr>
      <w:r w:rsidRPr="0009614D">
        <w:rPr>
          <w:rFonts w:ascii="Arial Narrow" w:hAnsi="Arial Narrow"/>
          <w:b/>
        </w:rPr>
        <w:t>Službe</w:t>
      </w:r>
      <w:r w:rsidR="00484C9F" w:rsidRPr="0009614D">
        <w:rPr>
          <w:rFonts w:ascii="Arial Narrow" w:hAnsi="Arial Narrow"/>
          <w:b/>
        </w:rPr>
        <w:t xml:space="preserve"> za zajedničke poslove organa i tijela Federacije Bosne i Hercegovine</w:t>
      </w:r>
    </w:p>
    <w:p w:rsidR="00484C9F" w:rsidRPr="0009614D" w:rsidRDefault="00484C9F" w:rsidP="00003903">
      <w:pPr>
        <w:pStyle w:val="NoSpacing"/>
        <w:ind w:left="57"/>
        <w:rPr>
          <w:rFonts w:ascii="Arial Narrow" w:hAnsi="Arial Narrow"/>
          <w:b/>
        </w:rPr>
      </w:pPr>
      <w:r w:rsidRPr="0009614D">
        <w:rPr>
          <w:rFonts w:ascii="Arial Narrow" w:hAnsi="Arial Narrow"/>
          <w:b/>
        </w:rPr>
        <w:t>Ulica i broj: Hamdije Čemerlića 2</w:t>
      </w:r>
    </w:p>
    <w:p w:rsidR="00104146" w:rsidRPr="0009614D" w:rsidRDefault="00852069" w:rsidP="00DA6EB3">
      <w:pPr>
        <w:pStyle w:val="NoSpacing"/>
        <w:spacing w:after="60"/>
        <w:ind w:left="57"/>
        <w:rPr>
          <w:rFonts w:ascii="Arial Narrow" w:hAnsi="Arial Narrow"/>
          <w:b/>
          <w:lang w:val="bs-Latn-BA"/>
        </w:rPr>
      </w:pPr>
      <w:r w:rsidRPr="0009614D">
        <w:rPr>
          <w:rFonts w:ascii="Arial Narrow" w:hAnsi="Arial Narrow"/>
          <w:b/>
        </w:rPr>
        <w:t>Ured</w:t>
      </w:r>
      <w:r w:rsidR="00484C9F" w:rsidRPr="0009614D">
        <w:rPr>
          <w:rFonts w:ascii="Arial Narrow" w:hAnsi="Arial Narrow"/>
          <w:b/>
        </w:rPr>
        <w:t xml:space="preserve"> broj: 1</w:t>
      </w:r>
      <w:r w:rsidR="00DA6EB3" w:rsidRPr="0009614D">
        <w:rPr>
          <w:rFonts w:ascii="Arial Narrow" w:hAnsi="Arial Narrow"/>
          <w:b/>
        </w:rPr>
        <w:t>312a</w:t>
      </w:r>
    </w:p>
    <w:p w:rsidR="00596FBD" w:rsidRPr="001F5931" w:rsidRDefault="004042D7" w:rsidP="00DA6EB3">
      <w:pPr>
        <w:spacing w:before="0" w:after="60"/>
        <w:ind w:left="57"/>
        <w:jc w:val="both"/>
        <w:rPr>
          <w:rFonts w:ascii="Arial Narrow" w:hAnsi="Arial Narrow" w:cs="Times New Roman"/>
          <w:lang w:val="bs-Latn-BA"/>
        </w:rPr>
      </w:pPr>
      <w:r w:rsidRPr="001F5931">
        <w:rPr>
          <w:rFonts w:ascii="Arial Narrow" w:hAnsi="Arial Narrow" w:cs="Times New Roman"/>
          <w:lang w:val="bs-Latn-BA"/>
        </w:rPr>
        <w:lastRenderedPageBreak/>
        <w:t>6</w:t>
      </w:r>
      <w:r w:rsidR="007E4811" w:rsidRPr="001F5931">
        <w:rPr>
          <w:rFonts w:ascii="Arial Narrow" w:hAnsi="Arial Narrow" w:cs="Times New Roman"/>
          <w:lang w:val="bs-Latn-BA"/>
        </w:rPr>
        <w:t>.8.2. Ponu</w:t>
      </w:r>
      <w:r w:rsidR="00D244E0" w:rsidRPr="001F5931">
        <w:rPr>
          <w:rFonts w:ascii="Arial Narrow" w:hAnsi="Arial Narrow" w:cs="Times New Roman"/>
          <w:lang w:val="bs-Latn-BA"/>
        </w:rPr>
        <w:t>ditelji</w:t>
      </w:r>
      <w:r w:rsidR="007E4811" w:rsidRPr="001F5931">
        <w:rPr>
          <w:rFonts w:ascii="Arial Narrow" w:hAnsi="Arial Narrow" w:cs="Times New Roman"/>
          <w:lang w:val="bs-Latn-BA"/>
        </w:rPr>
        <w:t xml:space="preserve"> ili njihovi ovlašteni predstavnici, kao i sv</w:t>
      </w:r>
      <w:r w:rsidR="00DA6EB3" w:rsidRPr="001F5931">
        <w:rPr>
          <w:rFonts w:ascii="Arial Narrow" w:hAnsi="Arial Narrow" w:cs="Times New Roman"/>
          <w:lang w:val="bs-Latn-BA"/>
        </w:rPr>
        <w:t xml:space="preserve">e </w:t>
      </w:r>
      <w:r w:rsidR="007E4811" w:rsidRPr="001F5931">
        <w:rPr>
          <w:rFonts w:ascii="Arial Narrow" w:hAnsi="Arial Narrow" w:cs="Times New Roman"/>
          <w:lang w:val="bs-Latn-BA"/>
        </w:rPr>
        <w:t>drug</w:t>
      </w:r>
      <w:r w:rsidR="00DA6EB3" w:rsidRPr="001F5931">
        <w:rPr>
          <w:rFonts w:ascii="Arial Narrow" w:hAnsi="Arial Narrow" w:cs="Times New Roman"/>
          <w:lang w:val="bs-Latn-BA"/>
        </w:rPr>
        <w:t xml:space="preserve">e </w:t>
      </w:r>
      <w:r w:rsidR="007E4811" w:rsidRPr="001F5931">
        <w:rPr>
          <w:rFonts w:ascii="Arial Narrow" w:hAnsi="Arial Narrow" w:cs="Times New Roman"/>
          <w:lang w:val="bs-Latn-BA"/>
        </w:rPr>
        <w:t>zainter</w:t>
      </w:r>
      <w:r w:rsidR="00DA6EB3" w:rsidRPr="001F5931">
        <w:rPr>
          <w:rFonts w:ascii="Arial Narrow" w:hAnsi="Arial Narrow" w:cs="Times New Roman"/>
          <w:lang w:val="bs-Latn-BA"/>
        </w:rPr>
        <w:t>esirane osobe</w:t>
      </w:r>
      <w:r w:rsidR="007E4811" w:rsidRPr="001F5931">
        <w:rPr>
          <w:rFonts w:ascii="Arial Narrow" w:hAnsi="Arial Narrow" w:cs="Times New Roman"/>
          <w:lang w:val="bs-Latn-BA"/>
        </w:rPr>
        <w:t xml:space="preserve"> mogu prisustvovati otvaranju ponuda.</w:t>
      </w:r>
      <w:r w:rsidR="006E1B57" w:rsidRPr="001F5931">
        <w:rPr>
          <w:rFonts w:ascii="Arial Narrow" w:hAnsi="Arial Narrow" w:cs="Times New Roman"/>
          <w:lang w:val="bs-Latn-BA"/>
        </w:rPr>
        <w:t xml:space="preserve"> Kopija </w:t>
      </w:r>
      <w:r w:rsidR="007E4811" w:rsidRPr="001F5931">
        <w:rPr>
          <w:rFonts w:ascii="Arial Narrow" w:hAnsi="Arial Narrow" w:cs="Times New Roman"/>
          <w:lang w:val="bs-Latn-BA"/>
        </w:rPr>
        <w:t>Zapisnika sa otvaranja ponuda,</w:t>
      </w:r>
      <w:r w:rsidR="006E1B57" w:rsidRPr="001F5931">
        <w:rPr>
          <w:rFonts w:ascii="Arial Narrow" w:hAnsi="Arial Narrow" w:cs="Times New Roman"/>
          <w:lang w:val="bs-Latn-BA"/>
        </w:rPr>
        <w:t xml:space="preserve"> dostavlja se svim ponu</w:t>
      </w:r>
      <w:r w:rsidR="00D244E0" w:rsidRPr="001F5931">
        <w:rPr>
          <w:rFonts w:ascii="Arial Narrow" w:hAnsi="Arial Narrow" w:cs="Times New Roman"/>
          <w:lang w:val="bs-Latn-BA"/>
        </w:rPr>
        <w:t>diteljima</w:t>
      </w:r>
      <w:r w:rsidR="007E4811" w:rsidRPr="001F5931">
        <w:rPr>
          <w:rFonts w:ascii="Arial Narrow" w:hAnsi="Arial Narrow" w:cs="Times New Roman"/>
          <w:lang w:val="bs-Latn-BA"/>
        </w:rPr>
        <w:t xml:space="preserve"> odmah, a najkasnije u roku od 3 (tri) dana od dana otvaranja ponuda.</w:t>
      </w:r>
    </w:p>
    <w:p w:rsidR="007E4811" w:rsidRPr="001F5931" w:rsidRDefault="004042D7" w:rsidP="00DA6EB3">
      <w:pPr>
        <w:spacing w:before="0" w:after="6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.8.3. Na javnom otvaranju ponuda prisutnim ponu</w:t>
      </w:r>
      <w:r w:rsidR="00D244E0" w:rsidRPr="001F5931">
        <w:rPr>
          <w:rFonts w:ascii="Arial Narrow" w:hAnsi="Arial Narrow" w:cs="Times New Roman"/>
          <w:lang w:val="bs-Latn-BA"/>
        </w:rPr>
        <w:t>diteljima</w:t>
      </w:r>
      <w:r w:rsidR="007E4811" w:rsidRPr="001F5931">
        <w:rPr>
          <w:rFonts w:ascii="Arial Narrow" w:hAnsi="Arial Narrow" w:cs="Times New Roman"/>
          <w:lang w:val="bs-Latn-BA"/>
        </w:rPr>
        <w:t xml:space="preserve"> će se saop</w:t>
      </w:r>
      <w:r w:rsidR="006225E9" w:rsidRPr="001F5931">
        <w:rPr>
          <w:rFonts w:ascii="Arial Narrow" w:hAnsi="Arial Narrow" w:cs="Times New Roman"/>
          <w:lang w:val="bs-Latn-BA"/>
        </w:rPr>
        <w:t>ćit</w:t>
      </w:r>
      <w:r w:rsidR="007E4811" w:rsidRPr="001F5931">
        <w:rPr>
          <w:rFonts w:ascii="Arial Narrow" w:hAnsi="Arial Narrow" w:cs="Times New Roman"/>
          <w:lang w:val="bs-Latn-BA"/>
        </w:rPr>
        <w:t>i sl</w:t>
      </w:r>
      <w:r w:rsidR="00DA6EB3" w:rsidRPr="001F5931">
        <w:rPr>
          <w:rFonts w:ascii="Arial Narrow" w:hAnsi="Arial Narrow" w:cs="Times New Roman"/>
          <w:lang w:val="bs-Latn-BA"/>
        </w:rPr>
        <w:t>i</w:t>
      </w:r>
      <w:r w:rsidR="007E4811" w:rsidRPr="001F5931">
        <w:rPr>
          <w:rFonts w:ascii="Arial Narrow" w:hAnsi="Arial Narrow" w:cs="Times New Roman"/>
          <w:lang w:val="bs-Latn-BA"/>
        </w:rPr>
        <w:t>jedeće informacije:</w:t>
      </w:r>
    </w:p>
    <w:p w:rsidR="007E4811" w:rsidRPr="001F5931" w:rsidRDefault="007E4811" w:rsidP="00DA6EB3">
      <w:pPr>
        <w:pStyle w:val="ListParagraph"/>
        <w:numPr>
          <w:ilvl w:val="0"/>
          <w:numId w:val="9"/>
        </w:numPr>
        <w:spacing w:before="0"/>
        <w:ind w:left="57" w:firstLine="227"/>
        <w:jc w:val="both"/>
        <w:rPr>
          <w:rFonts w:ascii="Arial Narrow" w:hAnsi="Arial Narrow" w:cs="Times New Roman"/>
          <w:lang w:val="bs-Latn-BA"/>
        </w:rPr>
      </w:pPr>
      <w:r w:rsidRPr="001F5931">
        <w:rPr>
          <w:rFonts w:ascii="Arial Narrow" w:hAnsi="Arial Narrow" w:cs="Times New Roman"/>
          <w:lang w:val="bs-Latn-BA"/>
        </w:rPr>
        <w:t>naziv ponu</w:t>
      </w:r>
      <w:r w:rsidR="00D244E0" w:rsidRPr="001F5931">
        <w:rPr>
          <w:rFonts w:ascii="Arial Narrow" w:hAnsi="Arial Narrow" w:cs="Times New Roman"/>
          <w:lang w:val="bs-Latn-BA"/>
        </w:rPr>
        <w:t>ditelja</w:t>
      </w:r>
      <w:r w:rsidRPr="001F5931">
        <w:rPr>
          <w:rFonts w:ascii="Arial Narrow" w:hAnsi="Arial Narrow" w:cs="Times New Roman"/>
          <w:lang w:val="bs-Latn-BA"/>
        </w:rPr>
        <w:t>,</w:t>
      </w:r>
    </w:p>
    <w:p w:rsidR="007E4811" w:rsidRPr="001F5931" w:rsidRDefault="007E4811" w:rsidP="00DA6EB3">
      <w:pPr>
        <w:pStyle w:val="ListParagraph"/>
        <w:numPr>
          <w:ilvl w:val="0"/>
          <w:numId w:val="9"/>
        </w:numPr>
        <w:spacing w:before="0"/>
        <w:ind w:left="57" w:firstLine="227"/>
        <w:jc w:val="both"/>
        <w:rPr>
          <w:rFonts w:ascii="Arial Narrow" w:hAnsi="Arial Narrow" w:cs="Times New Roman"/>
          <w:lang w:val="bs-Latn-BA"/>
        </w:rPr>
      </w:pPr>
      <w:r w:rsidRPr="001F5931">
        <w:rPr>
          <w:rFonts w:ascii="Arial Narrow" w:hAnsi="Arial Narrow" w:cs="Times New Roman"/>
          <w:lang w:val="bs-Latn-BA"/>
        </w:rPr>
        <w:t>ukupna cijena navedena u ponudi,</w:t>
      </w:r>
    </w:p>
    <w:p w:rsidR="00DF3BA0" w:rsidRPr="001F5931" w:rsidRDefault="007E4811" w:rsidP="00DA6EB3">
      <w:pPr>
        <w:pStyle w:val="ListParagraph"/>
        <w:numPr>
          <w:ilvl w:val="0"/>
          <w:numId w:val="9"/>
        </w:numPr>
        <w:spacing w:before="0" w:after="60"/>
        <w:ind w:left="57" w:firstLine="227"/>
        <w:jc w:val="both"/>
        <w:rPr>
          <w:rFonts w:ascii="Arial Narrow" w:hAnsi="Arial Narrow" w:cs="Times New Roman"/>
          <w:lang w:val="bs-Latn-BA"/>
        </w:rPr>
      </w:pPr>
      <w:r w:rsidRPr="001F5931">
        <w:rPr>
          <w:rFonts w:ascii="Arial Narrow" w:hAnsi="Arial Narrow" w:cs="Times New Roman"/>
          <w:lang w:val="bs-Latn-BA"/>
        </w:rPr>
        <w:t>popust naveden u ponudi, ako je posebno iskazan</w:t>
      </w:r>
      <w:r w:rsidR="00DA6EB3" w:rsidRPr="001F5931">
        <w:rPr>
          <w:rFonts w:ascii="Arial Narrow" w:hAnsi="Arial Narrow" w:cs="Times New Roman"/>
          <w:lang w:val="bs-Latn-BA"/>
        </w:rPr>
        <w:t>.</w:t>
      </w:r>
    </w:p>
    <w:p w:rsidR="00DF3BA0" w:rsidRPr="001F5931" w:rsidRDefault="004042D7" w:rsidP="00DA6EB3">
      <w:pPr>
        <w:spacing w:before="0"/>
        <w:ind w:left="57"/>
        <w:jc w:val="both"/>
        <w:rPr>
          <w:rFonts w:ascii="Arial Narrow" w:hAnsi="Arial Narrow" w:cs="Times New Roman"/>
          <w:lang w:val="bs-Latn-BA"/>
        </w:rPr>
      </w:pPr>
      <w:r w:rsidRPr="001F5931">
        <w:rPr>
          <w:rFonts w:ascii="Arial Narrow" w:hAnsi="Arial Narrow" w:cs="Times New Roman"/>
          <w:lang w:val="bs-Latn-BA"/>
        </w:rPr>
        <w:t>6</w:t>
      </w:r>
      <w:r w:rsidR="007E4811" w:rsidRPr="001F5931">
        <w:rPr>
          <w:rFonts w:ascii="Arial Narrow" w:hAnsi="Arial Narrow" w:cs="Times New Roman"/>
          <w:lang w:val="bs-Latn-BA"/>
        </w:rPr>
        <w:t>.8.4. Predstavnik ponu</w:t>
      </w:r>
      <w:r w:rsidR="00BB588E" w:rsidRPr="001F5931">
        <w:rPr>
          <w:rFonts w:ascii="Arial Narrow" w:hAnsi="Arial Narrow" w:cs="Times New Roman"/>
          <w:lang w:val="bs-Latn-BA"/>
        </w:rPr>
        <w:t>ditelja</w:t>
      </w:r>
      <w:r w:rsidR="007E4811" w:rsidRPr="001F5931">
        <w:rPr>
          <w:rFonts w:ascii="Arial Narrow" w:hAnsi="Arial Narrow" w:cs="Times New Roman"/>
          <w:lang w:val="bs-Latn-BA"/>
        </w:rPr>
        <w:t xml:space="preserve"> koji želi zvanično učestvovati na otvaranju ponuda treba prije otv</w:t>
      </w:r>
      <w:r w:rsidR="00BB588E" w:rsidRPr="001F5931">
        <w:rPr>
          <w:rFonts w:ascii="Arial Narrow" w:hAnsi="Arial Narrow" w:cs="Times New Roman"/>
          <w:lang w:val="bs-Latn-BA"/>
        </w:rPr>
        <w:t xml:space="preserve">aranja ponuda </w:t>
      </w:r>
      <w:r w:rsidR="006225E9" w:rsidRPr="001F5931">
        <w:rPr>
          <w:rFonts w:ascii="Arial Narrow" w:hAnsi="Arial Narrow" w:cs="Times New Roman"/>
          <w:lang w:val="bs-Latn-BA"/>
        </w:rPr>
        <w:t>Povjerenstvu</w:t>
      </w:r>
      <w:r w:rsidR="00BB588E" w:rsidRPr="001F5931">
        <w:rPr>
          <w:rFonts w:ascii="Arial Narrow" w:hAnsi="Arial Narrow" w:cs="Times New Roman"/>
          <w:lang w:val="bs-Latn-BA"/>
        </w:rPr>
        <w:t xml:space="preserve"> za nabav</w:t>
      </w:r>
      <w:r w:rsidR="007E4811" w:rsidRPr="001F5931">
        <w:rPr>
          <w:rFonts w:ascii="Arial Narrow" w:hAnsi="Arial Narrow" w:cs="Times New Roman"/>
          <w:lang w:val="bs-Latn-BA"/>
        </w:rPr>
        <w:t xml:space="preserve">u ugovornog </w:t>
      </w:r>
      <w:r w:rsidR="00BB588E" w:rsidRPr="001F5931">
        <w:rPr>
          <w:rFonts w:ascii="Arial Narrow" w:hAnsi="Arial Narrow" w:cs="Times New Roman"/>
          <w:lang w:val="bs-Latn-BA"/>
        </w:rPr>
        <w:t>tijela</w:t>
      </w:r>
      <w:r w:rsidR="007E4811" w:rsidRPr="001F5931">
        <w:rPr>
          <w:rFonts w:ascii="Arial Narrow" w:hAnsi="Arial Narrow" w:cs="Times New Roman"/>
          <w:lang w:val="bs-Latn-BA"/>
        </w:rPr>
        <w:t xml:space="preserve"> dostaviti punomoć za učešće na javnom otvaranju ponuda u ime privrednog subjekta - ponu</w:t>
      </w:r>
      <w:r w:rsidR="00BB588E" w:rsidRPr="001F5931">
        <w:rPr>
          <w:rFonts w:ascii="Arial Narrow" w:hAnsi="Arial Narrow" w:cs="Times New Roman"/>
          <w:lang w:val="bs-Latn-BA"/>
        </w:rPr>
        <w:t>ditelja</w:t>
      </w:r>
      <w:r w:rsidR="007E4811" w:rsidRPr="001F5931">
        <w:rPr>
          <w:rFonts w:ascii="Arial Narrow" w:hAnsi="Arial Narrow" w:cs="Times New Roman"/>
          <w:lang w:val="bs-Latn-BA"/>
        </w:rPr>
        <w:t xml:space="preserve"> ukoliko isti nije potpisnik ponude. Ukoliko nema zvanične punomoći ponu</w:t>
      </w:r>
      <w:r w:rsidR="00BB588E" w:rsidRPr="001F5931">
        <w:rPr>
          <w:rFonts w:ascii="Arial Narrow" w:hAnsi="Arial Narrow" w:cs="Times New Roman"/>
          <w:lang w:val="bs-Latn-BA"/>
        </w:rPr>
        <w:t>ditelj</w:t>
      </w:r>
      <w:r w:rsidR="007E4811" w:rsidRPr="001F5931">
        <w:rPr>
          <w:rFonts w:ascii="Arial Narrow" w:hAnsi="Arial Narrow" w:cs="Times New Roman"/>
          <w:lang w:val="bs-Latn-BA"/>
        </w:rPr>
        <w:t xml:space="preserve"> može, kao i ostala zainteresovana lica, prisustvovati javnom otvaranju ponuda ali bez prava potpisa zapisnika ili preduzimanja bilo kojih pravnih radnji u ime ponu</w:t>
      </w:r>
      <w:r w:rsidR="00C76503" w:rsidRPr="001F5931">
        <w:rPr>
          <w:rFonts w:ascii="Arial Narrow" w:hAnsi="Arial Narrow" w:cs="Times New Roman"/>
          <w:lang w:val="bs-Latn-BA"/>
        </w:rPr>
        <w:t>ditelja</w:t>
      </w:r>
      <w:r w:rsidR="007E4811" w:rsidRPr="001F5931">
        <w:rPr>
          <w:rFonts w:ascii="Arial Narrow" w:hAnsi="Arial Narrow" w:cs="Times New Roman"/>
          <w:lang w:val="bs-Latn-BA"/>
        </w:rPr>
        <w:t>.</w:t>
      </w:r>
    </w:p>
    <w:p w:rsidR="00DA6EB3" w:rsidRPr="001F5931" w:rsidRDefault="00DA6EB3" w:rsidP="00DA6EB3">
      <w:pPr>
        <w:spacing w:before="0"/>
        <w:ind w:left="57"/>
        <w:jc w:val="both"/>
        <w:rPr>
          <w:rFonts w:ascii="Arial Narrow" w:hAnsi="Arial Narrow" w:cs="Times New Roman"/>
          <w:lang w:val="bs-Latn-BA"/>
        </w:rPr>
      </w:pPr>
    </w:p>
    <w:p w:rsidR="00F05A5C" w:rsidRPr="001F5931" w:rsidRDefault="00F05A5C" w:rsidP="00DA6EB3">
      <w:pPr>
        <w:pStyle w:val="Heading1"/>
        <w:numPr>
          <w:ilvl w:val="0"/>
          <w:numId w:val="32"/>
        </w:numPr>
        <w:tabs>
          <w:tab w:val="left" w:pos="567"/>
        </w:tabs>
        <w:spacing w:before="0" w:after="180"/>
        <w:ind w:left="57" w:firstLine="0"/>
        <w:rPr>
          <w:rFonts w:ascii="Arial Narrow" w:hAnsi="Arial Narrow" w:cs="Times New Roman"/>
          <w:sz w:val="22"/>
          <w:szCs w:val="22"/>
          <w:lang w:val="bs-Latn-BA"/>
        </w:rPr>
      </w:pPr>
      <w:bookmarkStart w:id="33" w:name="_Toc38609438"/>
      <w:r w:rsidRPr="001F5931">
        <w:rPr>
          <w:rFonts w:ascii="Arial Narrow" w:hAnsi="Arial Narrow" w:cs="Times New Roman"/>
          <w:sz w:val="22"/>
          <w:szCs w:val="22"/>
          <w:lang w:val="bs-Latn-BA"/>
        </w:rPr>
        <w:t>OCJENA PONUDA I DONOŠENJE ODLUKE</w:t>
      </w:r>
      <w:bookmarkEnd w:id="33"/>
      <w:r w:rsidR="00DA6EB3" w:rsidRPr="001F5931">
        <w:rPr>
          <w:rFonts w:ascii="Arial Narrow" w:hAnsi="Arial Narrow" w:cs="Times New Roman"/>
          <w:sz w:val="22"/>
          <w:szCs w:val="22"/>
          <w:lang w:val="bs-Latn-BA"/>
        </w:rPr>
        <w:t xml:space="preserve"> O ISHODU POSTUPKA</w:t>
      </w:r>
    </w:p>
    <w:p w:rsidR="00F05A5C" w:rsidRPr="001F5931" w:rsidRDefault="00F05A5C" w:rsidP="00E45C8A">
      <w:pPr>
        <w:pStyle w:val="Heading2"/>
        <w:numPr>
          <w:ilvl w:val="1"/>
          <w:numId w:val="33"/>
        </w:numPr>
        <w:spacing w:before="0" w:after="60"/>
        <w:ind w:left="567" w:hanging="510"/>
        <w:rPr>
          <w:rFonts w:ascii="Arial Narrow" w:hAnsi="Arial Narrow" w:cs="Times New Roman"/>
          <w:b/>
          <w:sz w:val="22"/>
          <w:szCs w:val="22"/>
          <w:lang w:val="bs-Latn-BA"/>
        </w:rPr>
      </w:pPr>
      <w:bookmarkStart w:id="34" w:name="_Toc38609439"/>
      <w:r w:rsidRPr="001F5931">
        <w:rPr>
          <w:rFonts w:ascii="Arial Narrow" w:hAnsi="Arial Narrow" w:cs="Times New Roman"/>
          <w:b/>
          <w:sz w:val="22"/>
          <w:szCs w:val="22"/>
          <w:lang w:val="bs-Latn-BA"/>
        </w:rPr>
        <w:t>KRITERIJ ZA DODJELU UGOVORA</w:t>
      </w:r>
      <w:bookmarkEnd w:id="34"/>
    </w:p>
    <w:p w:rsidR="00F05A5C" w:rsidRPr="001F5931" w:rsidRDefault="00FB6B3A" w:rsidP="00E45C8A">
      <w:pPr>
        <w:spacing w:before="0"/>
        <w:ind w:left="57" w:hanging="510"/>
        <w:rPr>
          <w:rFonts w:ascii="Arial Narrow" w:hAnsi="Arial Narrow" w:cs="Times New Roman"/>
          <w:lang w:val="bs-Latn-BA"/>
        </w:rPr>
      </w:pPr>
      <w:r w:rsidRPr="001F5931">
        <w:rPr>
          <w:rFonts w:ascii="Arial Narrow" w:hAnsi="Arial Narrow" w:cs="Times New Roman"/>
          <w:lang w:val="bs-Latn-BA"/>
        </w:rPr>
        <w:t xml:space="preserve">          </w:t>
      </w:r>
      <w:r w:rsidR="00A539FC" w:rsidRPr="001F5931">
        <w:rPr>
          <w:rFonts w:ascii="Arial Narrow" w:hAnsi="Arial Narrow" w:cs="Times New Roman"/>
          <w:lang w:val="bs-Latn-BA"/>
        </w:rPr>
        <w:t>7</w:t>
      </w:r>
      <w:r w:rsidR="00F05A5C" w:rsidRPr="001F5931">
        <w:rPr>
          <w:rFonts w:ascii="Arial Narrow" w:hAnsi="Arial Narrow" w:cs="Times New Roman"/>
          <w:lang w:val="bs-Latn-BA"/>
        </w:rPr>
        <w:t xml:space="preserve">.1.1. </w:t>
      </w:r>
      <w:r w:rsidR="001757B7" w:rsidRPr="001F5931">
        <w:rPr>
          <w:rFonts w:ascii="Arial Narrow" w:hAnsi="Arial Narrow" w:cs="Times New Roman"/>
          <w:lang w:val="bs-Latn-BA"/>
        </w:rPr>
        <w:t>U</w:t>
      </w:r>
      <w:r w:rsidR="00F05A5C" w:rsidRPr="001F5931">
        <w:rPr>
          <w:rFonts w:ascii="Arial Narrow" w:hAnsi="Arial Narrow" w:cs="Times New Roman"/>
          <w:lang w:val="bs-Latn-BA"/>
        </w:rPr>
        <w:t xml:space="preserve"> ovom postupku javne nabavke kriterij za dodjelu ugovora je:</w:t>
      </w:r>
      <w:r w:rsidR="00C76503" w:rsidRPr="001F5931">
        <w:rPr>
          <w:rFonts w:ascii="Arial Narrow" w:hAnsi="Arial Narrow" w:cs="Times New Roman"/>
          <w:lang w:val="bs-Latn-BA"/>
        </w:rPr>
        <w:t xml:space="preserve"> najniža cijena</w:t>
      </w:r>
    </w:p>
    <w:p w:rsidR="00F05A5C" w:rsidRPr="001F5931" w:rsidRDefault="00F05A5C" w:rsidP="00DA6EB3">
      <w:pPr>
        <w:spacing w:before="0" w:after="60"/>
        <w:ind w:left="57"/>
        <w:rPr>
          <w:rFonts w:ascii="Arial Narrow" w:hAnsi="Arial Narrow" w:cs="Times New Roman"/>
          <w:lang w:val="bs-Latn-BA"/>
        </w:rPr>
      </w:pPr>
      <w:r w:rsidRPr="001F5931">
        <w:rPr>
          <w:rFonts w:ascii="Arial Narrow" w:hAnsi="Arial Narrow" w:cs="Times New Roman"/>
          <w:lang w:val="bs-Latn-BA"/>
        </w:rPr>
        <w:t>Ugovor se dodjeljuje kvalifi</w:t>
      </w:r>
      <w:r w:rsidR="00DA6EB3" w:rsidRPr="001F5931">
        <w:rPr>
          <w:rFonts w:ascii="Arial Narrow" w:hAnsi="Arial Narrow" w:cs="Times New Roman"/>
          <w:lang w:val="bs-Latn-BA"/>
        </w:rPr>
        <w:t>ciranom</w:t>
      </w:r>
      <w:r w:rsidRPr="001F5931">
        <w:rPr>
          <w:rFonts w:ascii="Arial Narrow" w:hAnsi="Arial Narrow" w:cs="Times New Roman"/>
          <w:lang w:val="bs-Latn-BA"/>
        </w:rPr>
        <w:t xml:space="preserve"> ponu</w:t>
      </w:r>
      <w:r w:rsidR="00C76503" w:rsidRPr="001F5931">
        <w:rPr>
          <w:rFonts w:ascii="Arial Narrow" w:hAnsi="Arial Narrow" w:cs="Times New Roman"/>
          <w:lang w:val="bs-Latn-BA"/>
        </w:rPr>
        <w:t>ditelju</w:t>
      </w:r>
      <w:r w:rsidRPr="001F5931">
        <w:rPr>
          <w:rFonts w:ascii="Arial Narrow" w:hAnsi="Arial Narrow" w:cs="Times New Roman"/>
          <w:lang w:val="bs-Latn-BA"/>
        </w:rPr>
        <w:t xml:space="preserve"> koji je ponudio najnižu ukupnu cijenu prihvatljive ponude. </w:t>
      </w:r>
    </w:p>
    <w:p w:rsidR="00DA6EB3" w:rsidRPr="001F5931" w:rsidRDefault="004042D7" w:rsidP="00DA6EB3">
      <w:pPr>
        <w:spacing w:before="0"/>
        <w:ind w:left="57"/>
        <w:jc w:val="both"/>
        <w:rPr>
          <w:rFonts w:ascii="Arial Narrow" w:hAnsi="Arial Narrow" w:cs="Times New Roman"/>
          <w:lang w:val="bs-Latn-BA"/>
        </w:rPr>
      </w:pPr>
      <w:r w:rsidRPr="001F5931">
        <w:rPr>
          <w:rFonts w:ascii="Arial Narrow" w:hAnsi="Arial Narrow" w:cs="Times New Roman"/>
          <w:lang w:val="bs-Latn-BA"/>
        </w:rPr>
        <w:t>7</w:t>
      </w:r>
      <w:r w:rsidR="005C6DC4" w:rsidRPr="001F5931">
        <w:rPr>
          <w:rFonts w:ascii="Arial Narrow" w:hAnsi="Arial Narrow" w:cs="Times New Roman"/>
          <w:lang w:val="bs-Latn-BA"/>
        </w:rPr>
        <w:t>.1.</w:t>
      </w:r>
      <w:r w:rsidR="00DA6EB3" w:rsidRPr="001F5931">
        <w:rPr>
          <w:rFonts w:ascii="Arial Narrow" w:hAnsi="Arial Narrow" w:cs="Times New Roman"/>
          <w:lang w:val="bs-Latn-BA"/>
        </w:rPr>
        <w:t>2</w:t>
      </w:r>
      <w:r w:rsidR="005C6DC4" w:rsidRPr="001F5931">
        <w:rPr>
          <w:rFonts w:ascii="Arial Narrow" w:hAnsi="Arial Narrow" w:cs="Times New Roman"/>
          <w:lang w:val="bs-Latn-BA"/>
        </w:rPr>
        <w:t>. Ugovorno tijel</w:t>
      </w:r>
      <w:r w:rsidR="00D42BFE" w:rsidRPr="001F5931">
        <w:rPr>
          <w:rFonts w:ascii="Arial Narrow" w:hAnsi="Arial Narrow" w:cs="Times New Roman"/>
          <w:lang w:val="bs-Latn-BA"/>
        </w:rPr>
        <w:t>o</w:t>
      </w:r>
      <w:r w:rsidR="00F05A5C" w:rsidRPr="001F5931">
        <w:rPr>
          <w:rFonts w:ascii="Arial Narrow" w:hAnsi="Arial Narrow" w:cs="Times New Roman"/>
          <w:lang w:val="bs-Latn-BA"/>
        </w:rPr>
        <w:t xml:space="preserve"> će u ovom postupku javne nabave provesti e-aukciju na Portalu javnih nabav</w:t>
      </w:r>
      <w:r w:rsidR="001B403A" w:rsidRPr="001F5931">
        <w:rPr>
          <w:rFonts w:ascii="Arial Narrow" w:hAnsi="Arial Narrow" w:cs="Times New Roman"/>
          <w:lang w:val="bs-Latn-BA"/>
        </w:rPr>
        <w:t>a</w:t>
      </w:r>
      <w:r w:rsidR="00DA6EB3" w:rsidRPr="001F5931">
        <w:rPr>
          <w:rFonts w:ascii="Arial Narrow" w:hAnsi="Arial Narrow" w:cs="Times New Roman"/>
          <w:lang w:val="bs-Latn-BA"/>
        </w:rPr>
        <w:t>, sukladno</w:t>
      </w:r>
      <w:r w:rsidR="00F05A5C" w:rsidRPr="001F5931">
        <w:rPr>
          <w:rFonts w:ascii="Arial Narrow" w:hAnsi="Arial Narrow" w:cs="Times New Roman"/>
          <w:lang w:val="bs-Latn-BA"/>
        </w:rPr>
        <w:t xml:space="preserve"> Pravilnik</w:t>
      </w:r>
      <w:r w:rsidR="00DA6EB3" w:rsidRPr="001F5931">
        <w:rPr>
          <w:rFonts w:ascii="Arial Narrow" w:hAnsi="Arial Narrow" w:cs="Times New Roman"/>
          <w:lang w:val="bs-Latn-BA"/>
        </w:rPr>
        <w:t xml:space="preserve">u </w:t>
      </w:r>
      <w:r w:rsidR="00F05A5C" w:rsidRPr="001F5931">
        <w:rPr>
          <w:rFonts w:ascii="Arial Narrow" w:hAnsi="Arial Narrow" w:cs="Times New Roman"/>
          <w:lang w:val="bs-Latn-BA"/>
        </w:rPr>
        <w:t>o u</w:t>
      </w:r>
      <w:r w:rsidR="001B403A" w:rsidRPr="001F5931">
        <w:rPr>
          <w:rFonts w:ascii="Arial Narrow" w:hAnsi="Arial Narrow" w:cs="Times New Roman"/>
          <w:lang w:val="bs-Latn-BA"/>
        </w:rPr>
        <w:t>vjetima</w:t>
      </w:r>
      <w:r w:rsidR="00F05A5C" w:rsidRPr="001F5931">
        <w:rPr>
          <w:rFonts w:ascii="Arial Narrow" w:hAnsi="Arial Narrow" w:cs="Times New Roman"/>
          <w:lang w:val="bs-Latn-BA"/>
        </w:rPr>
        <w:t xml:space="preserve"> i načinom korištenja e-aukcije (“Službeni glasnik BiH” broj: </w:t>
      </w:r>
      <w:r w:rsidR="003B25CC" w:rsidRPr="001F5931">
        <w:rPr>
          <w:rFonts w:ascii="Arial Narrow" w:hAnsi="Arial Narrow" w:cs="Times New Roman"/>
          <w:lang w:val="bs-Latn-BA"/>
        </w:rPr>
        <w:t>80</w:t>
      </w:r>
      <w:r w:rsidR="00F05A5C" w:rsidRPr="001F5931">
        <w:rPr>
          <w:rFonts w:ascii="Arial Narrow" w:hAnsi="Arial Narrow" w:cs="Times New Roman"/>
          <w:lang w:val="bs-Latn-BA"/>
        </w:rPr>
        <w:t>/</w:t>
      </w:r>
      <w:r w:rsidR="003B25CC" w:rsidRPr="001F5931">
        <w:rPr>
          <w:rFonts w:ascii="Arial Narrow" w:hAnsi="Arial Narrow" w:cs="Times New Roman"/>
          <w:lang w:val="bs-Latn-BA"/>
        </w:rPr>
        <w:t>23</w:t>
      </w:r>
      <w:r w:rsidR="00F05A5C" w:rsidRPr="001F5931">
        <w:rPr>
          <w:rFonts w:ascii="Arial Narrow" w:hAnsi="Arial Narrow" w:cs="Times New Roman"/>
          <w:lang w:val="bs-Latn-BA"/>
        </w:rPr>
        <w:t xml:space="preserve">). </w:t>
      </w:r>
    </w:p>
    <w:p w:rsidR="00DA6EB3" w:rsidRPr="001F5931" w:rsidRDefault="00F05A5C" w:rsidP="00DA6EB3">
      <w:pPr>
        <w:spacing w:before="0" w:after="180"/>
        <w:ind w:left="57"/>
        <w:jc w:val="both"/>
        <w:rPr>
          <w:rFonts w:ascii="Arial Narrow" w:hAnsi="Arial Narrow" w:cs="Times New Roman"/>
          <w:lang w:val="bs-Latn-BA"/>
        </w:rPr>
      </w:pPr>
      <w:r w:rsidRPr="001F5931">
        <w:rPr>
          <w:rFonts w:ascii="Arial Narrow" w:hAnsi="Arial Narrow" w:cs="Times New Roman"/>
          <w:lang w:val="bs-Latn-BA"/>
        </w:rPr>
        <w:t xml:space="preserve">U slučaju prijema samo jedne prihvatljive ponude e-aukcija se ne može zakazati, već se postupak okončava </w:t>
      </w:r>
      <w:r w:rsidR="00DA6EB3" w:rsidRPr="001F5931">
        <w:rPr>
          <w:rFonts w:ascii="Arial Narrow" w:hAnsi="Arial Narrow" w:cs="Times New Roman"/>
          <w:lang w:val="bs-Latn-BA"/>
        </w:rPr>
        <w:t xml:space="preserve">sukladno </w:t>
      </w:r>
      <w:r w:rsidRPr="001F5931">
        <w:rPr>
          <w:rFonts w:ascii="Arial Narrow" w:hAnsi="Arial Narrow" w:cs="Times New Roman"/>
          <w:lang w:val="bs-Latn-BA"/>
        </w:rPr>
        <w:t>član</w:t>
      </w:r>
      <w:r w:rsidR="00DA6EB3" w:rsidRPr="001F5931">
        <w:rPr>
          <w:rFonts w:ascii="Arial Narrow" w:hAnsi="Arial Narrow" w:cs="Times New Roman"/>
          <w:lang w:val="bs-Latn-BA"/>
        </w:rPr>
        <w:t>ku</w:t>
      </w:r>
      <w:r w:rsidRPr="001F5931">
        <w:rPr>
          <w:rFonts w:ascii="Arial Narrow" w:hAnsi="Arial Narrow" w:cs="Times New Roman"/>
          <w:lang w:val="bs-Latn-BA"/>
        </w:rPr>
        <w:t xml:space="preserve"> 69. Zakona.</w:t>
      </w:r>
    </w:p>
    <w:p w:rsidR="001C0F02" w:rsidRPr="001F5931" w:rsidRDefault="00DA6EB3" w:rsidP="00DA6EB3">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35" w:name="_Toc38609440"/>
      <w:r w:rsidRPr="001F5931">
        <w:rPr>
          <w:rFonts w:ascii="Arial Narrow" w:hAnsi="Arial Narrow" w:cs="Times New Roman"/>
          <w:b/>
          <w:sz w:val="22"/>
          <w:szCs w:val="22"/>
          <w:lang w:val="bs-Latn-BA"/>
        </w:rPr>
        <w:t>RAZDOBLJE</w:t>
      </w:r>
      <w:r w:rsidR="001C0F02" w:rsidRPr="001F5931">
        <w:rPr>
          <w:rFonts w:ascii="Arial Narrow" w:hAnsi="Arial Narrow" w:cs="Times New Roman"/>
          <w:b/>
          <w:sz w:val="22"/>
          <w:szCs w:val="22"/>
          <w:lang w:val="bs-Latn-BA"/>
        </w:rPr>
        <w:t xml:space="preserve"> VAŽENJA PONUDE (OPCIJA PONUDE)</w:t>
      </w:r>
      <w:bookmarkEnd w:id="35"/>
    </w:p>
    <w:p w:rsidR="004E2EDF" w:rsidRPr="001F5931" w:rsidRDefault="004042D7" w:rsidP="00DA6EB3">
      <w:pPr>
        <w:spacing w:before="0" w:after="60"/>
        <w:ind w:left="57"/>
        <w:jc w:val="both"/>
        <w:rPr>
          <w:rFonts w:ascii="Arial Narrow" w:hAnsi="Arial Narrow" w:cs="Arial"/>
          <w:lang w:val="pl-PL"/>
        </w:rPr>
      </w:pPr>
      <w:r w:rsidRPr="001F5931">
        <w:rPr>
          <w:rFonts w:ascii="Arial Narrow" w:hAnsi="Arial Narrow" w:cs="Times New Roman"/>
          <w:lang w:val="bs-Latn-BA"/>
        </w:rPr>
        <w:t>7</w:t>
      </w:r>
      <w:r w:rsidR="001C0F02" w:rsidRPr="001F5931">
        <w:rPr>
          <w:rFonts w:ascii="Arial Narrow" w:hAnsi="Arial Narrow" w:cs="Times New Roman"/>
          <w:lang w:val="bs-Latn-BA"/>
        </w:rPr>
        <w:t>.</w:t>
      </w:r>
      <w:r w:rsidR="00043DE6" w:rsidRPr="001F5931">
        <w:rPr>
          <w:rFonts w:ascii="Arial Narrow" w:hAnsi="Arial Narrow" w:cs="Times New Roman"/>
          <w:lang w:val="bs-Latn-BA"/>
        </w:rPr>
        <w:t>2</w:t>
      </w:r>
      <w:r w:rsidR="001C0F02" w:rsidRPr="001F5931">
        <w:rPr>
          <w:rFonts w:ascii="Arial Narrow" w:hAnsi="Arial Narrow" w:cs="Times New Roman"/>
          <w:lang w:val="bs-Latn-BA"/>
        </w:rPr>
        <w:t xml:space="preserve">.1. </w:t>
      </w:r>
      <w:r w:rsidR="004E2EDF" w:rsidRPr="001F5931">
        <w:rPr>
          <w:rFonts w:ascii="Arial Narrow" w:hAnsi="Arial Narrow" w:cs="Times New Roman"/>
          <w:lang w:val="bs-Latn-BA"/>
        </w:rPr>
        <w:t xml:space="preserve">Ponude moraju važiti do </w:t>
      </w:r>
      <w:r w:rsidR="0009614D" w:rsidRPr="0009614D">
        <w:rPr>
          <w:rFonts w:ascii="Arial Narrow" w:hAnsi="Arial Narrow" w:cs="Times New Roman"/>
          <w:b/>
          <w:lang w:val="bs-Latn-BA"/>
        </w:rPr>
        <w:t>03</w:t>
      </w:r>
      <w:r w:rsidR="00002698" w:rsidRPr="0009614D">
        <w:rPr>
          <w:rFonts w:ascii="Arial Narrow" w:hAnsi="Arial Narrow" w:cs="Times New Roman"/>
          <w:b/>
          <w:lang w:val="bs-Latn-BA"/>
        </w:rPr>
        <w:t>.</w:t>
      </w:r>
      <w:r w:rsidR="0009614D" w:rsidRPr="0009614D">
        <w:rPr>
          <w:rFonts w:ascii="Arial Narrow" w:hAnsi="Arial Narrow" w:cs="Times New Roman"/>
          <w:b/>
          <w:lang w:val="bs-Latn-BA"/>
        </w:rPr>
        <w:t>06</w:t>
      </w:r>
      <w:r w:rsidR="00DA6EB3" w:rsidRPr="0009614D">
        <w:rPr>
          <w:rFonts w:ascii="Arial Narrow" w:hAnsi="Arial Narrow" w:cs="Times New Roman"/>
          <w:b/>
          <w:lang w:val="bs-Latn-BA"/>
        </w:rPr>
        <w:t>.</w:t>
      </w:r>
      <w:r w:rsidR="004E2EDF" w:rsidRPr="0009614D">
        <w:rPr>
          <w:rFonts w:ascii="Arial Narrow" w:hAnsi="Arial Narrow" w:cs="Times New Roman"/>
          <w:b/>
          <w:lang w:val="bs-Latn-BA"/>
        </w:rPr>
        <w:t>202</w:t>
      </w:r>
      <w:r w:rsidR="00DA6EB3" w:rsidRPr="0009614D">
        <w:rPr>
          <w:rFonts w:ascii="Arial Narrow" w:hAnsi="Arial Narrow" w:cs="Times New Roman"/>
          <w:b/>
          <w:lang w:val="bs-Latn-BA"/>
        </w:rPr>
        <w:t>5</w:t>
      </w:r>
      <w:r w:rsidR="004E2EDF" w:rsidRPr="00002698">
        <w:rPr>
          <w:rFonts w:ascii="Arial Narrow" w:hAnsi="Arial Narrow" w:cs="Times New Roman"/>
          <w:b/>
          <w:color w:val="FF0000"/>
          <w:lang w:val="bs-Latn-BA"/>
        </w:rPr>
        <w:t xml:space="preserve">. </w:t>
      </w:r>
      <w:r w:rsidR="004E2EDF" w:rsidRPr="00002698">
        <w:rPr>
          <w:rFonts w:ascii="Arial Narrow" w:hAnsi="Arial Narrow" w:cs="Times New Roman"/>
          <w:lang w:val="bs-Latn-BA"/>
        </w:rPr>
        <w:t>godine</w:t>
      </w:r>
      <w:r w:rsidR="004E2EDF" w:rsidRPr="001F5931">
        <w:rPr>
          <w:rFonts w:ascii="Arial Narrow" w:hAnsi="Arial Narrow" w:cs="Times New Roman"/>
          <w:lang w:val="bs-Latn-BA"/>
        </w:rPr>
        <w:t xml:space="preserve"> u trajanju od </w:t>
      </w:r>
      <w:r w:rsidR="00DA6EB3" w:rsidRPr="001F5931">
        <w:rPr>
          <w:rFonts w:ascii="Arial Narrow" w:hAnsi="Arial Narrow" w:cs="Times New Roman"/>
          <w:lang w:val="bs-Latn-BA"/>
        </w:rPr>
        <w:t>90 (devedeset)</w:t>
      </w:r>
      <w:r w:rsidR="004E2EDF" w:rsidRPr="001F5931">
        <w:rPr>
          <w:rFonts w:ascii="Arial Narrow" w:hAnsi="Arial Narrow" w:cs="Times New Roman"/>
          <w:lang w:val="bs-Latn-BA"/>
        </w:rPr>
        <w:t xml:space="preserve"> dana, računajući od isteka roka za podnošenje ponuda.</w:t>
      </w:r>
    </w:p>
    <w:p w:rsidR="00A15158" w:rsidRPr="001F5931" w:rsidRDefault="004042D7" w:rsidP="00DD21B1">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1C0F02" w:rsidRPr="001F5931">
        <w:rPr>
          <w:rFonts w:ascii="Arial Narrow" w:hAnsi="Arial Narrow" w:cs="Times New Roman"/>
          <w:lang w:val="bs-Latn-BA"/>
        </w:rPr>
        <w:t>.</w:t>
      </w:r>
      <w:r w:rsidR="00043DE6" w:rsidRPr="001F5931">
        <w:rPr>
          <w:rFonts w:ascii="Arial Narrow" w:hAnsi="Arial Narrow" w:cs="Times New Roman"/>
          <w:lang w:val="bs-Latn-BA"/>
        </w:rPr>
        <w:t>2</w:t>
      </w:r>
      <w:r w:rsidR="001C0F02" w:rsidRPr="001F5931">
        <w:rPr>
          <w:rFonts w:ascii="Arial Narrow" w:hAnsi="Arial Narrow" w:cs="Times New Roman"/>
          <w:lang w:val="bs-Latn-BA"/>
        </w:rPr>
        <w:t>.2. Ukoliko ponu</w:t>
      </w:r>
      <w:r w:rsidR="009A6324" w:rsidRPr="001F5931">
        <w:rPr>
          <w:rFonts w:ascii="Arial Narrow" w:hAnsi="Arial Narrow" w:cs="Times New Roman"/>
          <w:lang w:val="bs-Latn-BA"/>
        </w:rPr>
        <w:t>ditelj</w:t>
      </w:r>
      <w:r w:rsidR="001C0F02" w:rsidRPr="001F5931">
        <w:rPr>
          <w:rFonts w:ascii="Arial Narrow" w:hAnsi="Arial Narrow" w:cs="Times New Roman"/>
          <w:lang w:val="bs-Latn-BA"/>
        </w:rPr>
        <w:t xml:space="preserve"> u ponudi ne navede </w:t>
      </w:r>
      <w:r w:rsidR="00DA6EB3" w:rsidRPr="001F5931">
        <w:rPr>
          <w:rFonts w:ascii="Arial Narrow" w:hAnsi="Arial Narrow" w:cs="Times New Roman"/>
          <w:lang w:val="bs-Latn-BA"/>
        </w:rPr>
        <w:t>razdoblje</w:t>
      </w:r>
      <w:r w:rsidR="001C0F02" w:rsidRPr="001F5931">
        <w:rPr>
          <w:rFonts w:ascii="Arial Narrow" w:hAnsi="Arial Narrow" w:cs="Times New Roman"/>
          <w:lang w:val="bs-Latn-BA"/>
        </w:rPr>
        <w:t xml:space="preserve"> važenja ponude, onda se smatra da je to on</w:t>
      </w:r>
      <w:r w:rsidR="00DA6EB3" w:rsidRPr="001F5931">
        <w:rPr>
          <w:rFonts w:ascii="Arial Narrow" w:hAnsi="Arial Narrow" w:cs="Times New Roman"/>
          <w:lang w:val="bs-Latn-BA"/>
        </w:rPr>
        <w:t>o razdoblje</w:t>
      </w:r>
      <w:r w:rsidR="001C0F02" w:rsidRPr="001F5931">
        <w:rPr>
          <w:rFonts w:ascii="Arial Narrow" w:hAnsi="Arial Narrow" w:cs="Times New Roman"/>
          <w:lang w:val="bs-Latn-BA"/>
        </w:rPr>
        <w:t xml:space="preserve"> ko</w:t>
      </w:r>
      <w:r w:rsidR="00DA6EB3" w:rsidRPr="001F5931">
        <w:rPr>
          <w:rFonts w:ascii="Arial Narrow" w:hAnsi="Arial Narrow" w:cs="Times New Roman"/>
          <w:lang w:val="bs-Latn-BA"/>
        </w:rPr>
        <w:t>je</w:t>
      </w:r>
      <w:r w:rsidR="001C0F02" w:rsidRPr="001F5931">
        <w:rPr>
          <w:rFonts w:ascii="Arial Narrow" w:hAnsi="Arial Narrow" w:cs="Times New Roman"/>
          <w:lang w:val="bs-Latn-BA"/>
        </w:rPr>
        <w:t xml:space="preserve"> je naveden</w:t>
      </w:r>
      <w:r w:rsidR="00DA6EB3" w:rsidRPr="001F5931">
        <w:rPr>
          <w:rFonts w:ascii="Arial Narrow" w:hAnsi="Arial Narrow" w:cs="Times New Roman"/>
          <w:lang w:val="bs-Latn-BA"/>
        </w:rPr>
        <w:t>o</w:t>
      </w:r>
      <w:r w:rsidR="001C0F02" w:rsidRPr="001F5931">
        <w:rPr>
          <w:rFonts w:ascii="Arial Narrow" w:hAnsi="Arial Narrow" w:cs="Times New Roman"/>
          <w:lang w:val="bs-Latn-BA"/>
        </w:rPr>
        <w:t xml:space="preserve"> u TD. U slučaju da je </w:t>
      </w:r>
      <w:r w:rsidR="00DA6EB3" w:rsidRPr="001F5931">
        <w:rPr>
          <w:rFonts w:ascii="Arial Narrow" w:hAnsi="Arial Narrow" w:cs="Times New Roman"/>
          <w:lang w:val="bs-Latn-BA"/>
        </w:rPr>
        <w:t xml:space="preserve">razdoblje </w:t>
      </w:r>
      <w:r w:rsidR="001C0F02" w:rsidRPr="001F5931">
        <w:rPr>
          <w:rFonts w:ascii="Arial Narrow" w:hAnsi="Arial Narrow" w:cs="Times New Roman"/>
          <w:lang w:val="bs-Latn-BA"/>
        </w:rPr>
        <w:t>važenja ponude krać</w:t>
      </w:r>
      <w:r w:rsidR="001757B7" w:rsidRPr="001F5931">
        <w:rPr>
          <w:rFonts w:ascii="Arial Narrow" w:hAnsi="Arial Narrow" w:cs="Times New Roman"/>
          <w:lang w:val="bs-Latn-BA"/>
        </w:rPr>
        <w:t>E</w:t>
      </w:r>
      <w:r w:rsidR="001C0F02" w:rsidRPr="001F5931">
        <w:rPr>
          <w:rFonts w:ascii="Arial Narrow" w:hAnsi="Arial Narrow" w:cs="Times New Roman"/>
          <w:lang w:val="bs-Latn-BA"/>
        </w:rPr>
        <w:t xml:space="preserve"> od </w:t>
      </w:r>
      <w:r w:rsidR="00DD21B1" w:rsidRPr="001F5931">
        <w:rPr>
          <w:rFonts w:ascii="Arial Narrow" w:hAnsi="Arial Narrow" w:cs="Times New Roman"/>
          <w:lang w:val="bs-Latn-BA"/>
        </w:rPr>
        <w:t>razdoblja</w:t>
      </w:r>
      <w:r w:rsidR="001C0F02" w:rsidRPr="001F5931">
        <w:rPr>
          <w:rFonts w:ascii="Arial Narrow" w:hAnsi="Arial Narrow" w:cs="Times New Roman"/>
          <w:lang w:val="bs-Latn-BA"/>
        </w:rPr>
        <w:t xml:space="preserve"> navedenog u TD, ugovorn</w:t>
      </w:r>
      <w:r w:rsidR="005C6DC4" w:rsidRPr="001F5931">
        <w:rPr>
          <w:rFonts w:ascii="Arial Narrow" w:hAnsi="Arial Narrow" w:cs="Times New Roman"/>
          <w:lang w:val="bs-Latn-BA"/>
        </w:rPr>
        <w:t>o tije</w:t>
      </w:r>
      <w:r w:rsidR="009A6324" w:rsidRPr="001F5931">
        <w:rPr>
          <w:rFonts w:ascii="Arial Narrow" w:hAnsi="Arial Narrow" w:cs="Times New Roman"/>
          <w:lang w:val="bs-Latn-BA"/>
        </w:rPr>
        <w:t>lo</w:t>
      </w:r>
      <w:r w:rsidR="001C0F02" w:rsidRPr="001F5931">
        <w:rPr>
          <w:rFonts w:ascii="Arial Narrow" w:hAnsi="Arial Narrow" w:cs="Times New Roman"/>
          <w:lang w:val="bs-Latn-BA"/>
        </w:rPr>
        <w:t xml:space="preserve"> će odbiti takvu ponudu.</w:t>
      </w:r>
    </w:p>
    <w:p w:rsidR="001C0F02" w:rsidRPr="001F5931" w:rsidRDefault="004042D7" w:rsidP="00DD21B1">
      <w:pPr>
        <w:spacing w:before="0" w:after="180"/>
        <w:ind w:left="57"/>
        <w:jc w:val="both"/>
        <w:rPr>
          <w:rFonts w:ascii="Arial Narrow" w:hAnsi="Arial Narrow" w:cs="Times New Roman"/>
          <w:lang w:val="bs-Latn-BA"/>
        </w:rPr>
      </w:pPr>
      <w:r w:rsidRPr="001F5931">
        <w:rPr>
          <w:rFonts w:ascii="Arial Narrow" w:hAnsi="Arial Narrow" w:cs="Times New Roman"/>
          <w:lang w:val="bs-Latn-BA"/>
        </w:rPr>
        <w:t>7</w:t>
      </w:r>
      <w:r w:rsidR="001C0F02" w:rsidRPr="001F5931">
        <w:rPr>
          <w:rFonts w:ascii="Arial Narrow" w:hAnsi="Arial Narrow" w:cs="Times New Roman"/>
          <w:lang w:val="bs-Latn-BA"/>
        </w:rPr>
        <w:t>.</w:t>
      </w:r>
      <w:r w:rsidR="00043DE6" w:rsidRPr="001F5931">
        <w:rPr>
          <w:rFonts w:ascii="Arial Narrow" w:hAnsi="Arial Narrow" w:cs="Times New Roman"/>
          <w:lang w:val="bs-Latn-BA"/>
        </w:rPr>
        <w:t>2</w:t>
      </w:r>
      <w:r w:rsidR="001C0F02" w:rsidRPr="001F5931">
        <w:rPr>
          <w:rFonts w:ascii="Arial Narrow" w:hAnsi="Arial Narrow" w:cs="Times New Roman"/>
          <w:lang w:val="bs-Latn-BA"/>
        </w:rPr>
        <w:t xml:space="preserve">.3. Sve dok ne istekne </w:t>
      </w:r>
      <w:r w:rsidR="00DD21B1" w:rsidRPr="001F5931">
        <w:rPr>
          <w:rFonts w:ascii="Arial Narrow" w:hAnsi="Arial Narrow" w:cs="Times New Roman"/>
          <w:lang w:val="bs-Latn-BA"/>
        </w:rPr>
        <w:t>razdoblje</w:t>
      </w:r>
      <w:r w:rsidR="001C0F02" w:rsidRPr="001F5931">
        <w:rPr>
          <w:rFonts w:ascii="Arial Narrow" w:hAnsi="Arial Narrow" w:cs="Times New Roman"/>
          <w:lang w:val="bs-Latn-BA"/>
        </w:rPr>
        <w:t xml:space="preserve"> važenja ponuda, ugovorn</w:t>
      </w:r>
      <w:r w:rsidR="00C83748" w:rsidRPr="001F5931">
        <w:rPr>
          <w:rFonts w:ascii="Arial Narrow" w:hAnsi="Arial Narrow" w:cs="Times New Roman"/>
          <w:lang w:val="bs-Latn-BA"/>
        </w:rPr>
        <w:t>o tijelo</w:t>
      </w:r>
      <w:r w:rsidR="001C0F02" w:rsidRPr="001F5931">
        <w:rPr>
          <w:rFonts w:ascii="Arial Narrow" w:hAnsi="Arial Narrow" w:cs="Times New Roman"/>
          <w:lang w:val="bs-Latn-BA"/>
        </w:rPr>
        <w:t xml:space="preserve"> ima pravo da traži od ponu</w:t>
      </w:r>
      <w:r w:rsidR="00C83748" w:rsidRPr="001F5931">
        <w:rPr>
          <w:rFonts w:ascii="Arial Narrow" w:hAnsi="Arial Narrow" w:cs="Times New Roman"/>
          <w:lang w:val="bs-Latn-BA"/>
        </w:rPr>
        <w:t>ditelja</w:t>
      </w:r>
      <w:r w:rsidR="001C0F02" w:rsidRPr="001F5931">
        <w:rPr>
          <w:rFonts w:ascii="Arial Narrow" w:hAnsi="Arial Narrow" w:cs="Times New Roman"/>
          <w:lang w:val="bs-Latn-BA"/>
        </w:rPr>
        <w:t xml:space="preserve"> u pisanoj formi da produže </w:t>
      </w:r>
      <w:r w:rsidR="00DD21B1" w:rsidRPr="001F5931">
        <w:rPr>
          <w:rFonts w:ascii="Arial Narrow" w:hAnsi="Arial Narrow" w:cs="Times New Roman"/>
          <w:lang w:val="bs-Latn-BA"/>
        </w:rPr>
        <w:t>razdoblje</w:t>
      </w:r>
      <w:r w:rsidR="001C0F02" w:rsidRPr="001F5931">
        <w:rPr>
          <w:rFonts w:ascii="Arial Narrow" w:hAnsi="Arial Narrow" w:cs="Times New Roman"/>
          <w:lang w:val="bs-Latn-BA"/>
        </w:rPr>
        <w:t xml:space="preserve"> važenja njihovih ponuda do određenog datuma. Ponu</w:t>
      </w:r>
      <w:r w:rsidR="00C83748" w:rsidRPr="001F5931">
        <w:rPr>
          <w:rFonts w:ascii="Arial Narrow" w:hAnsi="Arial Narrow" w:cs="Times New Roman"/>
          <w:lang w:val="bs-Latn-BA"/>
        </w:rPr>
        <w:t>ditelji</w:t>
      </w:r>
      <w:r w:rsidR="001C0F02" w:rsidRPr="001F5931">
        <w:rPr>
          <w:rFonts w:ascii="Arial Narrow" w:hAnsi="Arial Narrow" w:cs="Times New Roman"/>
          <w:lang w:val="bs-Latn-BA"/>
        </w:rPr>
        <w:t xml:space="preserve"> mogu odbiti takav zahtjev</w:t>
      </w:r>
      <w:r w:rsidR="004E24DE" w:rsidRPr="001F5931">
        <w:rPr>
          <w:rFonts w:ascii="Arial Narrow" w:hAnsi="Arial Narrow" w:cs="Times New Roman"/>
          <w:lang w:val="bs-Latn-BA"/>
        </w:rPr>
        <w:t>.</w:t>
      </w:r>
      <w:r w:rsidR="001C0F02" w:rsidRPr="001F5931">
        <w:rPr>
          <w:rFonts w:ascii="Arial Narrow" w:hAnsi="Arial Narrow" w:cs="Times New Roman"/>
          <w:lang w:val="bs-Latn-BA"/>
        </w:rPr>
        <w:t xml:space="preserve"> Ponu</w:t>
      </w:r>
      <w:r w:rsidR="00C83748" w:rsidRPr="001F5931">
        <w:rPr>
          <w:rFonts w:ascii="Arial Narrow" w:hAnsi="Arial Narrow" w:cs="Times New Roman"/>
          <w:lang w:val="bs-Latn-BA"/>
        </w:rPr>
        <w:t>ditelj</w:t>
      </w:r>
      <w:r w:rsidR="001C0F02" w:rsidRPr="001F5931">
        <w:rPr>
          <w:rFonts w:ascii="Arial Narrow" w:hAnsi="Arial Narrow" w:cs="Times New Roman"/>
          <w:lang w:val="bs-Latn-BA"/>
        </w:rPr>
        <w:t xml:space="preserve"> koji pristane da produži </w:t>
      </w:r>
      <w:r w:rsidR="00DD21B1" w:rsidRPr="001F5931">
        <w:rPr>
          <w:rFonts w:ascii="Arial Narrow" w:hAnsi="Arial Narrow" w:cs="Times New Roman"/>
          <w:lang w:val="bs-Latn-BA"/>
        </w:rPr>
        <w:t>razdoblje</w:t>
      </w:r>
      <w:r w:rsidR="001C0F02" w:rsidRPr="001F5931">
        <w:rPr>
          <w:rFonts w:ascii="Arial Narrow" w:hAnsi="Arial Narrow" w:cs="Times New Roman"/>
          <w:lang w:val="bs-Latn-BA"/>
        </w:rPr>
        <w:t xml:space="preserve"> važenja svoje ponude i o tome u pisanoj formi obavijesti ugovorn</w:t>
      </w:r>
      <w:r w:rsidR="00C83748" w:rsidRPr="001F5931">
        <w:rPr>
          <w:rFonts w:ascii="Arial Narrow" w:hAnsi="Arial Narrow" w:cs="Times New Roman"/>
          <w:lang w:val="bs-Latn-BA"/>
        </w:rPr>
        <w:t>o tijelo</w:t>
      </w:r>
      <w:r w:rsidR="001C0F02" w:rsidRPr="001F5931">
        <w:rPr>
          <w:rFonts w:ascii="Arial Narrow" w:hAnsi="Arial Narrow" w:cs="Times New Roman"/>
          <w:lang w:val="bs-Latn-BA"/>
        </w:rPr>
        <w:t xml:space="preserve">, produžit će </w:t>
      </w:r>
      <w:r w:rsidR="00DD21B1" w:rsidRPr="001F5931">
        <w:rPr>
          <w:rFonts w:ascii="Arial Narrow" w:hAnsi="Arial Narrow" w:cs="Times New Roman"/>
          <w:lang w:val="bs-Latn-BA"/>
        </w:rPr>
        <w:t xml:space="preserve">razdoblje </w:t>
      </w:r>
      <w:r w:rsidR="001C0F02" w:rsidRPr="001F5931">
        <w:rPr>
          <w:rFonts w:ascii="Arial Narrow" w:hAnsi="Arial Narrow" w:cs="Times New Roman"/>
          <w:lang w:val="bs-Latn-BA"/>
        </w:rPr>
        <w:t>važenja ponude. Ponuda se ne smije mijenjati. Ako ponu</w:t>
      </w:r>
      <w:r w:rsidR="007E6619" w:rsidRPr="001F5931">
        <w:rPr>
          <w:rFonts w:ascii="Arial Narrow" w:hAnsi="Arial Narrow" w:cs="Times New Roman"/>
          <w:lang w:val="bs-Latn-BA"/>
        </w:rPr>
        <w:t>ditelj</w:t>
      </w:r>
      <w:r w:rsidR="001C0F02" w:rsidRPr="001F5931">
        <w:rPr>
          <w:rFonts w:ascii="Arial Narrow" w:hAnsi="Arial Narrow" w:cs="Times New Roman"/>
          <w:lang w:val="bs-Latn-BA"/>
        </w:rPr>
        <w:t xml:space="preserve"> ne odgovori na zahtjev ugovornog </w:t>
      </w:r>
      <w:r w:rsidR="007E6619" w:rsidRPr="001F5931">
        <w:rPr>
          <w:rFonts w:ascii="Arial Narrow" w:hAnsi="Arial Narrow" w:cs="Times New Roman"/>
          <w:lang w:val="bs-Latn-BA"/>
        </w:rPr>
        <w:t>tijela</w:t>
      </w:r>
      <w:r w:rsidR="001C0F02" w:rsidRPr="001F5931">
        <w:rPr>
          <w:rFonts w:ascii="Arial Narrow" w:hAnsi="Arial Narrow" w:cs="Times New Roman"/>
          <w:lang w:val="bs-Latn-BA"/>
        </w:rPr>
        <w:t xml:space="preserve"> u </w:t>
      </w:r>
      <w:r w:rsidR="00DD21B1" w:rsidRPr="001F5931">
        <w:rPr>
          <w:rFonts w:ascii="Arial Narrow" w:hAnsi="Arial Narrow" w:cs="Times New Roman"/>
          <w:lang w:val="bs-Latn-BA"/>
        </w:rPr>
        <w:t>s</w:t>
      </w:r>
      <w:r w:rsidR="001C0F02" w:rsidRPr="001F5931">
        <w:rPr>
          <w:rFonts w:ascii="Arial Narrow" w:hAnsi="Arial Narrow" w:cs="Times New Roman"/>
          <w:lang w:val="bs-Latn-BA"/>
        </w:rPr>
        <w:t xml:space="preserve">vezi sa produženjem </w:t>
      </w:r>
      <w:r w:rsidR="00DD21B1" w:rsidRPr="001F5931">
        <w:rPr>
          <w:rFonts w:ascii="Arial Narrow" w:hAnsi="Arial Narrow" w:cs="Times New Roman"/>
          <w:lang w:val="bs-Latn-BA"/>
        </w:rPr>
        <w:t>razdoblja</w:t>
      </w:r>
      <w:r w:rsidR="001C0F02" w:rsidRPr="001F5931">
        <w:rPr>
          <w:rFonts w:ascii="Arial Narrow" w:hAnsi="Arial Narrow" w:cs="Times New Roman"/>
          <w:lang w:val="bs-Latn-BA"/>
        </w:rPr>
        <w:t xml:space="preserve"> važenja ponude, smatrat će se da je odbio zahtjev ugovornog </w:t>
      </w:r>
      <w:r w:rsidR="007E6619" w:rsidRPr="001F5931">
        <w:rPr>
          <w:rFonts w:ascii="Arial Narrow" w:hAnsi="Arial Narrow" w:cs="Times New Roman"/>
          <w:lang w:val="bs-Latn-BA"/>
        </w:rPr>
        <w:t>tijela</w:t>
      </w:r>
      <w:r w:rsidR="001C0F02" w:rsidRPr="001F5931">
        <w:rPr>
          <w:rFonts w:ascii="Arial Narrow" w:hAnsi="Arial Narrow" w:cs="Times New Roman"/>
          <w:lang w:val="bs-Latn-BA"/>
        </w:rPr>
        <w:t>. U tom slučaju ugovorn</w:t>
      </w:r>
      <w:r w:rsidR="007E6619" w:rsidRPr="001F5931">
        <w:rPr>
          <w:rFonts w:ascii="Arial Narrow" w:hAnsi="Arial Narrow" w:cs="Times New Roman"/>
          <w:lang w:val="bs-Latn-BA"/>
        </w:rPr>
        <w:t>o tijelo</w:t>
      </w:r>
      <w:r w:rsidR="001C0F02" w:rsidRPr="001F5931">
        <w:rPr>
          <w:rFonts w:ascii="Arial Narrow" w:hAnsi="Arial Narrow" w:cs="Times New Roman"/>
          <w:lang w:val="bs-Latn-BA"/>
        </w:rPr>
        <w:t xml:space="preserve"> odbacuje njegovu ponudu.</w:t>
      </w:r>
    </w:p>
    <w:p w:rsidR="00104146" w:rsidRPr="001F5931" w:rsidRDefault="007E4811" w:rsidP="00DD21B1">
      <w:pPr>
        <w:pStyle w:val="Heading2"/>
        <w:numPr>
          <w:ilvl w:val="1"/>
          <w:numId w:val="33"/>
        </w:numPr>
        <w:spacing w:before="0" w:after="60"/>
        <w:ind w:left="414" w:hanging="357"/>
        <w:rPr>
          <w:rFonts w:ascii="Arial Narrow" w:hAnsi="Arial Narrow" w:cs="Times New Roman"/>
          <w:sz w:val="22"/>
          <w:szCs w:val="22"/>
          <w:lang w:val="bs-Latn-BA"/>
        </w:rPr>
      </w:pPr>
      <w:bookmarkStart w:id="36" w:name="_Toc38609441"/>
      <w:r w:rsidRPr="001F5931">
        <w:rPr>
          <w:rFonts w:ascii="Arial Narrow" w:hAnsi="Arial Narrow" w:cs="Times New Roman"/>
          <w:b/>
          <w:sz w:val="22"/>
          <w:szCs w:val="22"/>
          <w:lang w:val="bs-Latn-BA"/>
        </w:rPr>
        <w:t>GARANCIJA ZA OZBILJNOST PONUDE</w:t>
      </w:r>
      <w:bookmarkEnd w:id="36"/>
    </w:p>
    <w:p w:rsidR="00DD21B1" w:rsidRPr="001F5931" w:rsidRDefault="007E6619" w:rsidP="0077456F">
      <w:pPr>
        <w:pStyle w:val="ListParagraph"/>
        <w:numPr>
          <w:ilvl w:val="2"/>
          <w:numId w:val="33"/>
        </w:numPr>
        <w:spacing w:before="0" w:after="180"/>
        <w:ind w:left="567" w:hanging="567"/>
        <w:rPr>
          <w:rFonts w:ascii="Arial Narrow" w:hAnsi="Arial Narrow" w:cs="Times New Roman"/>
          <w:lang w:val="bs-Latn-BA"/>
        </w:rPr>
      </w:pPr>
      <w:r w:rsidRPr="001F5931">
        <w:rPr>
          <w:rFonts w:ascii="Arial Narrow" w:hAnsi="Arial Narrow" w:cs="Times New Roman"/>
          <w:lang w:val="bs-Latn-BA"/>
        </w:rPr>
        <w:t>Ne traži se</w:t>
      </w:r>
      <w:r w:rsidR="00DD21B1" w:rsidRPr="001F5931">
        <w:rPr>
          <w:rFonts w:ascii="Arial Narrow" w:hAnsi="Arial Narrow" w:cs="Times New Roman"/>
          <w:lang w:val="bs-Latn-BA"/>
        </w:rPr>
        <w:t>.</w:t>
      </w:r>
    </w:p>
    <w:p w:rsidR="00DD21B1" w:rsidRPr="001F5931" w:rsidRDefault="00DD21B1" w:rsidP="00E45C8A">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37" w:name="_Toc38609443"/>
      <w:r w:rsidRPr="001F5931">
        <w:rPr>
          <w:rFonts w:ascii="Arial Narrow" w:hAnsi="Arial Narrow" w:cs="Times New Roman"/>
          <w:b/>
          <w:sz w:val="22"/>
          <w:szCs w:val="22"/>
          <w:lang w:val="bs-Latn-BA"/>
        </w:rPr>
        <w:t xml:space="preserve">GARANCIJA ZA UREDNO IZVRŠENJE UGOVORA </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 xml:space="preserve">7.4.1. U cilju izvršenja predmeta nabave sukladno uvjetima navedenim u ovoj TD i obavijesti o nabavi, ponuditelj je dužan dostaviti neoštećenu bezuvjetnu bankovnu garanciju za uredno izvršenje ugovora, u iznosu od 10 % od ukupne vrijednosti ugovora (ukupna vrijednost podrazumijeva vrijednost ugovora sa uračunatim PDV-om). Garancija za dobro izvršenje ugovora dostavlja se u obliku bezuslovne bankovne garancije sa klauzulom «na prvi poziv» i rokom  važnosti: rok izvršenja ugovora + 30 (trideset) dana. </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AA6FD8" w:rsidRPr="001F5931">
        <w:rPr>
          <w:rFonts w:ascii="Arial Narrow" w:hAnsi="Arial Narrow" w:cs="Times New Roman"/>
          <w:lang w:val="bs-Latn-BA"/>
        </w:rPr>
        <w:t>4</w:t>
      </w:r>
      <w:r w:rsidRPr="001F5931">
        <w:rPr>
          <w:rFonts w:ascii="Arial Narrow" w:hAnsi="Arial Narrow" w:cs="Times New Roman"/>
          <w:lang w:val="bs-Latn-BA"/>
        </w:rPr>
        <w:t>.2. Ponuditelj prihvata obvezu dostavljanja garancije za uredno izvršenje ugovora, potpisivanjem izjave u okviru Aneksa 1 TD.</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FE3299" w:rsidRPr="001F5931">
        <w:rPr>
          <w:rFonts w:ascii="Arial Narrow" w:hAnsi="Arial Narrow" w:cs="Times New Roman"/>
          <w:lang w:val="bs-Latn-BA"/>
        </w:rPr>
        <w:t>4</w:t>
      </w:r>
      <w:r w:rsidRPr="001F5931">
        <w:rPr>
          <w:rFonts w:ascii="Arial Narrow" w:hAnsi="Arial Narrow" w:cs="Times New Roman"/>
          <w:lang w:val="bs-Latn-BA"/>
        </w:rPr>
        <w:t xml:space="preserve">.3. Ponuditelj je dužan u roku od 15 (petnaest) dana od dana zaključivanja (obostranog potpisivanja) ugovora, dostaviti  garanciju za uredno izvršenje ugovora u formi koja je sastavni dio TD (Aneks </w:t>
      </w:r>
      <w:r w:rsidR="001757B7" w:rsidRPr="001F5931">
        <w:rPr>
          <w:rFonts w:ascii="Arial Narrow" w:hAnsi="Arial Narrow" w:cs="Times New Roman"/>
          <w:lang w:val="bs-Latn-BA"/>
        </w:rPr>
        <w:t>8</w:t>
      </w:r>
      <w:r w:rsidRPr="001F5931">
        <w:rPr>
          <w:rFonts w:ascii="Arial Narrow" w:hAnsi="Arial Narrow" w:cs="Times New Roman"/>
          <w:lang w:val="bs-Latn-BA"/>
        </w:rPr>
        <w:t xml:space="preserve"> TD).</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FE3299" w:rsidRPr="001F5931">
        <w:rPr>
          <w:rFonts w:ascii="Arial Narrow" w:hAnsi="Arial Narrow" w:cs="Times New Roman"/>
          <w:lang w:val="bs-Latn-BA"/>
        </w:rPr>
        <w:t>4</w:t>
      </w:r>
      <w:r w:rsidRPr="001F5931">
        <w:rPr>
          <w:rFonts w:ascii="Arial Narrow" w:hAnsi="Arial Narrow" w:cs="Times New Roman"/>
          <w:lang w:val="bs-Latn-BA"/>
        </w:rPr>
        <w:t>.4. Ukoliko ponuditelj ne dostavi garanciju za uredno izvršenje ugovora u roku i na način propisan točkama 7.</w:t>
      </w:r>
      <w:r w:rsidR="001757B7" w:rsidRPr="001F5931">
        <w:rPr>
          <w:rFonts w:ascii="Arial Narrow" w:hAnsi="Arial Narrow" w:cs="Times New Roman"/>
          <w:lang w:val="bs-Latn-BA"/>
        </w:rPr>
        <w:t>4</w:t>
      </w:r>
      <w:r w:rsidRPr="001F5931">
        <w:rPr>
          <w:rFonts w:ascii="Arial Narrow" w:hAnsi="Arial Narrow" w:cs="Times New Roman"/>
          <w:lang w:val="bs-Latn-BA"/>
        </w:rPr>
        <w:t>.1. i 7.</w:t>
      </w:r>
      <w:r w:rsidR="001757B7" w:rsidRPr="001F5931">
        <w:rPr>
          <w:rFonts w:ascii="Arial Narrow" w:hAnsi="Arial Narrow" w:cs="Times New Roman"/>
          <w:lang w:val="bs-Latn-BA"/>
        </w:rPr>
        <w:t>4</w:t>
      </w:r>
      <w:r w:rsidRPr="001F5931">
        <w:rPr>
          <w:rFonts w:ascii="Arial Narrow" w:hAnsi="Arial Narrow" w:cs="Times New Roman"/>
          <w:lang w:val="bs-Latn-BA"/>
        </w:rPr>
        <w:t>.2. TD, zaključeni ugovor će se smatrati apsolutno ništavim i u tom slučaju ugovorno tijelo dostavlja prijedlog ugovora drugorangiranom ponuditelju.</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FE3299" w:rsidRPr="001F5931">
        <w:rPr>
          <w:rFonts w:ascii="Arial Narrow" w:hAnsi="Arial Narrow" w:cs="Times New Roman"/>
          <w:lang w:val="bs-Latn-BA"/>
        </w:rPr>
        <w:t>4</w:t>
      </w:r>
      <w:r w:rsidRPr="001F5931">
        <w:rPr>
          <w:rFonts w:ascii="Arial Narrow" w:hAnsi="Arial Narrow" w:cs="Times New Roman"/>
          <w:lang w:val="bs-Latn-BA"/>
        </w:rPr>
        <w:t>.5. U slučaju dodjele ugovora, garancija za uredno izvršenje ugovora, će poslužiti za pokrivanje svake štete i troškova koje ugovorno tijelo može imati u slučaju da izabrani ponuditelj prekrši ugovor o nabavi r</w:t>
      </w:r>
      <w:r w:rsidR="00FE3299" w:rsidRPr="001F5931">
        <w:rPr>
          <w:rFonts w:ascii="Arial Narrow" w:hAnsi="Arial Narrow" w:cs="Times New Roman"/>
          <w:lang w:val="bs-Latn-BA"/>
        </w:rPr>
        <w:t>oba</w:t>
      </w:r>
      <w:r w:rsidRPr="001F5931">
        <w:rPr>
          <w:rFonts w:ascii="Arial Narrow" w:hAnsi="Arial Narrow" w:cs="Times New Roman"/>
          <w:lang w:val="bs-Latn-BA"/>
        </w:rPr>
        <w:t xml:space="preserve"> i ugovorno tijelo će aktivirati garanciju u cjelosti ili djelomično, u zavisnosti od stupnja neizvršenja obveza preuzetih ugovorom.  </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lastRenderedPageBreak/>
        <w:t xml:space="preserve">Pokriće iz garancije za dobro izvršenje ugovora ne oslobađa izabranog ponuditelja (izvršitelja ugovora) od namirenja potpune štete po odredbama Zakona o obligacionim odnosima, ukoliko je visina štete veća od iznosa koji se može dobiti na temelju garancije. </w:t>
      </w:r>
    </w:p>
    <w:p w:rsidR="00E45C8A" w:rsidRPr="001F5931" w:rsidRDefault="00E45C8A" w:rsidP="00E45C8A">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FE3299" w:rsidRPr="001F5931">
        <w:rPr>
          <w:rFonts w:ascii="Arial Narrow" w:hAnsi="Arial Narrow" w:cs="Times New Roman"/>
          <w:lang w:val="bs-Latn-BA"/>
        </w:rPr>
        <w:t>4</w:t>
      </w:r>
      <w:r w:rsidRPr="001F5931">
        <w:rPr>
          <w:rFonts w:ascii="Arial Narrow" w:hAnsi="Arial Narrow" w:cs="Times New Roman"/>
          <w:lang w:val="bs-Latn-BA"/>
        </w:rPr>
        <w:t>.6. Ukoliko ne nastupi niti jedan od slučajeva koji bi zahtijevao realiziranje garancije za uredno izvršenje ugovora, ugovorno tijelo će izvršiti povrat garancije nakon isteka ugovora.</w:t>
      </w:r>
    </w:p>
    <w:p w:rsidR="00DD21B1" w:rsidRPr="001F5931" w:rsidRDefault="00E45C8A" w:rsidP="00FE3299">
      <w:pPr>
        <w:spacing w:before="0" w:after="180"/>
        <w:ind w:left="57"/>
        <w:jc w:val="both"/>
        <w:rPr>
          <w:rFonts w:ascii="Arial Narrow" w:hAnsi="Arial Narrow" w:cs="Times New Roman"/>
          <w:lang w:val="bs-Latn-BA"/>
        </w:rPr>
      </w:pPr>
      <w:r w:rsidRPr="001F5931">
        <w:rPr>
          <w:rFonts w:ascii="Arial Narrow" w:hAnsi="Arial Narrow" w:cs="Times New Roman"/>
          <w:lang w:val="bs-Latn-BA"/>
        </w:rPr>
        <w:t>7.</w:t>
      </w:r>
      <w:r w:rsidR="00FE3299" w:rsidRPr="001F5931">
        <w:rPr>
          <w:rFonts w:ascii="Arial Narrow" w:hAnsi="Arial Narrow" w:cs="Times New Roman"/>
          <w:lang w:val="bs-Latn-BA"/>
        </w:rPr>
        <w:t>4</w:t>
      </w:r>
      <w:r w:rsidRPr="001F5931">
        <w:rPr>
          <w:rFonts w:ascii="Arial Narrow" w:hAnsi="Arial Narrow" w:cs="Times New Roman"/>
          <w:lang w:val="bs-Latn-BA"/>
        </w:rPr>
        <w:t>.7. Postupanje sa garancijom za ponudu vršit će se sukladno odredbama Pravilnika o formi garancije za ozbiljn</w:t>
      </w:r>
      <w:r w:rsidR="00FE3299" w:rsidRPr="001F5931">
        <w:rPr>
          <w:rFonts w:ascii="Arial Narrow" w:hAnsi="Arial Narrow" w:cs="Times New Roman"/>
          <w:lang w:val="bs-Latn-BA"/>
        </w:rPr>
        <w:t>ost ponude i izvršenje ugovora.</w:t>
      </w:r>
    </w:p>
    <w:p w:rsidR="00104146" w:rsidRPr="001F5931" w:rsidRDefault="007E4811" w:rsidP="00FE3299">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r w:rsidRPr="001F5931">
        <w:rPr>
          <w:rFonts w:ascii="Arial Narrow" w:hAnsi="Arial Narrow" w:cs="Times New Roman"/>
          <w:b/>
          <w:sz w:val="22"/>
          <w:szCs w:val="22"/>
          <w:lang w:val="bs-Latn-BA"/>
        </w:rPr>
        <w:t>ZABRANA PREGOVORA I POJAŠNJENJE PONUDE</w:t>
      </w:r>
      <w:bookmarkEnd w:id="37"/>
    </w:p>
    <w:p w:rsidR="00104146" w:rsidRPr="001F5931" w:rsidRDefault="004042D7" w:rsidP="00FE3299">
      <w:pPr>
        <w:spacing w:before="0" w:after="40"/>
        <w:ind w:left="57"/>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Pr="001F5931">
        <w:rPr>
          <w:rFonts w:ascii="Arial Narrow" w:hAnsi="Arial Narrow" w:cs="Times New Roman"/>
          <w:lang w:val="bs-Latn-BA"/>
        </w:rPr>
        <w:t>5</w:t>
      </w:r>
      <w:r w:rsidR="007E4811" w:rsidRPr="001F5931">
        <w:rPr>
          <w:rFonts w:ascii="Arial Narrow" w:hAnsi="Arial Narrow" w:cs="Times New Roman"/>
          <w:lang w:val="bs-Latn-BA"/>
        </w:rPr>
        <w:t>.1. Sa ponu</w:t>
      </w:r>
      <w:r w:rsidR="00D6253E" w:rsidRPr="001F5931">
        <w:rPr>
          <w:rFonts w:ascii="Arial Narrow" w:hAnsi="Arial Narrow" w:cs="Times New Roman"/>
          <w:lang w:val="bs-Latn-BA"/>
        </w:rPr>
        <w:t>diteljima</w:t>
      </w:r>
      <w:r w:rsidR="007E4811" w:rsidRPr="001F5931">
        <w:rPr>
          <w:rFonts w:ascii="Arial Narrow" w:hAnsi="Arial Narrow" w:cs="Times New Roman"/>
          <w:lang w:val="bs-Latn-BA"/>
        </w:rPr>
        <w:t xml:space="preserve"> se neće obavljati nikakvi pregovori u </w:t>
      </w:r>
      <w:r w:rsidR="00FE3299" w:rsidRPr="001F5931">
        <w:rPr>
          <w:rFonts w:ascii="Arial Narrow" w:hAnsi="Arial Narrow" w:cs="Times New Roman"/>
          <w:lang w:val="bs-Latn-BA"/>
        </w:rPr>
        <w:t>s</w:t>
      </w:r>
      <w:r w:rsidR="007E4811" w:rsidRPr="001F5931">
        <w:rPr>
          <w:rFonts w:ascii="Arial Narrow" w:hAnsi="Arial Narrow" w:cs="Times New Roman"/>
          <w:lang w:val="bs-Latn-BA"/>
        </w:rPr>
        <w:t>vezi sa ponudama.</w:t>
      </w:r>
    </w:p>
    <w:p w:rsidR="00104146" w:rsidRPr="001F5931" w:rsidRDefault="004042D7" w:rsidP="00FE3299">
      <w:pPr>
        <w:spacing w:before="0" w:after="18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Pr="001F5931">
        <w:rPr>
          <w:rFonts w:ascii="Arial Narrow" w:hAnsi="Arial Narrow" w:cs="Times New Roman"/>
          <w:lang w:val="bs-Latn-BA"/>
        </w:rPr>
        <w:t>5</w:t>
      </w:r>
      <w:r w:rsidR="00D6253E" w:rsidRPr="001F5931">
        <w:rPr>
          <w:rFonts w:ascii="Arial Narrow" w:hAnsi="Arial Narrow" w:cs="Times New Roman"/>
          <w:lang w:val="bs-Latn-BA"/>
        </w:rPr>
        <w:t>.2. Ugovorno</w:t>
      </w:r>
      <w:r w:rsidR="00F9762E" w:rsidRPr="001F5931">
        <w:rPr>
          <w:rFonts w:ascii="Arial Narrow" w:hAnsi="Arial Narrow" w:cs="Times New Roman"/>
          <w:lang w:val="bs-Latn-BA"/>
        </w:rPr>
        <w:t xml:space="preserve"> </w:t>
      </w:r>
      <w:r w:rsidR="00D6253E" w:rsidRPr="001F5931">
        <w:rPr>
          <w:rFonts w:ascii="Arial Narrow" w:hAnsi="Arial Narrow" w:cs="Times New Roman"/>
          <w:lang w:val="bs-Latn-BA"/>
        </w:rPr>
        <w:t>tijelo</w:t>
      </w:r>
      <w:r w:rsidR="007E4811" w:rsidRPr="001F5931">
        <w:rPr>
          <w:rFonts w:ascii="Arial Narrow" w:hAnsi="Arial Narrow" w:cs="Times New Roman"/>
          <w:lang w:val="bs-Latn-BA"/>
        </w:rPr>
        <w:t xml:space="preserve"> može od ponu</w:t>
      </w:r>
      <w:r w:rsidR="00D6253E" w:rsidRPr="001F5931">
        <w:rPr>
          <w:rFonts w:ascii="Arial Narrow" w:hAnsi="Arial Narrow" w:cs="Times New Roman"/>
          <w:lang w:val="bs-Latn-BA"/>
        </w:rPr>
        <w:t>ditelja</w:t>
      </w:r>
      <w:r w:rsidR="007E4811" w:rsidRPr="001F5931">
        <w:rPr>
          <w:rFonts w:ascii="Arial Narrow" w:hAnsi="Arial Narrow" w:cs="Times New Roman"/>
          <w:lang w:val="bs-Latn-BA"/>
        </w:rPr>
        <w:t xml:space="preserve"> tražiti pismenim putem, da u roku od 3 (tri) dana pojasne dokumente koje su dostavili </w:t>
      </w:r>
      <w:r w:rsidR="00FE3299" w:rsidRPr="001F5931">
        <w:rPr>
          <w:rFonts w:ascii="Arial Narrow" w:hAnsi="Arial Narrow" w:cs="Times New Roman"/>
          <w:lang w:val="bs-Latn-BA"/>
        </w:rPr>
        <w:t>sukladno</w:t>
      </w:r>
      <w:r w:rsidR="007E4811" w:rsidRPr="001F5931">
        <w:rPr>
          <w:rFonts w:ascii="Arial Narrow" w:hAnsi="Arial Narrow" w:cs="Times New Roman"/>
          <w:lang w:val="bs-Latn-BA"/>
        </w:rPr>
        <w:t xml:space="preserve"> član</w:t>
      </w:r>
      <w:r w:rsidR="00D6253E" w:rsidRPr="001F5931">
        <w:rPr>
          <w:rFonts w:ascii="Arial Narrow" w:hAnsi="Arial Narrow" w:cs="Times New Roman"/>
          <w:lang w:val="bs-Latn-BA"/>
        </w:rPr>
        <w:t>k</w:t>
      </w:r>
      <w:r w:rsidR="007E4811" w:rsidRPr="001F5931">
        <w:rPr>
          <w:rFonts w:ascii="Arial Narrow" w:hAnsi="Arial Narrow" w:cs="Times New Roman"/>
          <w:lang w:val="bs-Latn-BA"/>
        </w:rPr>
        <w:t xml:space="preserve">om 45. do 49. Zakona ili da dostave originalne dokumente radi poređenja sa </w:t>
      </w:r>
      <w:r w:rsidR="00FE3299" w:rsidRPr="001F5931">
        <w:rPr>
          <w:rFonts w:ascii="Arial Narrow" w:hAnsi="Arial Narrow" w:cs="Times New Roman"/>
          <w:lang w:val="bs-Latn-BA"/>
        </w:rPr>
        <w:t>preslicima</w:t>
      </w:r>
      <w:r w:rsidR="007E4811" w:rsidRPr="001F5931">
        <w:rPr>
          <w:rFonts w:ascii="Arial Narrow" w:hAnsi="Arial Narrow" w:cs="Times New Roman"/>
          <w:lang w:val="bs-Latn-BA"/>
        </w:rPr>
        <w:t>, koj</w:t>
      </w:r>
      <w:r w:rsidR="00FE3299" w:rsidRPr="001F5931">
        <w:rPr>
          <w:rFonts w:ascii="Arial Narrow" w:hAnsi="Arial Narrow" w:cs="Times New Roman"/>
          <w:lang w:val="bs-Latn-BA"/>
        </w:rPr>
        <w:t>i</w:t>
      </w:r>
      <w:r w:rsidR="007E4811" w:rsidRPr="001F5931">
        <w:rPr>
          <w:rFonts w:ascii="Arial Narrow" w:hAnsi="Arial Narrow" w:cs="Times New Roman"/>
          <w:lang w:val="bs-Latn-BA"/>
        </w:rPr>
        <w:t xml:space="preserve"> su dostavljen</w:t>
      </w:r>
      <w:r w:rsidR="00FE3299" w:rsidRPr="001F5931">
        <w:rPr>
          <w:rFonts w:ascii="Arial Narrow" w:hAnsi="Arial Narrow" w:cs="Times New Roman"/>
          <w:lang w:val="bs-Latn-BA"/>
        </w:rPr>
        <w:t>i</w:t>
      </w:r>
      <w:r w:rsidR="007E4811" w:rsidRPr="001F5931">
        <w:rPr>
          <w:rFonts w:ascii="Arial Narrow" w:hAnsi="Arial Narrow" w:cs="Times New Roman"/>
          <w:lang w:val="bs-Latn-BA"/>
        </w:rPr>
        <w:t xml:space="preserve"> uz ponudu, s ciljem otklanjanja formalnog nedostatka dokumenta.</w:t>
      </w:r>
    </w:p>
    <w:p w:rsidR="00104146" w:rsidRPr="001F5931" w:rsidRDefault="007E4811" w:rsidP="00FE3299">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38" w:name="_Toc38609444"/>
      <w:r w:rsidRPr="001F5931">
        <w:rPr>
          <w:rFonts w:ascii="Arial Narrow" w:hAnsi="Arial Narrow" w:cs="Times New Roman"/>
          <w:b/>
          <w:sz w:val="22"/>
          <w:szCs w:val="22"/>
          <w:lang w:val="bs-Latn-BA"/>
        </w:rPr>
        <w:t>NEPRIRODNO NISKA CIJENA</w:t>
      </w:r>
      <w:bookmarkEnd w:id="38"/>
    </w:p>
    <w:p w:rsidR="00104146" w:rsidRPr="001F5931" w:rsidRDefault="004042D7" w:rsidP="009A2665">
      <w:pPr>
        <w:spacing w:before="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6</w:t>
      </w:r>
      <w:r w:rsidR="007E4811" w:rsidRPr="001F5931">
        <w:rPr>
          <w:rFonts w:ascii="Arial Narrow" w:hAnsi="Arial Narrow" w:cs="Times New Roman"/>
          <w:lang w:val="bs-Latn-BA"/>
        </w:rPr>
        <w:t>.1. Ako ocijeni da su dostavljene cijene ponude neprirodno niske u o</w:t>
      </w:r>
      <w:r w:rsidR="00072105" w:rsidRPr="001F5931">
        <w:rPr>
          <w:rFonts w:ascii="Arial Narrow" w:hAnsi="Arial Narrow" w:cs="Times New Roman"/>
          <w:lang w:val="bs-Latn-BA"/>
        </w:rPr>
        <w:t>dnosu na ponuđene robe, ugovorno tijelo</w:t>
      </w:r>
      <w:r w:rsidR="007E4811" w:rsidRPr="001F5931">
        <w:rPr>
          <w:rFonts w:ascii="Arial Narrow" w:hAnsi="Arial Narrow" w:cs="Times New Roman"/>
          <w:lang w:val="bs-Latn-BA"/>
        </w:rPr>
        <w:t xml:space="preserve"> će zahtijevati od ponu</w:t>
      </w:r>
      <w:r w:rsidR="00D6253E" w:rsidRPr="001F5931">
        <w:rPr>
          <w:rFonts w:ascii="Arial Narrow" w:hAnsi="Arial Narrow" w:cs="Times New Roman"/>
          <w:lang w:val="bs-Latn-BA"/>
        </w:rPr>
        <w:t>ditelja</w:t>
      </w:r>
      <w:r w:rsidR="007E4811" w:rsidRPr="001F5931">
        <w:rPr>
          <w:rFonts w:ascii="Arial Narrow" w:hAnsi="Arial Narrow" w:cs="Times New Roman"/>
          <w:lang w:val="bs-Latn-BA"/>
        </w:rPr>
        <w:t xml:space="preserve"> da opravda ponuđenu cijenu. Ako ponu</w:t>
      </w:r>
      <w:r w:rsidR="00D6253E" w:rsidRPr="001F5931">
        <w:rPr>
          <w:rFonts w:ascii="Arial Narrow" w:hAnsi="Arial Narrow" w:cs="Times New Roman"/>
          <w:lang w:val="bs-Latn-BA"/>
        </w:rPr>
        <w:t>ditelj</w:t>
      </w:r>
      <w:r w:rsidR="007E4811" w:rsidRPr="001F5931">
        <w:rPr>
          <w:rFonts w:ascii="Arial Narrow" w:hAnsi="Arial Narrow" w:cs="Times New Roman"/>
          <w:lang w:val="bs-Latn-BA"/>
        </w:rPr>
        <w:t xml:space="preserve"> ne dostavi </w:t>
      </w:r>
      <w:r w:rsidR="009A2665" w:rsidRPr="001F5931">
        <w:rPr>
          <w:rFonts w:ascii="Arial Narrow" w:hAnsi="Arial Narrow" w:cs="Times New Roman"/>
          <w:lang w:val="bs-Latn-BA"/>
        </w:rPr>
        <w:t>utemeljeno</w:t>
      </w:r>
      <w:r w:rsidR="007E4811" w:rsidRPr="001F5931">
        <w:rPr>
          <w:rFonts w:ascii="Arial Narrow" w:hAnsi="Arial Narrow" w:cs="Times New Roman"/>
          <w:lang w:val="bs-Latn-BA"/>
        </w:rPr>
        <w:t xml:space="preserve"> obrazloženje koje može, između ostalog, sadržavati i poređenje s cijenama na tržištu, ugovorn</w:t>
      </w:r>
      <w:r w:rsidR="009C1F85" w:rsidRPr="001F5931">
        <w:rPr>
          <w:rFonts w:ascii="Arial Narrow" w:hAnsi="Arial Narrow" w:cs="Times New Roman"/>
          <w:lang w:val="bs-Latn-BA"/>
        </w:rPr>
        <w:t>o tijelo</w:t>
      </w:r>
      <w:r w:rsidR="00D7201E" w:rsidRPr="001F5931">
        <w:rPr>
          <w:rFonts w:ascii="Arial Narrow" w:hAnsi="Arial Narrow" w:cs="Times New Roman"/>
          <w:lang w:val="bs-Latn-BA"/>
        </w:rPr>
        <w:t xml:space="preserve"> odbacit će </w:t>
      </w:r>
      <w:r w:rsidR="007E4811" w:rsidRPr="001F5931">
        <w:rPr>
          <w:rFonts w:ascii="Arial Narrow" w:hAnsi="Arial Narrow" w:cs="Times New Roman"/>
          <w:lang w:val="bs-Latn-BA"/>
        </w:rPr>
        <w:t>takvu ponudu.</w:t>
      </w:r>
    </w:p>
    <w:p w:rsidR="009A2665" w:rsidRPr="001F5931" w:rsidRDefault="004042D7" w:rsidP="00FE3299">
      <w:pPr>
        <w:spacing w:before="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6</w:t>
      </w:r>
      <w:r w:rsidR="007E4811" w:rsidRPr="001F5931">
        <w:rPr>
          <w:rFonts w:ascii="Arial Narrow" w:hAnsi="Arial Narrow" w:cs="Times New Roman"/>
          <w:lang w:val="bs-Latn-BA"/>
        </w:rPr>
        <w:t>.2. Ponu</w:t>
      </w:r>
      <w:r w:rsidR="009C1F85" w:rsidRPr="001F5931">
        <w:rPr>
          <w:rFonts w:ascii="Arial Narrow" w:hAnsi="Arial Narrow" w:cs="Times New Roman"/>
          <w:lang w:val="bs-Latn-BA"/>
        </w:rPr>
        <w:t xml:space="preserve">ditelj </w:t>
      </w:r>
      <w:r w:rsidR="007E4811" w:rsidRPr="001F5931">
        <w:rPr>
          <w:rFonts w:ascii="Arial Narrow" w:hAnsi="Arial Narrow" w:cs="Times New Roman"/>
          <w:lang w:val="bs-Latn-BA"/>
        </w:rPr>
        <w:t xml:space="preserve">je dužan na zahtjev ugovornog </w:t>
      </w:r>
      <w:r w:rsidR="009C1F85" w:rsidRPr="001F5931">
        <w:rPr>
          <w:rFonts w:ascii="Arial Narrow" w:hAnsi="Arial Narrow" w:cs="Times New Roman"/>
          <w:lang w:val="bs-Latn-BA"/>
        </w:rPr>
        <w:t>tijela</w:t>
      </w:r>
      <w:r w:rsidR="007E4811" w:rsidRPr="001F5931">
        <w:rPr>
          <w:rFonts w:ascii="Arial Narrow" w:hAnsi="Arial Narrow" w:cs="Times New Roman"/>
          <w:lang w:val="bs-Latn-BA"/>
        </w:rPr>
        <w:t xml:space="preserve"> pismeno dostaviti detaljne informacije o relevantnim sastavnim elementima ponude, uključujući elemente cijene odnosno razloge za ponuđenu cijenu.</w:t>
      </w:r>
    </w:p>
    <w:p w:rsidR="007E4811" w:rsidRPr="001F5931" w:rsidRDefault="009C1F85" w:rsidP="009A2665">
      <w:pPr>
        <w:spacing w:before="0" w:after="60"/>
        <w:ind w:left="57"/>
        <w:jc w:val="both"/>
        <w:rPr>
          <w:rFonts w:ascii="Arial Narrow" w:hAnsi="Arial Narrow" w:cs="Times New Roman"/>
          <w:lang w:val="bs-Latn-BA"/>
        </w:rPr>
      </w:pPr>
      <w:r w:rsidRPr="001F5931">
        <w:rPr>
          <w:rFonts w:ascii="Arial Narrow" w:hAnsi="Arial Narrow" w:cs="Times New Roman"/>
          <w:lang w:val="bs-Latn-BA"/>
        </w:rPr>
        <w:t>Ugovorno tijelo</w:t>
      </w:r>
      <w:r w:rsidR="007E4811" w:rsidRPr="001F5931">
        <w:rPr>
          <w:rFonts w:ascii="Arial Narrow" w:hAnsi="Arial Narrow" w:cs="Times New Roman"/>
          <w:lang w:val="bs-Latn-BA"/>
        </w:rPr>
        <w:t xml:space="preserve"> će uzeti u razmatranje objašnjenja koja se na primjeren način mogu odnositi na:</w:t>
      </w:r>
    </w:p>
    <w:p w:rsidR="007E4811" w:rsidRPr="001F5931" w:rsidRDefault="007E4811" w:rsidP="009A2665">
      <w:pPr>
        <w:pStyle w:val="ListParagraph"/>
        <w:numPr>
          <w:ilvl w:val="0"/>
          <w:numId w:val="10"/>
        </w:numPr>
        <w:tabs>
          <w:tab w:val="left" w:pos="284"/>
          <w:tab w:val="left" w:pos="426"/>
        </w:tabs>
        <w:spacing w:before="0"/>
        <w:ind w:left="57" w:firstLine="85"/>
        <w:jc w:val="both"/>
        <w:rPr>
          <w:rFonts w:ascii="Arial Narrow" w:hAnsi="Arial Narrow" w:cs="Times New Roman"/>
          <w:lang w:val="bs-Latn-BA"/>
        </w:rPr>
      </w:pPr>
      <w:r w:rsidRPr="001F5931">
        <w:rPr>
          <w:rFonts w:ascii="Arial Narrow" w:hAnsi="Arial Narrow" w:cs="Times New Roman"/>
          <w:lang w:val="bs-Latn-BA"/>
        </w:rPr>
        <w:t>ekonomičnost procesa proizvodnje;</w:t>
      </w:r>
    </w:p>
    <w:p w:rsidR="007E4811" w:rsidRPr="001F5931" w:rsidRDefault="007E4811" w:rsidP="009A2665">
      <w:pPr>
        <w:pStyle w:val="ListParagraph"/>
        <w:numPr>
          <w:ilvl w:val="0"/>
          <w:numId w:val="10"/>
        </w:numPr>
        <w:tabs>
          <w:tab w:val="left" w:pos="284"/>
          <w:tab w:val="left" w:pos="426"/>
        </w:tabs>
        <w:spacing w:before="0"/>
        <w:ind w:left="57" w:firstLine="85"/>
        <w:jc w:val="both"/>
        <w:rPr>
          <w:rFonts w:ascii="Arial Narrow" w:hAnsi="Arial Narrow" w:cs="Times New Roman"/>
          <w:lang w:val="bs-Latn-BA"/>
        </w:rPr>
      </w:pPr>
      <w:r w:rsidRPr="001F5931">
        <w:rPr>
          <w:rFonts w:ascii="Arial Narrow" w:hAnsi="Arial Narrow" w:cs="Times New Roman"/>
          <w:lang w:val="bs-Latn-BA"/>
        </w:rPr>
        <w:t xml:space="preserve">tehnička rješenja koja su </w:t>
      </w:r>
      <w:r w:rsidR="009A2665" w:rsidRPr="001F5931">
        <w:rPr>
          <w:rFonts w:ascii="Arial Narrow" w:hAnsi="Arial Narrow" w:cs="Times New Roman"/>
          <w:lang w:val="bs-Latn-BA"/>
        </w:rPr>
        <w:t>odabrana i/ili izuzetno povoljni uvjeti</w:t>
      </w:r>
      <w:r w:rsidRPr="001F5931">
        <w:rPr>
          <w:rFonts w:ascii="Arial Narrow" w:hAnsi="Arial Narrow" w:cs="Times New Roman"/>
          <w:lang w:val="bs-Latn-BA"/>
        </w:rPr>
        <w:t xml:space="preserve"> koji su na raspolaganju ponu</w:t>
      </w:r>
      <w:r w:rsidR="009C1F85" w:rsidRPr="001F5931">
        <w:rPr>
          <w:rFonts w:ascii="Arial Narrow" w:hAnsi="Arial Narrow" w:cs="Times New Roman"/>
          <w:lang w:val="bs-Latn-BA"/>
        </w:rPr>
        <w:t>ditelju</w:t>
      </w:r>
      <w:r w:rsidRPr="001F5931">
        <w:rPr>
          <w:rFonts w:ascii="Arial Narrow" w:hAnsi="Arial Narrow" w:cs="Times New Roman"/>
          <w:lang w:val="bs-Latn-BA"/>
        </w:rPr>
        <w:t xml:space="preserve"> za dostavu roba;</w:t>
      </w:r>
    </w:p>
    <w:p w:rsidR="00533CEC" w:rsidRPr="001F5931" w:rsidRDefault="007E4811" w:rsidP="009A2665">
      <w:pPr>
        <w:pStyle w:val="ListParagraph"/>
        <w:numPr>
          <w:ilvl w:val="0"/>
          <w:numId w:val="10"/>
        </w:numPr>
        <w:tabs>
          <w:tab w:val="left" w:pos="284"/>
          <w:tab w:val="left" w:pos="426"/>
        </w:tabs>
        <w:spacing w:before="0"/>
        <w:ind w:left="57" w:firstLine="85"/>
        <w:jc w:val="both"/>
        <w:rPr>
          <w:rFonts w:ascii="Arial Narrow" w:hAnsi="Arial Narrow" w:cs="Times New Roman"/>
          <w:lang w:val="bs-Latn-BA"/>
        </w:rPr>
      </w:pPr>
      <w:r w:rsidRPr="001F5931">
        <w:rPr>
          <w:rFonts w:ascii="Arial Narrow" w:hAnsi="Arial Narrow" w:cs="Times New Roman"/>
          <w:lang w:val="bs-Latn-BA"/>
        </w:rPr>
        <w:t>originalnost roba koje ponu</w:t>
      </w:r>
      <w:r w:rsidR="009C1F85" w:rsidRPr="001F5931">
        <w:rPr>
          <w:rFonts w:ascii="Arial Narrow" w:hAnsi="Arial Narrow" w:cs="Times New Roman"/>
          <w:lang w:val="bs-Latn-BA"/>
        </w:rPr>
        <w:t>ditelj</w:t>
      </w:r>
      <w:r w:rsidRPr="001F5931">
        <w:rPr>
          <w:rFonts w:ascii="Arial Narrow" w:hAnsi="Arial Narrow" w:cs="Times New Roman"/>
          <w:lang w:val="bs-Latn-BA"/>
        </w:rPr>
        <w:t xml:space="preserve"> nudi</w:t>
      </w:r>
      <w:r w:rsidR="00313FBA" w:rsidRPr="001F5931">
        <w:rPr>
          <w:rFonts w:ascii="Arial Narrow" w:hAnsi="Arial Narrow" w:cs="Times New Roman"/>
          <w:lang w:val="bs-Latn-BA"/>
        </w:rPr>
        <w:t>;</w:t>
      </w:r>
    </w:p>
    <w:p w:rsidR="007E4811" w:rsidRPr="001F5931" w:rsidRDefault="007E4811" w:rsidP="009A2665">
      <w:pPr>
        <w:pStyle w:val="ListParagraph"/>
        <w:numPr>
          <w:ilvl w:val="0"/>
          <w:numId w:val="10"/>
        </w:numPr>
        <w:tabs>
          <w:tab w:val="left" w:pos="426"/>
        </w:tabs>
        <w:spacing w:before="0"/>
        <w:ind w:left="426" w:hanging="284"/>
        <w:jc w:val="both"/>
        <w:rPr>
          <w:rFonts w:ascii="Arial Narrow" w:hAnsi="Arial Narrow" w:cs="Times New Roman"/>
          <w:lang w:val="bs-Latn-BA"/>
        </w:rPr>
      </w:pPr>
      <w:r w:rsidRPr="001F5931">
        <w:rPr>
          <w:rFonts w:ascii="Arial Narrow" w:hAnsi="Arial Narrow" w:cs="Times New Roman"/>
          <w:lang w:val="bs-Latn-BA"/>
        </w:rPr>
        <w:t>poštivanja odredbi koje se odnose na zaštitu na radu i radne u</w:t>
      </w:r>
      <w:r w:rsidR="002A44D9" w:rsidRPr="001F5931">
        <w:rPr>
          <w:rFonts w:ascii="Arial Narrow" w:hAnsi="Arial Narrow" w:cs="Times New Roman"/>
          <w:lang w:val="bs-Latn-BA"/>
        </w:rPr>
        <w:t>vjete</w:t>
      </w:r>
      <w:r w:rsidRPr="001F5931">
        <w:rPr>
          <w:rFonts w:ascii="Arial Narrow" w:hAnsi="Arial Narrow" w:cs="Times New Roman"/>
          <w:lang w:val="bs-Latn-BA"/>
        </w:rPr>
        <w:t xml:space="preserve"> koji su na snazina lokaciji gdje će se robe dostaviti (isporučiti);</w:t>
      </w:r>
    </w:p>
    <w:p w:rsidR="007E4811" w:rsidRPr="001F5931" w:rsidRDefault="007E4811" w:rsidP="009A2665">
      <w:pPr>
        <w:pStyle w:val="ListParagraph"/>
        <w:numPr>
          <w:ilvl w:val="0"/>
          <w:numId w:val="10"/>
        </w:numPr>
        <w:tabs>
          <w:tab w:val="left" w:pos="284"/>
          <w:tab w:val="left" w:pos="426"/>
        </w:tabs>
        <w:spacing w:before="0" w:after="60"/>
        <w:ind w:left="57" w:firstLine="85"/>
        <w:jc w:val="both"/>
        <w:rPr>
          <w:rFonts w:ascii="Arial Narrow" w:hAnsi="Arial Narrow" w:cs="Times New Roman"/>
          <w:lang w:val="bs-Latn-BA"/>
        </w:rPr>
      </w:pPr>
      <w:r w:rsidRPr="001F5931">
        <w:rPr>
          <w:rFonts w:ascii="Arial Narrow" w:hAnsi="Arial Narrow" w:cs="Times New Roman"/>
          <w:lang w:val="bs-Latn-BA"/>
        </w:rPr>
        <w:t>mogućnost da ponu</w:t>
      </w:r>
      <w:r w:rsidR="002A44D9" w:rsidRPr="001F5931">
        <w:rPr>
          <w:rFonts w:ascii="Arial Narrow" w:hAnsi="Arial Narrow" w:cs="Times New Roman"/>
          <w:lang w:val="bs-Latn-BA"/>
        </w:rPr>
        <w:t>ditelj</w:t>
      </w:r>
      <w:r w:rsidRPr="001F5931">
        <w:rPr>
          <w:rFonts w:ascii="Arial Narrow" w:hAnsi="Arial Narrow" w:cs="Times New Roman"/>
          <w:lang w:val="bs-Latn-BA"/>
        </w:rPr>
        <w:t xml:space="preserve"> prima državnu pomoć.</w:t>
      </w:r>
    </w:p>
    <w:p w:rsidR="00DF3BA0" w:rsidRPr="001F5931" w:rsidRDefault="002A44D9" w:rsidP="009A2665">
      <w:pPr>
        <w:spacing w:before="0" w:after="60"/>
        <w:ind w:left="57"/>
        <w:jc w:val="both"/>
        <w:rPr>
          <w:rFonts w:ascii="Arial Narrow" w:hAnsi="Arial Narrow" w:cs="Times New Roman"/>
          <w:lang w:val="bs-Latn-BA"/>
        </w:rPr>
      </w:pPr>
      <w:r w:rsidRPr="001F5931">
        <w:rPr>
          <w:rFonts w:ascii="Arial Narrow" w:hAnsi="Arial Narrow" w:cs="Times New Roman"/>
          <w:lang w:val="bs-Latn-BA"/>
        </w:rPr>
        <w:t>Ako ugovorno tijelo</w:t>
      </w:r>
      <w:r w:rsidR="007E4811" w:rsidRPr="001F5931">
        <w:rPr>
          <w:rFonts w:ascii="Arial Narrow" w:hAnsi="Arial Narrow" w:cs="Times New Roman"/>
          <w:lang w:val="bs-Latn-BA"/>
        </w:rPr>
        <w:t xml:space="preserve"> utvrdi da je ponuda neprirodno niska zato što ponu</w:t>
      </w:r>
      <w:r w:rsidRPr="001F5931">
        <w:rPr>
          <w:rFonts w:ascii="Arial Narrow" w:hAnsi="Arial Narrow" w:cs="Times New Roman"/>
          <w:lang w:val="bs-Latn-BA"/>
        </w:rPr>
        <w:t xml:space="preserve">ditelj </w:t>
      </w:r>
      <w:r w:rsidR="007E4811" w:rsidRPr="001F5931">
        <w:rPr>
          <w:rFonts w:ascii="Arial Narrow" w:hAnsi="Arial Narrow" w:cs="Times New Roman"/>
          <w:lang w:val="bs-Latn-BA"/>
        </w:rPr>
        <w:t>prima državnu pomoć, ponuda može biti odbačena samo ako ponu</w:t>
      </w:r>
      <w:r w:rsidRPr="001F5931">
        <w:rPr>
          <w:rFonts w:ascii="Arial Narrow" w:hAnsi="Arial Narrow" w:cs="Times New Roman"/>
          <w:lang w:val="bs-Latn-BA"/>
        </w:rPr>
        <w:t>ditelj</w:t>
      </w:r>
      <w:r w:rsidR="007E4811" w:rsidRPr="001F5931">
        <w:rPr>
          <w:rFonts w:ascii="Arial Narrow" w:hAnsi="Arial Narrow" w:cs="Times New Roman"/>
          <w:lang w:val="bs-Latn-BA"/>
        </w:rPr>
        <w:t xml:space="preserve"> nije u mogućnosti dokazati, u razumnom roku koji je odredi</w:t>
      </w:r>
      <w:r w:rsidR="009D3542" w:rsidRPr="001F5931">
        <w:rPr>
          <w:rFonts w:ascii="Arial Narrow" w:hAnsi="Arial Narrow" w:cs="Times New Roman"/>
          <w:lang w:val="bs-Latn-BA"/>
        </w:rPr>
        <w:t>l</w:t>
      </w:r>
      <w:r w:rsidR="007E4811" w:rsidRPr="001F5931">
        <w:rPr>
          <w:rFonts w:ascii="Arial Narrow" w:hAnsi="Arial Narrow" w:cs="Times New Roman"/>
          <w:lang w:val="bs-Latn-BA"/>
        </w:rPr>
        <w:t>o ugovorn</w:t>
      </w:r>
      <w:r w:rsidR="009D3542" w:rsidRPr="001F5931">
        <w:rPr>
          <w:rFonts w:ascii="Arial Narrow" w:hAnsi="Arial Narrow" w:cs="Times New Roman"/>
          <w:lang w:val="bs-Latn-BA"/>
        </w:rPr>
        <w:t>o tijelo</w:t>
      </w:r>
      <w:r w:rsidR="007E4811" w:rsidRPr="001F5931">
        <w:rPr>
          <w:rFonts w:ascii="Arial Narrow" w:hAnsi="Arial Narrow" w:cs="Times New Roman"/>
          <w:lang w:val="bs-Latn-BA"/>
        </w:rPr>
        <w:t xml:space="preserve">, da je državna pomoć dodijeljena </w:t>
      </w:r>
      <w:r w:rsidR="009A2665" w:rsidRPr="001F5931">
        <w:rPr>
          <w:rFonts w:ascii="Arial Narrow" w:hAnsi="Arial Narrow" w:cs="Times New Roman"/>
          <w:lang w:val="bs-Latn-BA"/>
        </w:rPr>
        <w:t>sukladno</w:t>
      </w:r>
      <w:r w:rsidR="007E4811" w:rsidRPr="001F5931">
        <w:rPr>
          <w:rFonts w:ascii="Arial Narrow" w:hAnsi="Arial Narrow" w:cs="Times New Roman"/>
          <w:lang w:val="bs-Latn-BA"/>
        </w:rPr>
        <w:t xml:space="preserve"> važeć</w:t>
      </w:r>
      <w:r w:rsidR="009A2665" w:rsidRPr="001F5931">
        <w:rPr>
          <w:rFonts w:ascii="Arial Narrow" w:hAnsi="Arial Narrow" w:cs="Times New Roman"/>
          <w:lang w:val="bs-Latn-BA"/>
        </w:rPr>
        <w:t>em</w:t>
      </w:r>
      <w:r w:rsidR="007E4811" w:rsidRPr="001F5931">
        <w:rPr>
          <w:rFonts w:ascii="Arial Narrow" w:hAnsi="Arial Narrow" w:cs="Times New Roman"/>
          <w:lang w:val="bs-Latn-BA"/>
        </w:rPr>
        <w:t xml:space="preserve"> zako</w:t>
      </w:r>
      <w:r w:rsidR="009A2665" w:rsidRPr="001F5931">
        <w:rPr>
          <w:rFonts w:ascii="Arial Narrow" w:hAnsi="Arial Narrow" w:cs="Times New Roman"/>
          <w:lang w:val="bs-Latn-BA"/>
        </w:rPr>
        <w:t>nu</w:t>
      </w:r>
      <w:r w:rsidR="007E4811" w:rsidRPr="001F5931">
        <w:rPr>
          <w:rFonts w:ascii="Arial Narrow" w:hAnsi="Arial Narrow" w:cs="Times New Roman"/>
          <w:lang w:val="bs-Latn-BA"/>
        </w:rPr>
        <w:t>.</w:t>
      </w:r>
    </w:p>
    <w:p w:rsidR="007E4811" w:rsidRPr="001F5931" w:rsidRDefault="004042D7" w:rsidP="009A2665">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6</w:t>
      </w:r>
      <w:r w:rsidR="007E4811" w:rsidRPr="001F5931">
        <w:rPr>
          <w:rFonts w:ascii="Arial Narrow" w:hAnsi="Arial Narrow" w:cs="Times New Roman"/>
          <w:lang w:val="bs-Latn-BA"/>
        </w:rPr>
        <w:t>.3. Ugovorn</w:t>
      </w:r>
      <w:r w:rsidR="009D3542" w:rsidRPr="001F5931">
        <w:rPr>
          <w:rFonts w:ascii="Arial Narrow" w:hAnsi="Arial Narrow" w:cs="Times New Roman"/>
          <w:lang w:val="bs-Latn-BA"/>
        </w:rPr>
        <w:t>o tij</w:t>
      </w:r>
      <w:r w:rsidR="00EA5D37" w:rsidRPr="001F5931">
        <w:rPr>
          <w:rFonts w:ascii="Arial Narrow" w:hAnsi="Arial Narrow" w:cs="Times New Roman"/>
          <w:lang w:val="bs-Latn-BA"/>
        </w:rPr>
        <w:t>e</w:t>
      </w:r>
      <w:r w:rsidR="009D3542" w:rsidRPr="001F5931">
        <w:rPr>
          <w:rFonts w:ascii="Arial Narrow" w:hAnsi="Arial Narrow" w:cs="Times New Roman"/>
          <w:lang w:val="bs-Latn-BA"/>
        </w:rPr>
        <w:t>lo</w:t>
      </w:r>
      <w:r w:rsidR="009A2665" w:rsidRPr="001F5931">
        <w:rPr>
          <w:rFonts w:ascii="Arial Narrow" w:hAnsi="Arial Narrow" w:cs="Times New Roman"/>
          <w:lang w:val="bs-Latn-BA"/>
        </w:rPr>
        <w:t xml:space="preserve"> će ob</w:t>
      </w:r>
      <w:r w:rsidR="007E4811" w:rsidRPr="001F5931">
        <w:rPr>
          <w:rFonts w:ascii="Arial Narrow" w:hAnsi="Arial Narrow" w:cs="Times New Roman"/>
          <w:lang w:val="bs-Latn-BA"/>
        </w:rPr>
        <w:t>vezno od ponu</w:t>
      </w:r>
      <w:r w:rsidR="009D3542" w:rsidRPr="001F5931">
        <w:rPr>
          <w:rFonts w:ascii="Arial Narrow" w:hAnsi="Arial Narrow" w:cs="Times New Roman"/>
          <w:lang w:val="bs-Latn-BA"/>
        </w:rPr>
        <w:t>ditelja</w:t>
      </w:r>
      <w:r w:rsidR="007E4811" w:rsidRPr="001F5931">
        <w:rPr>
          <w:rFonts w:ascii="Arial Narrow" w:hAnsi="Arial Narrow" w:cs="Times New Roman"/>
          <w:lang w:val="bs-Latn-BA"/>
        </w:rPr>
        <w:t xml:space="preserve"> tražiti objašnjenje cijene ponude koju smatra neprirodno niskom ako su ispunjeni sl</w:t>
      </w:r>
      <w:r w:rsidR="009A2665" w:rsidRPr="001F5931">
        <w:rPr>
          <w:rFonts w:ascii="Arial Narrow" w:hAnsi="Arial Narrow" w:cs="Times New Roman"/>
          <w:lang w:val="bs-Latn-BA"/>
        </w:rPr>
        <w:t>i</w:t>
      </w:r>
      <w:r w:rsidR="007E4811" w:rsidRPr="001F5931">
        <w:rPr>
          <w:rFonts w:ascii="Arial Narrow" w:hAnsi="Arial Narrow" w:cs="Times New Roman"/>
          <w:lang w:val="bs-Latn-BA"/>
        </w:rPr>
        <w:t>jedeći u</w:t>
      </w:r>
      <w:r w:rsidR="009D3542" w:rsidRPr="001F5931">
        <w:rPr>
          <w:rFonts w:ascii="Arial Narrow" w:hAnsi="Arial Narrow" w:cs="Times New Roman"/>
          <w:lang w:val="bs-Latn-BA"/>
        </w:rPr>
        <w:t>vjeti</w:t>
      </w:r>
      <w:r w:rsidR="007E4811" w:rsidRPr="001F5931">
        <w:rPr>
          <w:rFonts w:ascii="Arial Narrow" w:hAnsi="Arial Narrow" w:cs="Times New Roman"/>
          <w:lang w:val="bs-Latn-BA"/>
        </w:rPr>
        <w:t>:</w:t>
      </w:r>
    </w:p>
    <w:p w:rsidR="00104146" w:rsidRPr="001F5931" w:rsidRDefault="007E4811" w:rsidP="009A2665">
      <w:pPr>
        <w:pStyle w:val="ListParagraph"/>
        <w:numPr>
          <w:ilvl w:val="0"/>
          <w:numId w:val="11"/>
        </w:numPr>
        <w:spacing w:before="0"/>
        <w:ind w:left="426" w:hanging="284"/>
        <w:jc w:val="both"/>
        <w:rPr>
          <w:rFonts w:ascii="Arial Narrow" w:hAnsi="Arial Narrow" w:cs="Times New Roman"/>
          <w:lang w:val="bs-Latn-BA"/>
        </w:rPr>
      </w:pPr>
      <w:r w:rsidRPr="001F5931">
        <w:rPr>
          <w:rFonts w:ascii="Arial Narrow" w:hAnsi="Arial Narrow" w:cs="Times New Roman"/>
          <w:lang w:val="bs-Latn-BA"/>
        </w:rPr>
        <w:t>cijena ponude je za više od 50% niža od prosječne cijene preostalih prihvatljivih ponuda, ukoliko su primljene najmanje tri prihvatljive ponude, ili</w:t>
      </w:r>
    </w:p>
    <w:p w:rsidR="00DF3BA0" w:rsidRPr="001F5931" w:rsidRDefault="007E4811" w:rsidP="009A2665">
      <w:pPr>
        <w:pStyle w:val="ListParagraph"/>
        <w:numPr>
          <w:ilvl w:val="0"/>
          <w:numId w:val="11"/>
        </w:numPr>
        <w:spacing w:before="0" w:after="180"/>
        <w:ind w:left="426" w:hanging="284"/>
        <w:jc w:val="both"/>
        <w:rPr>
          <w:rFonts w:ascii="Arial Narrow" w:hAnsi="Arial Narrow" w:cs="Times New Roman"/>
          <w:lang w:val="bs-Latn-BA"/>
        </w:rPr>
      </w:pPr>
      <w:r w:rsidRPr="001F5931">
        <w:rPr>
          <w:rFonts w:ascii="Arial Narrow" w:hAnsi="Arial Narrow" w:cs="Times New Roman"/>
          <w:lang w:val="bs-Latn-BA"/>
        </w:rPr>
        <w:t>cijena ponude je za više od 20% niža od cijene drugorangirane prihvatljive ponude.</w:t>
      </w:r>
    </w:p>
    <w:p w:rsidR="00104146" w:rsidRPr="001F5931" w:rsidRDefault="007E4811" w:rsidP="009A2665">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39" w:name="_Toc38609445"/>
      <w:r w:rsidRPr="001F5931">
        <w:rPr>
          <w:rFonts w:ascii="Arial Narrow" w:hAnsi="Arial Narrow" w:cs="Times New Roman"/>
          <w:b/>
          <w:sz w:val="22"/>
          <w:szCs w:val="22"/>
          <w:lang w:val="bs-Latn-BA"/>
        </w:rPr>
        <w:t>ISPRAVKA RAČUNSKIH GREŠAKA I PROPUSTA</w:t>
      </w:r>
      <w:bookmarkEnd w:id="39"/>
    </w:p>
    <w:p w:rsidR="00DF3BA0" w:rsidRPr="001F5931" w:rsidRDefault="004042D7" w:rsidP="00EB38F6">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7</w:t>
      </w:r>
      <w:r w:rsidR="009D3542" w:rsidRPr="001F5931">
        <w:rPr>
          <w:rFonts w:ascii="Arial Narrow" w:hAnsi="Arial Narrow" w:cs="Times New Roman"/>
          <w:lang w:val="bs-Latn-BA"/>
        </w:rPr>
        <w:t>.1. Ugovorno tijelo</w:t>
      </w:r>
      <w:r w:rsidR="007E4811" w:rsidRPr="001F5931">
        <w:rPr>
          <w:rFonts w:ascii="Arial Narrow" w:hAnsi="Arial Narrow" w:cs="Times New Roman"/>
          <w:lang w:val="bs-Latn-BA"/>
        </w:rPr>
        <w:t xml:space="preserve"> će ispraviti bilo koju grešku u ponudi koja je čisto aritmetičke prirode, ukoliko se ista otkrij</w:t>
      </w:r>
      <w:r w:rsidR="006B626E" w:rsidRPr="001F5931">
        <w:rPr>
          <w:rFonts w:ascii="Arial Narrow" w:hAnsi="Arial Narrow" w:cs="Times New Roman"/>
          <w:lang w:val="bs-Latn-BA"/>
        </w:rPr>
        <w:t>e u t</w:t>
      </w:r>
      <w:r w:rsidR="001757B7" w:rsidRPr="001F5931">
        <w:rPr>
          <w:rFonts w:ascii="Arial Narrow" w:hAnsi="Arial Narrow" w:cs="Times New Roman"/>
          <w:lang w:val="bs-Latn-BA"/>
        </w:rPr>
        <w:t>ijeku</w:t>
      </w:r>
      <w:r w:rsidR="00F9762E" w:rsidRPr="001F5931">
        <w:rPr>
          <w:rFonts w:ascii="Arial Narrow" w:hAnsi="Arial Narrow" w:cs="Times New Roman"/>
          <w:lang w:val="bs-Latn-BA"/>
        </w:rPr>
        <w:t xml:space="preserve"> </w:t>
      </w:r>
      <w:r w:rsidR="006B626E" w:rsidRPr="001F5931">
        <w:rPr>
          <w:rFonts w:ascii="Arial Narrow" w:hAnsi="Arial Narrow" w:cs="Times New Roman"/>
          <w:lang w:val="bs-Latn-BA"/>
        </w:rPr>
        <w:t>ocjene ponuda. Ugovorno tij</w:t>
      </w:r>
      <w:r w:rsidR="00EA5D37" w:rsidRPr="001F5931">
        <w:rPr>
          <w:rFonts w:ascii="Arial Narrow" w:hAnsi="Arial Narrow" w:cs="Times New Roman"/>
          <w:lang w:val="bs-Latn-BA"/>
        </w:rPr>
        <w:t>e</w:t>
      </w:r>
      <w:r w:rsidR="006B626E" w:rsidRPr="001F5931">
        <w:rPr>
          <w:rFonts w:ascii="Arial Narrow" w:hAnsi="Arial Narrow" w:cs="Times New Roman"/>
          <w:lang w:val="bs-Latn-BA"/>
        </w:rPr>
        <w:t>lo</w:t>
      </w:r>
      <w:r w:rsidR="007E4811" w:rsidRPr="001F5931">
        <w:rPr>
          <w:rFonts w:ascii="Arial Narrow" w:hAnsi="Arial Narrow" w:cs="Times New Roman"/>
          <w:lang w:val="bs-Latn-BA"/>
        </w:rPr>
        <w:t xml:space="preserve"> će neodložno ponu</w:t>
      </w:r>
      <w:r w:rsidR="006B626E" w:rsidRPr="001F5931">
        <w:rPr>
          <w:rFonts w:ascii="Arial Narrow" w:hAnsi="Arial Narrow" w:cs="Times New Roman"/>
          <w:lang w:val="bs-Latn-BA"/>
        </w:rPr>
        <w:t>ditelju</w:t>
      </w:r>
      <w:r w:rsidR="007E4811" w:rsidRPr="001F5931">
        <w:rPr>
          <w:rFonts w:ascii="Arial Narrow" w:hAnsi="Arial Narrow" w:cs="Times New Roman"/>
          <w:lang w:val="bs-Latn-BA"/>
        </w:rPr>
        <w:t xml:space="preserve"> uputiti obavještenje o svakoj ispravci i može nastaviti sa postupkom, sa ispravljenom greškom, pod u</w:t>
      </w:r>
      <w:r w:rsidR="006B626E" w:rsidRPr="001F5931">
        <w:rPr>
          <w:rFonts w:ascii="Arial Narrow" w:hAnsi="Arial Narrow" w:cs="Times New Roman"/>
          <w:lang w:val="bs-Latn-BA"/>
        </w:rPr>
        <w:t>vjetom</w:t>
      </w:r>
      <w:r w:rsidR="007E4811" w:rsidRPr="001F5931">
        <w:rPr>
          <w:rFonts w:ascii="Arial Narrow" w:hAnsi="Arial Narrow" w:cs="Times New Roman"/>
          <w:lang w:val="bs-Latn-BA"/>
        </w:rPr>
        <w:t xml:space="preserve"> da je ponu</w:t>
      </w:r>
      <w:r w:rsidR="006B626E" w:rsidRPr="001F5931">
        <w:rPr>
          <w:rFonts w:ascii="Arial Narrow" w:hAnsi="Arial Narrow" w:cs="Times New Roman"/>
          <w:lang w:val="bs-Latn-BA"/>
        </w:rPr>
        <w:t xml:space="preserve">ditelj </w:t>
      </w:r>
      <w:r w:rsidR="007E4811" w:rsidRPr="001F5931">
        <w:rPr>
          <w:rFonts w:ascii="Arial Narrow" w:hAnsi="Arial Narrow" w:cs="Times New Roman"/>
          <w:lang w:val="bs-Latn-BA"/>
        </w:rPr>
        <w:t>to odobrio u roku koji je odredi</w:t>
      </w:r>
      <w:r w:rsidR="006B626E" w:rsidRPr="001F5931">
        <w:rPr>
          <w:rFonts w:ascii="Arial Narrow" w:hAnsi="Arial Narrow" w:cs="Times New Roman"/>
          <w:lang w:val="bs-Latn-BA"/>
        </w:rPr>
        <w:t>l</w:t>
      </w:r>
      <w:r w:rsidR="007E4811" w:rsidRPr="001F5931">
        <w:rPr>
          <w:rFonts w:ascii="Arial Narrow" w:hAnsi="Arial Narrow" w:cs="Times New Roman"/>
          <w:lang w:val="bs-Latn-BA"/>
        </w:rPr>
        <w:t>o ugovorn</w:t>
      </w:r>
      <w:r w:rsidR="006B626E" w:rsidRPr="001F5931">
        <w:rPr>
          <w:rFonts w:ascii="Arial Narrow" w:hAnsi="Arial Narrow" w:cs="Times New Roman"/>
          <w:lang w:val="bs-Latn-BA"/>
        </w:rPr>
        <w:t>o tij</w:t>
      </w:r>
      <w:r w:rsidR="00BD2CA3" w:rsidRPr="001F5931">
        <w:rPr>
          <w:rFonts w:ascii="Arial Narrow" w:hAnsi="Arial Narrow" w:cs="Times New Roman"/>
          <w:lang w:val="bs-Latn-BA"/>
        </w:rPr>
        <w:t>e</w:t>
      </w:r>
      <w:r w:rsidR="006B626E" w:rsidRPr="001F5931">
        <w:rPr>
          <w:rFonts w:ascii="Arial Narrow" w:hAnsi="Arial Narrow" w:cs="Times New Roman"/>
          <w:lang w:val="bs-Latn-BA"/>
        </w:rPr>
        <w:t>lo</w:t>
      </w:r>
      <w:r w:rsidR="007E4811" w:rsidRPr="001F5931">
        <w:rPr>
          <w:rFonts w:ascii="Arial Narrow" w:hAnsi="Arial Narrow" w:cs="Times New Roman"/>
          <w:lang w:val="bs-Latn-BA"/>
        </w:rPr>
        <w:t>. Ako ponu</w:t>
      </w:r>
      <w:r w:rsidR="0043479A" w:rsidRPr="001F5931">
        <w:rPr>
          <w:rFonts w:ascii="Arial Narrow" w:hAnsi="Arial Narrow" w:cs="Times New Roman"/>
          <w:lang w:val="bs-Latn-BA"/>
        </w:rPr>
        <w:t>ditelj</w:t>
      </w:r>
      <w:r w:rsidR="007E4811" w:rsidRPr="001F5931">
        <w:rPr>
          <w:rFonts w:ascii="Arial Narrow" w:hAnsi="Arial Narrow" w:cs="Times New Roman"/>
          <w:lang w:val="bs-Latn-BA"/>
        </w:rPr>
        <w:t xml:space="preserve"> ne odobri predloženu ispravku, ponuda se odbacuje.</w:t>
      </w:r>
    </w:p>
    <w:p w:rsidR="007E4811" w:rsidRPr="001F5931" w:rsidRDefault="004042D7" w:rsidP="00EB38F6">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7</w:t>
      </w:r>
      <w:r w:rsidR="007E4811" w:rsidRPr="001F5931">
        <w:rPr>
          <w:rFonts w:ascii="Arial Narrow" w:hAnsi="Arial Narrow" w:cs="Times New Roman"/>
          <w:lang w:val="bs-Latn-BA"/>
        </w:rPr>
        <w:t>.2. Ugovorn</w:t>
      </w:r>
      <w:r w:rsidR="0043479A" w:rsidRPr="001F5931">
        <w:rPr>
          <w:rFonts w:ascii="Arial Narrow" w:hAnsi="Arial Narrow" w:cs="Times New Roman"/>
          <w:lang w:val="bs-Latn-BA"/>
        </w:rPr>
        <w:t>o tijelo</w:t>
      </w:r>
      <w:r w:rsidR="007E4811" w:rsidRPr="001F5931">
        <w:rPr>
          <w:rFonts w:ascii="Arial Narrow" w:hAnsi="Arial Narrow" w:cs="Times New Roman"/>
          <w:lang w:val="bs-Latn-BA"/>
        </w:rPr>
        <w:t xml:space="preserve"> će ispraviti greške u računanju cijene u slijedećim slučajevima, i na sl</w:t>
      </w:r>
      <w:r w:rsidR="00EB38F6" w:rsidRPr="001F5931">
        <w:rPr>
          <w:rFonts w:ascii="Arial Narrow" w:hAnsi="Arial Narrow" w:cs="Times New Roman"/>
          <w:lang w:val="bs-Latn-BA"/>
        </w:rPr>
        <w:t>i</w:t>
      </w:r>
      <w:r w:rsidR="007E4811" w:rsidRPr="001F5931">
        <w:rPr>
          <w:rFonts w:ascii="Arial Narrow" w:hAnsi="Arial Narrow" w:cs="Times New Roman"/>
          <w:lang w:val="bs-Latn-BA"/>
        </w:rPr>
        <w:t>jedeći način:</w:t>
      </w:r>
    </w:p>
    <w:p w:rsidR="007E4811" w:rsidRPr="001F5931" w:rsidRDefault="007E4811" w:rsidP="00EB38F6">
      <w:pPr>
        <w:pStyle w:val="ListParagraph"/>
        <w:numPr>
          <w:ilvl w:val="0"/>
          <w:numId w:val="12"/>
        </w:numPr>
        <w:spacing w:before="0"/>
        <w:ind w:left="426" w:hanging="284"/>
        <w:jc w:val="both"/>
        <w:rPr>
          <w:rFonts w:ascii="Arial Narrow" w:hAnsi="Arial Narrow" w:cs="Times New Roman"/>
          <w:lang w:val="bs-Latn-BA"/>
        </w:rPr>
      </w:pPr>
      <w:r w:rsidRPr="001F5931">
        <w:rPr>
          <w:rFonts w:ascii="Arial Narrow" w:hAnsi="Arial Narrow" w:cs="Times New Roman"/>
          <w:lang w:val="bs-Latn-BA"/>
        </w:rPr>
        <w:t>kada postoji razlika između iznosa izraženog u brojevima i riječima - u tom slučaju prednost ima iznos izražen riječima, osim ukoliko se na taj iznos ne odnosi aritmetička greška;</w:t>
      </w:r>
    </w:p>
    <w:p w:rsidR="007E4811" w:rsidRPr="001F5931" w:rsidRDefault="007E4811" w:rsidP="00EB38F6">
      <w:pPr>
        <w:pStyle w:val="ListParagraph"/>
        <w:numPr>
          <w:ilvl w:val="0"/>
          <w:numId w:val="12"/>
        </w:numPr>
        <w:spacing w:before="0"/>
        <w:ind w:left="426" w:hanging="284"/>
        <w:jc w:val="both"/>
        <w:rPr>
          <w:rFonts w:ascii="Arial Narrow" w:hAnsi="Arial Narrow" w:cs="Times New Roman"/>
          <w:lang w:val="bs-Latn-BA"/>
        </w:rPr>
      </w:pPr>
      <w:r w:rsidRPr="001F5931">
        <w:rPr>
          <w:rFonts w:ascii="Arial Narrow" w:hAnsi="Arial Narrow" w:cs="Times New Roman"/>
          <w:lang w:val="bs-Latn-BA"/>
        </w:rPr>
        <w:t>ako postoji razlika između jedinične cijene i ukupnog iznosa koji se dobije množenjem jedinične cijene i količine, jedinična cijena koja je navedena će imati prednost i potrebno je ispraviti konačan iznos;</w:t>
      </w:r>
    </w:p>
    <w:p w:rsidR="00DF3BA0" w:rsidRPr="001F5931" w:rsidRDefault="007E4811" w:rsidP="00EB38F6">
      <w:pPr>
        <w:pStyle w:val="ListParagraph"/>
        <w:numPr>
          <w:ilvl w:val="0"/>
          <w:numId w:val="12"/>
        </w:numPr>
        <w:spacing w:before="0" w:after="60"/>
        <w:ind w:left="426" w:hanging="284"/>
        <w:jc w:val="both"/>
        <w:rPr>
          <w:rFonts w:ascii="Arial Narrow" w:hAnsi="Arial Narrow" w:cs="Times New Roman"/>
          <w:lang w:val="bs-Latn-BA"/>
        </w:rPr>
      </w:pPr>
      <w:r w:rsidRPr="001F5931">
        <w:rPr>
          <w:rFonts w:ascii="Arial Narrow" w:hAnsi="Arial Narrow" w:cs="Times New Roman"/>
          <w:lang w:val="bs-Latn-BA"/>
        </w:rPr>
        <w:t xml:space="preserve">ako postoji greška u ukupnom iznosu u </w:t>
      </w:r>
      <w:r w:rsidR="00EB38F6" w:rsidRPr="001F5931">
        <w:rPr>
          <w:rFonts w:ascii="Arial Narrow" w:hAnsi="Arial Narrow" w:cs="Times New Roman"/>
          <w:lang w:val="bs-Latn-BA"/>
        </w:rPr>
        <w:t>s</w:t>
      </w:r>
      <w:r w:rsidRPr="001F5931">
        <w:rPr>
          <w:rFonts w:ascii="Arial Narrow" w:hAnsi="Arial Narrow" w:cs="Times New Roman"/>
          <w:lang w:val="bs-Latn-BA"/>
        </w:rPr>
        <w:t>vezi sa sabiranjem ili oduzimanjem podiznosa, podiznos će imati prednost, kada se ispravlja ukupan iznos.</w:t>
      </w:r>
    </w:p>
    <w:p w:rsidR="00104146" w:rsidRPr="001F5931" w:rsidRDefault="004042D7" w:rsidP="00EB38F6">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7</w:t>
      </w:r>
      <w:r w:rsidR="007E4811" w:rsidRPr="001F5931">
        <w:rPr>
          <w:rFonts w:ascii="Arial Narrow" w:hAnsi="Arial Narrow" w:cs="Times New Roman"/>
          <w:lang w:val="bs-Latn-BA"/>
        </w:rPr>
        <w:t>.3. Iznosi koji se isprave na na</w:t>
      </w:r>
      <w:r w:rsidR="00EB38F6" w:rsidRPr="001F5931">
        <w:rPr>
          <w:rFonts w:ascii="Arial Narrow" w:hAnsi="Arial Narrow" w:cs="Times New Roman"/>
          <w:lang w:val="bs-Latn-BA"/>
        </w:rPr>
        <w:t>prijed opisani način će biti ob</w:t>
      </w:r>
      <w:r w:rsidR="007E4811" w:rsidRPr="001F5931">
        <w:rPr>
          <w:rFonts w:ascii="Arial Narrow" w:hAnsi="Arial Narrow" w:cs="Times New Roman"/>
          <w:lang w:val="bs-Latn-BA"/>
        </w:rPr>
        <w:t>vezujući za ponu</w:t>
      </w:r>
      <w:r w:rsidR="00DF0C25" w:rsidRPr="001F5931">
        <w:rPr>
          <w:rFonts w:ascii="Arial Narrow" w:hAnsi="Arial Narrow" w:cs="Times New Roman"/>
          <w:lang w:val="bs-Latn-BA"/>
        </w:rPr>
        <w:t>ditelja</w:t>
      </w:r>
      <w:r w:rsidR="007E4811" w:rsidRPr="001F5931">
        <w:rPr>
          <w:rFonts w:ascii="Arial Narrow" w:hAnsi="Arial Narrow" w:cs="Times New Roman"/>
          <w:lang w:val="bs-Latn-BA"/>
        </w:rPr>
        <w:t>. Ako ih ponu</w:t>
      </w:r>
      <w:r w:rsidR="00DF0C25" w:rsidRPr="001F5931">
        <w:rPr>
          <w:rFonts w:ascii="Arial Narrow" w:hAnsi="Arial Narrow" w:cs="Times New Roman"/>
          <w:lang w:val="bs-Latn-BA"/>
        </w:rPr>
        <w:t>ditelj</w:t>
      </w:r>
      <w:r w:rsidR="007E4811" w:rsidRPr="001F5931">
        <w:rPr>
          <w:rFonts w:ascii="Arial Narrow" w:hAnsi="Arial Narrow" w:cs="Times New Roman"/>
          <w:lang w:val="bs-Latn-BA"/>
        </w:rPr>
        <w:t xml:space="preserve"> kao takve ne prihvata, njegova ponuda se odbacuje.</w:t>
      </w:r>
    </w:p>
    <w:p w:rsidR="007E4811" w:rsidRDefault="004042D7" w:rsidP="00EB38F6">
      <w:pPr>
        <w:spacing w:before="0" w:after="180"/>
        <w:ind w:left="57"/>
        <w:jc w:val="both"/>
        <w:rPr>
          <w:rFonts w:ascii="Arial Narrow" w:hAnsi="Arial Narrow" w:cs="Times New Roman"/>
          <w:lang w:val="bs-Latn-BA"/>
        </w:rPr>
      </w:pPr>
      <w:r w:rsidRPr="001F5931">
        <w:rPr>
          <w:rFonts w:ascii="Arial Narrow" w:hAnsi="Arial Narrow" w:cs="Times New Roman"/>
          <w:lang w:val="bs-Latn-BA"/>
        </w:rPr>
        <w:t>7.</w:t>
      </w:r>
      <w:r w:rsidR="00043DE6" w:rsidRPr="001F5931">
        <w:rPr>
          <w:rFonts w:ascii="Arial Narrow" w:hAnsi="Arial Narrow" w:cs="Times New Roman"/>
          <w:lang w:val="bs-Latn-BA"/>
        </w:rPr>
        <w:t>7</w:t>
      </w:r>
      <w:r w:rsidR="007E4811" w:rsidRPr="001F5931">
        <w:rPr>
          <w:rFonts w:ascii="Arial Narrow" w:hAnsi="Arial Narrow" w:cs="Times New Roman"/>
          <w:lang w:val="bs-Latn-BA"/>
        </w:rPr>
        <w:t>.4. Jedinična cijena stavke ne smatra se računskom greškom, odnosno ne može se ispravljati ni pod kojim u</w:t>
      </w:r>
      <w:r w:rsidR="00DF0C25" w:rsidRPr="001F5931">
        <w:rPr>
          <w:rFonts w:ascii="Arial Narrow" w:hAnsi="Arial Narrow" w:cs="Times New Roman"/>
          <w:lang w:val="bs-Latn-BA"/>
        </w:rPr>
        <w:t>vjetima</w:t>
      </w:r>
      <w:r w:rsidR="007E4811" w:rsidRPr="001F5931">
        <w:rPr>
          <w:rFonts w:ascii="Arial Narrow" w:hAnsi="Arial Narrow" w:cs="Times New Roman"/>
          <w:lang w:val="bs-Latn-BA"/>
        </w:rPr>
        <w:t>.</w:t>
      </w:r>
    </w:p>
    <w:p w:rsidR="0009614D" w:rsidRPr="001F5931" w:rsidRDefault="0009614D" w:rsidP="00EB38F6">
      <w:pPr>
        <w:spacing w:before="0" w:after="180"/>
        <w:ind w:left="57"/>
        <w:jc w:val="both"/>
        <w:rPr>
          <w:rFonts w:ascii="Arial Narrow" w:hAnsi="Arial Narrow" w:cs="Times New Roman"/>
          <w:lang w:val="bs-Latn-BA"/>
        </w:rPr>
      </w:pPr>
    </w:p>
    <w:p w:rsidR="00DF3BA0" w:rsidRPr="001F5931" w:rsidRDefault="007E4811" w:rsidP="00EB38F6">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0" w:name="_Toc38609446"/>
      <w:r w:rsidRPr="001F5931">
        <w:rPr>
          <w:rFonts w:ascii="Arial Narrow" w:hAnsi="Arial Narrow" w:cs="Times New Roman"/>
          <w:b/>
          <w:sz w:val="22"/>
          <w:szCs w:val="22"/>
          <w:lang w:val="bs-Latn-BA"/>
        </w:rPr>
        <w:lastRenderedPageBreak/>
        <w:t>DONOŠENJE ODLUKE O ISHODU POSTUPKA NABAVE</w:t>
      </w:r>
      <w:bookmarkEnd w:id="40"/>
    </w:p>
    <w:p w:rsidR="00DF3BA0" w:rsidRPr="001F5931" w:rsidRDefault="004042D7" w:rsidP="00EE2E33">
      <w:pPr>
        <w:spacing w:before="0" w:after="6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8</w:t>
      </w:r>
      <w:r w:rsidR="000C0E14" w:rsidRPr="001F5931">
        <w:rPr>
          <w:rFonts w:ascii="Arial Narrow" w:hAnsi="Arial Narrow" w:cs="Times New Roman"/>
          <w:lang w:val="bs-Latn-BA"/>
        </w:rPr>
        <w:t>.1. Ugovorno tijelo</w:t>
      </w:r>
      <w:r w:rsidR="007E4811" w:rsidRPr="001F5931">
        <w:rPr>
          <w:rFonts w:ascii="Arial Narrow" w:hAnsi="Arial Narrow" w:cs="Times New Roman"/>
          <w:lang w:val="bs-Latn-BA"/>
        </w:rPr>
        <w:t xml:space="preserve"> će donijeti odluku o izboru najpovoljnijeg ponu</w:t>
      </w:r>
      <w:r w:rsidR="000C0E14" w:rsidRPr="001F5931">
        <w:rPr>
          <w:rFonts w:ascii="Arial Narrow" w:hAnsi="Arial Narrow" w:cs="Times New Roman"/>
          <w:lang w:val="bs-Latn-BA"/>
        </w:rPr>
        <w:t>ditelja</w:t>
      </w:r>
      <w:r w:rsidR="007E4811" w:rsidRPr="001F5931">
        <w:rPr>
          <w:rFonts w:ascii="Arial Narrow" w:hAnsi="Arial Narrow" w:cs="Times New Roman"/>
          <w:lang w:val="bs-Latn-BA"/>
        </w:rPr>
        <w:t xml:space="preserve"> ili odluku o poništenju postupka nabave u roku koji je određen TD kao rok (</w:t>
      </w:r>
      <w:r w:rsidR="00EE2E33" w:rsidRPr="001F5931">
        <w:rPr>
          <w:rFonts w:ascii="Arial Narrow" w:hAnsi="Arial Narrow" w:cs="Times New Roman"/>
          <w:lang w:val="bs-Latn-BA"/>
        </w:rPr>
        <w:t>razdoblje</w:t>
      </w:r>
      <w:r w:rsidR="007E4811" w:rsidRPr="001F5931">
        <w:rPr>
          <w:rFonts w:ascii="Arial Narrow" w:hAnsi="Arial Narrow" w:cs="Times New Roman"/>
          <w:lang w:val="bs-Latn-BA"/>
        </w:rPr>
        <w:t xml:space="preserve">) važenja ponude, a najkasnije u roku od 7 (sedam) dana od dana isteka važenja ponude, odnosno u produženom </w:t>
      </w:r>
      <w:r w:rsidR="00EE2E33" w:rsidRPr="001F5931">
        <w:rPr>
          <w:rFonts w:ascii="Arial Narrow" w:hAnsi="Arial Narrow" w:cs="Times New Roman"/>
          <w:lang w:val="bs-Latn-BA"/>
        </w:rPr>
        <w:t>razdoblj</w:t>
      </w:r>
      <w:r w:rsidR="007E4811" w:rsidRPr="001F5931">
        <w:rPr>
          <w:rFonts w:ascii="Arial Narrow" w:hAnsi="Arial Narrow" w:cs="Times New Roman"/>
          <w:lang w:val="bs-Latn-BA"/>
        </w:rPr>
        <w:t xml:space="preserve">u roka važenja ponude, ukoliko se on produži na zahtjev ugovornog </w:t>
      </w:r>
      <w:r w:rsidR="000C0E14" w:rsidRPr="001F5931">
        <w:rPr>
          <w:rFonts w:ascii="Arial Narrow" w:hAnsi="Arial Narrow" w:cs="Times New Roman"/>
          <w:lang w:val="bs-Latn-BA"/>
        </w:rPr>
        <w:t>tijela</w:t>
      </w:r>
      <w:r w:rsidR="007E4811" w:rsidRPr="001F5931">
        <w:rPr>
          <w:rFonts w:ascii="Arial Narrow" w:hAnsi="Arial Narrow" w:cs="Times New Roman"/>
          <w:lang w:val="bs-Latn-BA"/>
        </w:rPr>
        <w:t xml:space="preserve">. Odluka o rezultatima postupka javne nabave će biti objavljena na web stranici ugovornog </w:t>
      </w:r>
      <w:r w:rsidR="000E0EAE" w:rsidRPr="001F5931">
        <w:rPr>
          <w:rFonts w:ascii="Arial Narrow" w:hAnsi="Arial Narrow" w:cs="Times New Roman"/>
          <w:lang w:val="bs-Latn-BA"/>
        </w:rPr>
        <w:t>tijela.</w:t>
      </w:r>
    </w:p>
    <w:p w:rsidR="001332FD" w:rsidRPr="001F5931" w:rsidRDefault="004042D7" w:rsidP="00EE2E33">
      <w:pPr>
        <w:spacing w:before="0" w:after="18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8</w:t>
      </w:r>
      <w:r w:rsidR="007E4811" w:rsidRPr="001F5931">
        <w:rPr>
          <w:rFonts w:ascii="Arial Narrow" w:hAnsi="Arial Narrow" w:cs="Times New Roman"/>
          <w:lang w:val="bs-Latn-BA"/>
        </w:rPr>
        <w:t>.2. Svi ponu</w:t>
      </w:r>
      <w:r w:rsidR="006E1000" w:rsidRPr="001F5931">
        <w:rPr>
          <w:rFonts w:ascii="Arial Narrow" w:hAnsi="Arial Narrow" w:cs="Times New Roman"/>
          <w:lang w:val="bs-Latn-BA"/>
        </w:rPr>
        <w:t>ditelji</w:t>
      </w:r>
      <w:r w:rsidR="007E4811" w:rsidRPr="001F5931">
        <w:rPr>
          <w:rFonts w:ascii="Arial Narrow" w:hAnsi="Arial Narrow" w:cs="Times New Roman"/>
          <w:lang w:val="bs-Latn-BA"/>
        </w:rPr>
        <w:t xml:space="preserve"> će biti obaviješteni o odluci ugovornog </w:t>
      </w:r>
      <w:r w:rsidR="006E1000" w:rsidRPr="001F5931">
        <w:rPr>
          <w:rFonts w:ascii="Arial Narrow" w:hAnsi="Arial Narrow" w:cs="Times New Roman"/>
          <w:lang w:val="bs-Latn-BA"/>
        </w:rPr>
        <w:t>tijela</w:t>
      </w:r>
      <w:r w:rsidR="007E4811" w:rsidRPr="001F5931">
        <w:rPr>
          <w:rFonts w:ascii="Arial Narrow" w:hAnsi="Arial Narrow" w:cs="Times New Roman"/>
          <w:lang w:val="bs-Latn-BA"/>
        </w:rPr>
        <w:t xml:space="preserve"> o rezultatu postupka javne nabave u roku od 3 (tri) dana, a najkasnije u roku od 7 (sedam) dana od dana donošenja odluke, i to elektronskim sredstvom, faksom, poštom ili neposredno. Uz obavještenje o rezultatima postupka nabave ugovorn</w:t>
      </w:r>
      <w:r w:rsidR="006E1000" w:rsidRPr="001F5931">
        <w:rPr>
          <w:rFonts w:ascii="Arial Narrow" w:hAnsi="Arial Narrow" w:cs="Times New Roman"/>
          <w:lang w:val="bs-Latn-BA"/>
        </w:rPr>
        <w:t>o tijelo</w:t>
      </w:r>
      <w:r w:rsidR="007E4811" w:rsidRPr="001F5931">
        <w:rPr>
          <w:rFonts w:ascii="Arial Narrow" w:hAnsi="Arial Narrow" w:cs="Times New Roman"/>
          <w:lang w:val="bs-Latn-BA"/>
        </w:rPr>
        <w:t xml:space="preserve"> će dostaviti ponu</w:t>
      </w:r>
      <w:r w:rsidR="006E1000" w:rsidRPr="001F5931">
        <w:rPr>
          <w:rFonts w:ascii="Arial Narrow" w:hAnsi="Arial Narrow" w:cs="Times New Roman"/>
          <w:lang w:val="bs-Latn-BA"/>
        </w:rPr>
        <w:t>diteljima</w:t>
      </w:r>
      <w:r w:rsidR="007E4811" w:rsidRPr="001F5931">
        <w:rPr>
          <w:rFonts w:ascii="Arial Narrow" w:hAnsi="Arial Narrow" w:cs="Times New Roman"/>
          <w:lang w:val="bs-Latn-BA"/>
        </w:rPr>
        <w:t xml:space="preserve"> odluku o izboru najpovoljnije ponude ili poništenju postupka, kao i zapisnik o ocjeni ponuda.</w:t>
      </w:r>
    </w:p>
    <w:p w:rsidR="00DF3BA0" w:rsidRPr="001F5931" w:rsidRDefault="00601F70" w:rsidP="00EE2E33">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1" w:name="_Toc38609447"/>
      <w:r w:rsidRPr="001F5931">
        <w:rPr>
          <w:rFonts w:ascii="Arial Narrow" w:hAnsi="Arial Narrow" w:cs="Times New Roman"/>
          <w:b/>
          <w:sz w:val="22"/>
          <w:szCs w:val="22"/>
          <w:lang w:val="bs-Latn-BA"/>
        </w:rPr>
        <w:t>POUKA O PRAVNOM LIJEKU</w:t>
      </w:r>
      <w:bookmarkEnd w:id="41"/>
    </w:p>
    <w:p w:rsidR="00DF3BA0" w:rsidRPr="001F5931" w:rsidRDefault="004042D7" w:rsidP="00EE2E33">
      <w:pPr>
        <w:spacing w:before="0"/>
        <w:ind w:left="57"/>
        <w:jc w:val="both"/>
        <w:rPr>
          <w:rFonts w:ascii="Arial Narrow" w:hAnsi="Arial Narrow" w:cs="Times New Roman"/>
          <w:lang w:val="bs-Latn-BA"/>
        </w:rPr>
      </w:pPr>
      <w:r w:rsidRPr="001F5931">
        <w:rPr>
          <w:rFonts w:ascii="Arial Narrow" w:hAnsi="Arial Narrow" w:cs="Times New Roman"/>
          <w:lang w:val="bs-Latn-BA"/>
        </w:rPr>
        <w:t>7</w:t>
      </w:r>
      <w:r w:rsidR="007E4811" w:rsidRPr="001F5931">
        <w:rPr>
          <w:rFonts w:ascii="Arial Narrow" w:hAnsi="Arial Narrow" w:cs="Times New Roman"/>
          <w:lang w:val="bs-Latn-BA"/>
        </w:rPr>
        <w:t>.</w:t>
      </w:r>
      <w:r w:rsidR="00043DE6" w:rsidRPr="001F5931">
        <w:rPr>
          <w:rFonts w:ascii="Arial Narrow" w:hAnsi="Arial Narrow" w:cs="Times New Roman"/>
          <w:lang w:val="bs-Latn-BA"/>
        </w:rPr>
        <w:t>9</w:t>
      </w:r>
      <w:r w:rsidR="007E4811" w:rsidRPr="001F5931">
        <w:rPr>
          <w:rFonts w:ascii="Arial Narrow" w:hAnsi="Arial Narrow" w:cs="Times New Roman"/>
          <w:lang w:val="bs-Latn-BA"/>
        </w:rPr>
        <w:t>.1. Svaki ponu</w:t>
      </w:r>
      <w:r w:rsidR="006E1000" w:rsidRPr="001F5931">
        <w:rPr>
          <w:rFonts w:ascii="Arial Narrow" w:hAnsi="Arial Narrow" w:cs="Times New Roman"/>
          <w:lang w:val="bs-Latn-BA"/>
        </w:rPr>
        <w:t>ditelj</w:t>
      </w:r>
      <w:r w:rsidR="007E4811" w:rsidRPr="001F5931">
        <w:rPr>
          <w:rFonts w:ascii="Arial Narrow" w:hAnsi="Arial Narrow" w:cs="Times New Roman"/>
          <w:lang w:val="bs-Latn-BA"/>
        </w:rPr>
        <w:t xml:space="preserve"> odnosno svaki privredni subjekt koji ima ili je imao interes za dodjelu ugovora o javnoj nabavi i koji učini vjerovatnim da je u konkretnom postupku javne nabave bila ili je mogla biti prouzrokovana šteta zbog postupanja ugovornog </w:t>
      </w:r>
      <w:r w:rsidR="000957BB" w:rsidRPr="001F5931">
        <w:rPr>
          <w:rFonts w:ascii="Arial Narrow" w:hAnsi="Arial Narrow" w:cs="Times New Roman"/>
          <w:lang w:val="bs-Latn-BA"/>
        </w:rPr>
        <w:t>tijela</w:t>
      </w:r>
      <w:r w:rsidR="007E4811" w:rsidRPr="001F5931">
        <w:rPr>
          <w:rFonts w:ascii="Arial Narrow" w:hAnsi="Arial Narrow" w:cs="Times New Roman"/>
          <w:lang w:val="bs-Latn-BA"/>
        </w:rPr>
        <w:t xml:space="preserve">, a koje se u žalbi navodi kao povreda ovog zakona i podzakonskih akata od strane ugovornog </w:t>
      </w:r>
      <w:r w:rsidR="000957BB" w:rsidRPr="001F5931">
        <w:rPr>
          <w:rFonts w:ascii="Arial Narrow" w:hAnsi="Arial Narrow" w:cs="Times New Roman"/>
          <w:lang w:val="bs-Latn-BA"/>
        </w:rPr>
        <w:t>tijela</w:t>
      </w:r>
      <w:r w:rsidR="007E4811" w:rsidRPr="001F5931">
        <w:rPr>
          <w:rFonts w:ascii="Arial Narrow" w:hAnsi="Arial Narrow" w:cs="Times New Roman"/>
          <w:lang w:val="bs-Latn-BA"/>
        </w:rPr>
        <w:t xml:space="preserve"> u postupku javne nabave, ima pravo da uloži žalbu na postupak na način i u rokovima koji su određeni u odredbama član</w:t>
      </w:r>
      <w:r w:rsidR="00EE2E33" w:rsidRPr="001F5931">
        <w:rPr>
          <w:rFonts w:ascii="Arial Narrow" w:hAnsi="Arial Narrow" w:cs="Times New Roman"/>
          <w:lang w:val="bs-Latn-BA"/>
        </w:rPr>
        <w:t xml:space="preserve">aka </w:t>
      </w:r>
      <w:r w:rsidR="007E4811" w:rsidRPr="001F5931">
        <w:rPr>
          <w:rFonts w:ascii="Arial Narrow" w:hAnsi="Arial Narrow" w:cs="Times New Roman"/>
          <w:lang w:val="bs-Latn-BA"/>
        </w:rPr>
        <w:t>99. i 101. Zakona.</w:t>
      </w:r>
    </w:p>
    <w:p w:rsidR="00EE2E33" w:rsidRPr="001F5931" w:rsidRDefault="00EE2E33" w:rsidP="00003903">
      <w:pPr>
        <w:spacing w:before="0"/>
        <w:ind w:left="57"/>
        <w:rPr>
          <w:rFonts w:ascii="Arial Narrow" w:hAnsi="Arial Narrow" w:cs="Times New Roman"/>
          <w:lang w:val="bs-Latn-BA"/>
        </w:rPr>
      </w:pPr>
    </w:p>
    <w:p w:rsidR="00DF3BA0" w:rsidRPr="001F5931" w:rsidRDefault="00614993" w:rsidP="00AA4BB0">
      <w:pPr>
        <w:pStyle w:val="Heading1"/>
        <w:numPr>
          <w:ilvl w:val="0"/>
          <w:numId w:val="33"/>
        </w:numPr>
        <w:tabs>
          <w:tab w:val="left" w:pos="567"/>
        </w:tabs>
        <w:spacing w:before="0" w:after="180"/>
        <w:ind w:left="57" w:firstLine="0"/>
        <w:rPr>
          <w:rFonts w:ascii="Arial Narrow" w:hAnsi="Arial Narrow" w:cs="Times New Roman"/>
          <w:sz w:val="22"/>
          <w:szCs w:val="22"/>
          <w:lang w:val="bs-Latn-BA"/>
        </w:rPr>
      </w:pPr>
      <w:bookmarkStart w:id="42" w:name="_Toc38609448"/>
      <w:r w:rsidRPr="001F5931">
        <w:rPr>
          <w:rFonts w:ascii="Arial Narrow" w:hAnsi="Arial Narrow" w:cs="Times New Roman"/>
          <w:sz w:val="22"/>
          <w:szCs w:val="22"/>
          <w:lang w:val="bs-Latn-BA"/>
        </w:rPr>
        <w:t>Z</w:t>
      </w:r>
      <w:r w:rsidR="007E4811" w:rsidRPr="001F5931">
        <w:rPr>
          <w:rFonts w:ascii="Arial Narrow" w:hAnsi="Arial Narrow" w:cs="Times New Roman"/>
          <w:sz w:val="22"/>
          <w:szCs w:val="22"/>
          <w:lang w:val="bs-Latn-BA"/>
        </w:rPr>
        <w:t>AKLJUČENJE UGOVORA</w:t>
      </w:r>
      <w:bookmarkEnd w:id="42"/>
    </w:p>
    <w:p w:rsidR="00EE2E33" w:rsidRPr="001F5931" w:rsidRDefault="007E4811" w:rsidP="00AA4BB0">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3" w:name="_Toc38609449"/>
      <w:r w:rsidRPr="001F5931">
        <w:rPr>
          <w:rFonts w:ascii="Arial Narrow" w:hAnsi="Arial Narrow" w:cs="Times New Roman"/>
          <w:b/>
          <w:sz w:val="22"/>
          <w:szCs w:val="22"/>
          <w:lang w:val="bs-Latn-BA"/>
        </w:rPr>
        <w:t xml:space="preserve">NACRT UGOVORA </w:t>
      </w:r>
      <w:bookmarkEnd w:id="43"/>
    </w:p>
    <w:p w:rsidR="00DF3BA0" w:rsidRPr="001F5931" w:rsidRDefault="004042D7" w:rsidP="005D6DA7">
      <w:pPr>
        <w:spacing w:before="0" w:after="60"/>
        <w:ind w:left="57"/>
        <w:jc w:val="both"/>
        <w:rPr>
          <w:rFonts w:ascii="Arial Narrow" w:hAnsi="Arial Narrow" w:cs="Times New Roman"/>
          <w:lang w:val="bs-Latn-BA"/>
        </w:rPr>
      </w:pPr>
      <w:r w:rsidRPr="001F5931">
        <w:rPr>
          <w:rFonts w:ascii="Arial Narrow" w:hAnsi="Arial Narrow" w:cs="Times New Roman"/>
          <w:lang w:val="bs-Latn-BA"/>
        </w:rPr>
        <w:t>8</w:t>
      </w:r>
      <w:r w:rsidR="007E4811" w:rsidRPr="001F5931">
        <w:rPr>
          <w:rFonts w:ascii="Arial Narrow" w:hAnsi="Arial Narrow" w:cs="Times New Roman"/>
          <w:lang w:val="bs-Latn-BA"/>
        </w:rPr>
        <w:t xml:space="preserve">.1.1. Nacrt </w:t>
      </w:r>
      <w:r w:rsidR="00EE2E33" w:rsidRPr="001F5931">
        <w:rPr>
          <w:rFonts w:ascii="Arial Narrow" w:hAnsi="Arial Narrow" w:cs="Times New Roman"/>
          <w:lang w:val="bs-Latn-BA"/>
        </w:rPr>
        <w:t>ugovora (</w:t>
      </w:r>
      <w:r w:rsidR="007E4811" w:rsidRPr="001F5931">
        <w:rPr>
          <w:rFonts w:ascii="Arial Narrow" w:hAnsi="Arial Narrow" w:cs="Times New Roman"/>
          <w:lang w:val="bs-Latn-BA"/>
        </w:rPr>
        <w:t xml:space="preserve">osnovni elementi </w:t>
      </w:r>
      <w:r w:rsidR="00EE2E33" w:rsidRPr="001F5931">
        <w:rPr>
          <w:rFonts w:ascii="Arial Narrow" w:hAnsi="Arial Narrow" w:cs="Times New Roman"/>
          <w:lang w:val="bs-Latn-BA"/>
        </w:rPr>
        <w:t>ugovora)</w:t>
      </w:r>
      <w:r w:rsidR="003D7A46" w:rsidRPr="001F5931">
        <w:rPr>
          <w:rFonts w:ascii="Arial Narrow" w:hAnsi="Arial Narrow" w:cs="Times New Roman"/>
          <w:lang w:val="bs-Latn-BA"/>
        </w:rPr>
        <w:t xml:space="preserve">se nalazi u okviru Aneksa </w:t>
      </w:r>
      <w:r w:rsidR="001757B7" w:rsidRPr="001F5931">
        <w:rPr>
          <w:rFonts w:ascii="Arial Narrow" w:hAnsi="Arial Narrow" w:cs="Times New Roman"/>
          <w:lang w:val="bs-Latn-BA"/>
        </w:rPr>
        <w:t>7</w:t>
      </w:r>
      <w:r w:rsidR="007E4811" w:rsidRPr="001F5931">
        <w:rPr>
          <w:rFonts w:ascii="Arial Narrow" w:hAnsi="Arial Narrow" w:cs="Times New Roman"/>
          <w:lang w:val="bs-Latn-BA"/>
        </w:rPr>
        <w:t xml:space="preserve"> TD. Ponu</w:t>
      </w:r>
      <w:r w:rsidR="00320744" w:rsidRPr="001F5931">
        <w:rPr>
          <w:rFonts w:ascii="Arial Narrow" w:hAnsi="Arial Narrow" w:cs="Times New Roman"/>
          <w:lang w:val="bs-Latn-BA"/>
        </w:rPr>
        <w:t>ditelj</w:t>
      </w:r>
      <w:r w:rsidR="007E4811" w:rsidRPr="001F5931">
        <w:rPr>
          <w:rFonts w:ascii="Arial Narrow" w:hAnsi="Arial Narrow" w:cs="Times New Roman"/>
          <w:lang w:val="bs-Latn-BA"/>
        </w:rPr>
        <w:t xml:space="preserve"> treba popuniti nacrt </w:t>
      </w:r>
      <w:r w:rsidR="005D6DA7" w:rsidRPr="001F5931">
        <w:rPr>
          <w:rFonts w:ascii="Arial Narrow" w:hAnsi="Arial Narrow" w:cs="Times New Roman"/>
          <w:lang w:val="bs-Latn-BA"/>
        </w:rPr>
        <w:t>ugovora</w:t>
      </w:r>
      <w:r w:rsidR="007E4811" w:rsidRPr="001F5931">
        <w:rPr>
          <w:rFonts w:ascii="Arial Narrow" w:hAnsi="Arial Narrow" w:cs="Times New Roman"/>
          <w:lang w:val="bs-Latn-BA"/>
        </w:rPr>
        <w:t xml:space="preserve"> sa svojim podacima i detaljima koji su sadržani u ponudi (generalije ponu</w:t>
      </w:r>
      <w:r w:rsidR="00320744" w:rsidRPr="001F5931">
        <w:rPr>
          <w:rFonts w:ascii="Arial Narrow" w:hAnsi="Arial Narrow" w:cs="Times New Roman"/>
          <w:lang w:val="bs-Latn-BA"/>
        </w:rPr>
        <w:t>ditelja</w:t>
      </w:r>
      <w:r w:rsidR="007E4811" w:rsidRPr="001F5931">
        <w:rPr>
          <w:rFonts w:ascii="Arial Narrow" w:hAnsi="Arial Narrow" w:cs="Times New Roman"/>
          <w:lang w:val="bs-Latn-BA"/>
        </w:rPr>
        <w:t>, cijena</w:t>
      </w:r>
      <w:r w:rsidR="00D7201E" w:rsidRPr="001F5931">
        <w:rPr>
          <w:rFonts w:ascii="Arial Narrow" w:hAnsi="Arial Narrow" w:cs="Times New Roman"/>
          <w:lang w:val="bs-Latn-BA"/>
        </w:rPr>
        <w:t>, potkriterije</w:t>
      </w:r>
      <w:r w:rsidR="007E4811" w:rsidRPr="001F5931">
        <w:rPr>
          <w:rFonts w:ascii="Arial Narrow" w:hAnsi="Arial Narrow" w:cs="Times New Roman"/>
          <w:lang w:val="bs-Latn-BA"/>
        </w:rPr>
        <w:t xml:space="preserve"> i drug</w:t>
      </w:r>
      <w:r w:rsidR="005D6DA7" w:rsidRPr="001F5931">
        <w:rPr>
          <w:rFonts w:ascii="Arial Narrow" w:hAnsi="Arial Narrow" w:cs="Times New Roman"/>
          <w:lang w:val="bs-Latn-BA"/>
        </w:rPr>
        <w:t xml:space="preserve">e </w:t>
      </w:r>
      <w:r w:rsidR="00D7201E" w:rsidRPr="001F5931">
        <w:rPr>
          <w:rFonts w:ascii="Arial Narrow" w:hAnsi="Arial Narrow" w:cs="Times New Roman"/>
          <w:lang w:val="bs-Latn-BA"/>
        </w:rPr>
        <w:t>elemente</w:t>
      </w:r>
      <w:r w:rsidR="00BD6222" w:rsidRPr="001F5931">
        <w:rPr>
          <w:rFonts w:ascii="Arial Narrow" w:hAnsi="Arial Narrow" w:cs="Times New Roman"/>
          <w:lang w:val="bs-Latn-BA"/>
        </w:rPr>
        <w:t xml:space="preserve"> ponude koje jasno propiše ugovorn</w:t>
      </w:r>
      <w:r w:rsidR="00165094" w:rsidRPr="001F5931">
        <w:rPr>
          <w:rFonts w:ascii="Arial Narrow" w:hAnsi="Arial Narrow" w:cs="Times New Roman"/>
          <w:lang w:val="bs-Latn-BA"/>
        </w:rPr>
        <w:t>o tijelo</w:t>
      </w:r>
      <w:r w:rsidR="007E4811" w:rsidRPr="001F5931">
        <w:rPr>
          <w:rFonts w:ascii="Arial Narrow" w:hAnsi="Arial Narrow" w:cs="Times New Roman"/>
          <w:lang w:val="bs-Latn-BA"/>
        </w:rPr>
        <w:t xml:space="preserve">), te isti potpisati i </w:t>
      </w:r>
      <w:r w:rsidR="00BD6222" w:rsidRPr="001F5931">
        <w:rPr>
          <w:rFonts w:ascii="Arial Narrow" w:hAnsi="Arial Narrow" w:cs="Times New Roman"/>
          <w:lang w:val="bs-Latn-BA"/>
        </w:rPr>
        <w:t xml:space="preserve">ovjeriti te </w:t>
      </w:r>
      <w:r w:rsidR="007E4811" w:rsidRPr="001F5931">
        <w:rPr>
          <w:rFonts w:ascii="Arial Narrow" w:hAnsi="Arial Narrow" w:cs="Times New Roman"/>
          <w:lang w:val="bs-Latn-BA"/>
        </w:rPr>
        <w:t>priložiti</w:t>
      </w:r>
      <w:r w:rsidR="00F9762E" w:rsidRPr="001F5931">
        <w:rPr>
          <w:rFonts w:ascii="Arial Narrow" w:hAnsi="Arial Narrow" w:cs="Times New Roman"/>
          <w:lang w:val="bs-Latn-BA"/>
        </w:rPr>
        <w:t xml:space="preserve"> </w:t>
      </w:r>
      <w:r w:rsidR="007E4811" w:rsidRPr="001F5931">
        <w:rPr>
          <w:rFonts w:ascii="Arial Narrow" w:hAnsi="Arial Narrow" w:cs="Times New Roman"/>
          <w:lang w:val="bs-Latn-BA"/>
        </w:rPr>
        <w:t>uz ponudu skupa sa ostalim dokumentima iz TD.</w:t>
      </w:r>
    </w:p>
    <w:p w:rsidR="00DF3BA0" w:rsidRPr="001F5931" w:rsidRDefault="004042D7" w:rsidP="005D6DA7">
      <w:pPr>
        <w:spacing w:before="0" w:after="60"/>
        <w:ind w:left="57"/>
        <w:jc w:val="both"/>
        <w:rPr>
          <w:rFonts w:ascii="Arial Narrow" w:hAnsi="Arial Narrow" w:cs="Times New Roman"/>
          <w:lang w:val="bs-Latn-BA"/>
        </w:rPr>
      </w:pPr>
      <w:r w:rsidRPr="001F5931">
        <w:rPr>
          <w:rFonts w:ascii="Arial Narrow" w:hAnsi="Arial Narrow" w:cs="Times New Roman"/>
          <w:lang w:val="bs-Latn-BA"/>
        </w:rPr>
        <w:t>8</w:t>
      </w:r>
      <w:r w:rsidR="007E4811" w:rsidRPr="001F5931">
        <w:rPr>
          <w:rFonts w:ascii="Arial Narrow" w:hAnsi="Arial Narrow" w:cs="Times New Roman"/>
          <w:lang w:val="bs-Latn-BA"/>
        </w:rPr>
        <w:t>.1.2. Ugovorn</w:t>
      </w:r>
      <w:r w:rsidR="00165094" w:rsidRPr="001F5931">
        <w:rPr>
          <w:rFonts w:ascii="Arial Narrow" w:hAnsi="Arial Narrow" w:cs="Times New Roman"/>
          <w:lang w:val="bs-Latn-BA"/>
        </w:rPr>
        <w:t>o tijelo</w:t>
      </w:r>
      <w:r w:rsidR="007E4811" w:rsidRPr="001F5931">
        <w:rPr>
          <w:rFonts w:ascii="Arial Narrow" w:hAnsi="Arial Narrow" w:cs="Times New Roman"/>
          <w:lang w:val="bs-Latn-BA"/>
        </w:rPr>
        <w:t xml:space="preserve"> će dostaviti na potpis izabranom ponu</w:t>
      </w:r>
      <w:r w:rsidR="00165094" w:rsidRPr="001F5931">
        <w:rPr>
          <w:rFonts w:ascii="Arial Narrow" w:hAnsi="Arial Narrow" w:cs="Times New Roman"/>
          <w:lang w:val="bs-Latn-BA"/>
        </w:rPr>
        <w:t>ditelju</w:t>
      </w:r>
      <w:r w:rsidR="00F9762E" w:rsidRPr="001F5931">
        <w:rPr>
          <w:rFonts w:ascii="Arial Narrow" w:hAnsi="Arial Narrow" w:cs="Times New Roman"/>
          <w:lang w:val="bs-Latn-BA"/>
        </w:rPr>
        <w:t xml:space="preserve"> </w:t>
      </w:r>
      <w:r w:rsidR="002C77CD" w:rsidRPr="001F5931">
        <w:rPr>
          <w:rFonts w:ascii="Arial Narrow" w:hAnsi="Arial Narrow" w:cs="Times New Roman"/>
          <w:lang w:val="bs-Latn-BA"/>
        </w:rPr>
        <w:t>prijedlog</w:t>
      </w:r>
      <w:r w:rsidR="00F9762E" w:rsidRPr="001F5931">
        <w:rPr>
          <w:rFonts w:ascii="Arial Narrow" w:hAnsi="Arial Narrow" w:cs="Times New Roman"/>
          <w:lang w:val="bs-Latn-BA"/>
        </w:rPr>
        <w:t xml:space="preserve"> </w:t>
      </w:r>
      <w:r w:rsidR="005D6DA7" w:rsidRPr="001F5931">
        <w:rPr>
          <w:rFonts w:ascii="Arial Narrow" w:hAnsi="Arial Narrow" w:cs="Times New Roman"/>
          <w:lang w:val="bs-Latn-BA"/>
        </w:rPr>
        <w:t>ugovora</w:t>
      </w:r>
      <w:r w:rsidR="007E4811" w:rsidRPr="001F5931">
        <w:rPr>
          <w:rFonts w:ascii="Arial Narrow" w:hAnsi="Arial Narrow" w:cs="Times New Roman"/>
          <w:lang w:val="bs-Latn-BA"/>
        </w:rPr>
        <w:t xml:space="preserve"> o nabavi, nakon isteka roka od 15 (petnaest) dana, računajući od dana kada su svi ponu</w:t>
      </w:r>
      <w:r w:rsidR="00165094" w:rsidRPr="001F5931">
        <w:rPr>
          <w:rFonts w:ascii="Arial Narrow" w:hAnsi="Arial Narrow" w:cs="Times New Roman"/>
          <w:lang w:val="bs-Latn-BA"/>
        </w:rPr>
        <w:t>ditelji</w:t>
      </w:r>
      <w:r w:rsidR="007E4811" w:rsidRPr="001F5931">
        <w:rPr>
          <w:rFonts w:ascii="Arial Narrow" w:hAnsi="Arial Narrow" w:cs="Times New Roman"/>
          <w:lang w:val="bs-Latn-BA"/>
        </w:rPr>
        <w:t xml:space="preserve"> obaviješteni o izboru najpovoljnije ponude odnosno nakon utvrđivanja da je odluka o izboru najpovoljnijeg ponu</w:t>
      </w:r>
      <w:r w:rsidR="00165094" w:rsidRPr="001F5931">
        <w:rPr>
          <w:rFonts w:ascii="Arial Narrow" w:hAnsi="Arial Narrow" w:cs="Times New Roman"/>
          <w:lang w:val="bs-Latn-BA"/>
        </w:rPr>
        <w:t>ditelja</w:t>
      </w:r>
      <w:r w:rsidR="007E4811" w:rsidRPr="001F5931">
        <w:rPr>
          <w:rFonts w:ascii="Arial Narrow" w:hAnsi="Arial Narrow" w:cs="Times New Roman"/>
          <w:lang w:val="bs-Latn-BA"/>
        </w:rPr>
        <w:t xml:space="preserve"> postala pravo</w:t>
      </w:r>
      <w:r w:rsidR="009F617C" w:rsidRPr="001F5931">
        <w:rPr>
          <w:rFonts w:ascii="Arial Narrow" w:hAnsi="Arial Narrow" w:cs="Times New Roman"/>
          <w:lang w:val="bs-Latn-BA"/>
        </w:rPr>
        <w:t>moćna</w:t>
      </w:r>
      <w:r w:rsidR="007E4811" w:rsidRPr="001F5931">
        <w:rPr>
          <w:rFonts w:ascii="Arial Narrow" w:hAnsi="Arial Narrow" w:cs="Times New Roman"/>
          <w:lang w:val="bs-Latn-BA"/>
        </w:rPr>
        <w:t xml:space="preserve">. </w:t>
      </w:r>
      <w:r w:rsidR="005D6DA7" w:rsidRPr="001F5931">
        <w:rPr>
          <w:rFonts w:ascii="Arial Narrow" w:hAnsi="Arial Narrow" w:cs="Times New Roman"/>
          <w:lang w:val="bs-Latn-BA"/>
        </w:rPr>
        <w:t>Ugovor</w:t>
      </w:r>
      <w:r w:rsidR="00F9762E" w:rsidRPr="001F5931">
        <w:rPr>
          <w:rFonts w:ascii="Arial Narrow" w:hAnsi="Arial Narrow" w:cs="Times New Roman"/>
          <w:lang w:val="bs-Latn-BA"/>
        </w:rPr>
        <w:t xml:space="preserve"> </w:t>
      </w:r>
      <w:r w:rsidR="007E4811" w:rsidRPr="001F5931">
        <w:rPr>
          <w:rFonts w:ascii="Arial Narrow" w:hAnsi="Arial Narrow" w:cs="Times New Roman"/>
          <w:lang w:val="bs-Latn-BA"/>
        </w:rPr>
        <w:t>o nabavi će se zaključiti shodno u</w:t>
      </w:r>
      <w:r w:rsidR="009F617C" w:rsidRPr="001F5931">
        <w:rPr>
          <w:rFonts w:ascii="Arial Narrow" w:hAnsi="Arial Narrow" w:cs="Times New Roman"/>
          <w:lang w:val="bs-Latn-BA"/>
        </w:rPr>
        <w:t>vjetima</w:t>
      </w:r>
      <w:r w:rsidR="007E4811" w:rsidRPr="001F5931">
        <w:rPr>
          <w:rFonts w:ascii="Arial Narrow" w:hAnsi="Arial Narrow" w:cs="Times New Roman"/>
          <w:lang w:val="bs-Latn-BA"/>
        </w:rPr>
        <w:t xml:space="preserve"> iz TD i prihvaćene ponude</w:t>
      </w:r>
      <w:r w:rsidR="008522A5" w:rsidRPr="001F5931">
        <w:rPr>
          <w:rFonts w:ascii="Arial Narrow" w:hAnsi="Arial Narrow" w:cs="Times New Roman"/>
          <w:lang w:val="bs-Latn-BA"/>
        </w:rPr>
        <w:t>,</w:t>
      </w:r>
      <w:r w:rsidR="007E4811" w:rsidRPr="001F5931">
        <w:rPr>
          <w:rFonts w:ascii="Arial Narrow" w:hAnsi="Arial Narrow" w:cs="Times New Roman"/>
          <w:lang w:val="bs-Latn-BA"/>
        </w:rPr>
        <w:t xml:space="preserve"> a </w:t>
      </w:r>
      <w:r w:rsidR="005D6DA7" w:rsidRPr="001F5931">
        <w:rPr>
          <w:rFonts w:ascii="Arial Narrow" w:hAnsi="Arial Narrow" w:cs="Times New Roman"/>
          <w:lang w:val="bs-Latn-BA"/>
        </w:rPr>
        <w:t>sukladno</w:t>
      </w:r>
      <w:r w:rsidR="007E4811" w:rsidRPr="001F5931">
        <w:rPr>
          <w:rFonts w:ascii="Arial Narrow" w:hAnsi="Arial Narrow" w:cs="Times New Roman"/>
          <w:lang w:val="bs-Latn-BA"/>
        </w:rPr>
        <w:t xml:space="preserve"> odredbama Zakona o obligacionim odnosima.</w:t>
      </w:r>
    </w:p>
    <w:p w:rsidR="00BD6222" w:rsidRPr="001F5931" w:rsidRDefault="004042D7" w:rsidP="005D6DA7">
      <w:pPr>
        <w:spacing w:before="0" w:after="180"/>
        <w:ind w:left="57"/>
        <w:jc w:val="both"/>
        <w:rPr>
          <w:rFonts w:ascii="Arial Narrow" w:hAnsi="Arial Narrow" w:cs="Times New Roman"/>
          <w:lang w:val="bs-Latn-BA"/>
        </w:rPr>
      </w:pPr>
      <w:r w:rsidRPr="001F5931">
        <w:rPr>
          <w:rFonts w:ascii="Arial Narrow" w:hAnsi="Arial Narrow" w:cs="Times New Roman"/>
          <w:lang w:val="bs-Latn-BA"/>
        </w:rPr>
        <w:t>8</w:t>
      </w:r>
      <w:r w:rsidR="00BD6222" w:rsidRPr="001F5931">
        <w:rPr>
          <w:rFonts w:ascii="Arial Narrow" w:hAnsi="Arial Narrow" w:cs="Times New Roman"/>
          <w:lang w:val="bs-Latn-BA"/>
        </w:rPr>
        <w:t>.1.3. Ukoliko je samo jedan ponu</w:t>
      </w:r>
      <w:r w:rsidR="009F617C" w:rsidRPr="001F5931">
        <w:rPr>
          <w:rFonts w:ascii="Arial Narrow" w:hAnsi="Arial Narrow" w:cs="Times New Roman"/>
          <w:lang w:val="bs-Latn-BA"/>
        </w:rPr>
        <w:t>ditelj</w:t>
      </w:r>
      <w:r w:rsidR="00BD6222" w:rsidRPr="001F5931">
        <w:rPr>
          <w:rFonts w:ascii="Arial Narrow" w:hAnsi="Arial Narrow" w:cs="Times New Roman"/>
          <w:lang w:val="bs-Latn-BA"/>
        </w:rPr>
        <w:t xml:space="preserve"> učestvovao u ovom postupku nabave</w:t>
      </w:r>
      <w:r w:rsidR="005D6DA7" w:rsidRPr="001F5931">
        <w:rPr>
          <w:rFonts w:ascii="Arial Narrow" w:hAnsi="Arial Narrow" w:cs="Times New Roman"/>
          <w:lang w:val="bs-Latn-BA"/>
        </w:rPr>
        <w:t>,</w:t>
      </w:r>
      <w:r w:rsidR="00BD6222" w:rsidRPr="001F5931">
        <w:rPr>
          <w:rFonts w:ascii="Arial Narrow" w:hAnsi="Arial Narrow" w:cs="Times New Roman"/>
          <w:lang w:val="bs-Latn-BA"/>
        </w:rPr>
        <w:t xml:space="preserve"> rok od 15 </w:t>
      </w:r>
      <w:r w:rsidR="008522A5" w:rsidRPr="001F5931">
        <w:rPr>
          <w:rFonts w:ascii="Arial Narrow" w:hAnsi="Arial Narrow" w:cs="Times New Roman"/>
          <w:lang w:val="bs-Latn-BA"/>
        </w:rPr>
        <w:t>(</w:t>
      </w:r>
      <w:r w:rsidR="00BD6222" w:rsidRPr="001F5931">
        <w:rPr>
          <w:rFonts w:ascii="Arial Narrow" w:hAnsi="Arial Narrow" w:cs="Times New Roman"/>
          <w:lang w:val="bs-Latn-BA"/>
        </w:rPr>
        <w:t>petnaest) dana ne važi odnosno ne primjenjuje se.</w:t>
      </w:r>
    </w:p>
    <w:p w:rsidR="00DF3BA0" w:rsidRPr="0009614D" w:rsidRDefault="007E4811" w:rsidP="00AA4BB0">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4" w:name="_Toc38609450"/>
      <w:r w:rsidRPr="0009614D">
        <w:rPr>
          <w:rFonts w:ascii="Arial Narrow" w:hAnsi="Arial Narrow" w:cs="Times New Roman"/>
          <w:b/>
          <w:sz w:val="22"/>
          <w:szCs w:val="22"/>
          <w:lang w:val="bs-Latn-BA"/>
        </w:rPr>
        <w:t>PODUGOVARANJE</w:t>
      </w:r>
      <w:bookmarkEnd w:id="44"/>
    </w:p>
    <w:p w:rsidR="00104146" w:rsidRPr="0009614D" w:rsidRDefault="004042D7" w:rsidP="005D6DA7">
      <w:pPr>
        <w:spacing w:before="0" w:after="60"/>
        <w:ind w:left="57"/>
        <w:jc w:val="both"/>
        <w:rPr>
          <w:rFonts w:ascii="Arial Narrow" w:hAnsi="Arial Narrow" w:cs="Times New Roman"/>
          <w:lang w:val="bs-Latn-BA"/>
        </w:rPr>
      </w:pPr>
      <w:r w:rsidRPr="0009614D">
        <w:rPr>
          <w:rFonts w:ascii="Arial Narrow" w:hAnsi="Arial Narrow" w:cs="Times New Roman"/>
          <w:lang w:val="bs-Latn-BA"/>
        </w:rPr>
        <w:t>8</w:t>
      </w:r>
      <w:r w:rsidR="007E4811" w:rsidRPr="0009614D">
        <w:rPr>
          <w:rFonts w:ascii="Arial Narrow" w:hAnsi="Arial Narrow" w:cs="Times New Roman"/>
          <w:lang w:val="bs-Latn-BA"/>
        </w:rPr>
        <w:t>.2.1. Ukoliko namjeravaju sklopiti podugovor sa trećom stranom, ponu</w:t>
      </w:r>
      <w:r w:rsidR="005624AC" w:rsidRPr="0009614D">
        <w:rPr>
          <w:rFonts w:ascii="Arial Narrow" w:hAnsi="Arial Narrow" w:cs="Times New Roman"/>
          <w:lang w:val="bs-Latn-BA"/>
        </w:rPr>
        <w:t>ditelji</w:t>
      </w:r>
      <w:r w:rsidR="007E4811" w:rsidRPr="0009614D">
        <w:rPr>
          <w:rFonts w:ascii="Arial Narrow" w:hAnsi="Arial Narrow" w:cs="Times New Roman"/>
          <w:lang w:val="bs-Latn-BA"/>
        </w:rPr>
        <w:t xml:space="preserve"> trebaju u obrascu za ponud</w:t>
      </w:r>
      <w:r w:rsidR="003B25CC" w:rsidRPr="0009614D">
        <w:rPr>
          <w:rFonts w:ascii="Arial Narrow" w:hAnsi="Arial Narrow" w:cs="Times New Roman"/>
          <w:lang w:val="bs-Latn-BA"/>
        </w:rPr>
        <w:t>u</w:t>
      </w:r>
      <w:r w:rsidR="007E4811" w:rsidRPr="0009614D">
        <w:rPr>
          <w:rFonts w:ascii="Arial Narrow" w:hAnsi="Arial Narrow" w:cs="Times New Roman"/>
          <w:lang w:val="bs-Latn-BA"/>
        </w:rPr>
        <w:t xml:space="preserve"> (Aneks </w:t>
      </w:r>
      <w:r w:rsidR="003B25CC" w:rsidRPr="0009614D">
        <w:rPr>
          <w:rFonts w:ascii="Arial Narrow" w:hAnsi="Arial Narrow" w:cs="Times New Roman"/>
          <w:lang w:val="bs-Latn-BA"/>
        </w:rPr>
        <w:t>1</w:t>
      </w:r>
      <w:r w:rsidR="007E4811" w:rsidRPr="0009614D">
        <w:rPr>
          <w:rFonts w:ascii="Arial Narrow" w:hAnsi="Arial Narrow" w:cs="Times New Roman"/>
          <w:lang w:val="bs-Latn-BA"/>
        </w:rPr>
        <w:t xml:space="preserve"> TD) navesti da li, i u kojem</w:t>
      </w:r>
      <w:r w:rsidR="00384866" w:rsidRPr="0009614D">
        <w:rPr>
          <w:rFonts w:ascii="Arial Narrow" w:hAnsi="Arial Narrow" w:cs="Times New Roman"/>
          <w:lang w:val="bs-Latn-BA"/>
        </w:rPr>
        <w:t xml:space="preserve"> dijelu</w:t>
      </w:r>
      <w:r w:rsidR="007E4811" w:rsidRPr="0009614D">
        <w:rPr>
          <w:rFonts w:ascii="Arial Narrow" w:hAnsi="Arial Narrow" w:cs="Times New Roman"/>
          <w:lang w:val="bs-Latn-BA"/>
        </w:rPr>
        <w:t>, to namjeravaju učiniti. Ponu</w:t>
      </w:r>
      <w:r w:rsidR="005624AC" w:rsidRPr="0009614D">
        <w:rPr>
          <w:rFonts w:ascii="Arial Narrow" w:hAnsi="Arial Narrow" w:cs="Times New Roman"/>
          <w:lang w:val="bs-Latn-BA"/>
        </w:rPr>
        <w:t>ditelj</w:t>
      </w:r>
      <w:r w:rsidR="007E4811" w:rsidRPr="0009614D">
        <w:rPr>
          <w:rFonts w:ascii="Arial Narrow" w:hAnsi="Arial Narrow" w:cs="Times New Roman"/>
          <w:lang w:val="bs-Latn-BA"/>
        </w:rPr>
        <w:t xml:space="preserve"> u ponudi ne mora identifikovati podugovarača</w:t>
      </w:r>
      <w:r w:rsidR="005D6DA7" w:rsidRPr="0009614D">
        <w:rPr>
          <w:rFonts w:ascii="Arial Narrow" w:hAnsi="Arial Narrow" w:cs="Times New Roman"/>
          <w:lang w:val="bs-Latn-BA"/>
        </w:rPr>
        <w:t>,</w:t>
      </w:r>
      <w:r w:rsidR="007E4811" w:rsidRPr="0009614D">
        <w:rPr>
          <w:rFonts w:ascii="Arial Narrow" w:hAnsi="Arial Narrow" w:cs="Times New Roman"/>
          <w:lang w:val="bs-Latn-BA"/>
        </w:rPr>
        <w:t xml:space="preserve"> ali se mora izjasniti da li će biti izvršeno direktno plaćanje podugovaraču.</w:t>
      </w:r>
    </w:p>
    <w:p w:rsidR="00104146" w:rsidRPr="0009614D" w:rsidRDefault="004042D7" w:rsidP="005D6DA7">
      <w:pPr>
        <w:spacing w:before="0" w:after="60"/>
        <w:ind w:left="57"/>
        <w:jc w:val="both"/>
        <w:rPr>
          <w:rFonts w:ascii="Arial Narrow" w:hAnsi="Arial Narrow" w:cs="Times New Roman"/>
          <w:lang w:val="bs-Latn-BA"/>
        </w:rPr>
      </w:pPr>
      <w:r w:rsidRPr="0009614D">
        <w:rPr>
          <w:rFonts w:ascii="Arial Narrow" w:hAnsi="Arial Narrow" w:cs="Times New Roman"/>
          <w:lang w:val="bs-Latn-BA"/>
        </w:rPr>
        <w:t>8</w:t>
      </w:r>
      <w:r w:rsidR="007E4811" w:rsidRPr="0009614D">
        <w:rPr>
          <w:rFonts w:ascii="Arial Narrow" w:hAnsi="Arial Narrow" w:cs="Times New Roman"/>
          <w:lang w:val="bs-Latn-BA"/>
        </w:rPr>
        <w:t>.2.2. Ponu</w:t>
      </w:r>
      <w:r w:rsidR="005624AC" w:rsidRPr="0009614D">
        <w:rPr>
          <w:rFonts w:ascii="Arial Narrow" w:hAnsi="Arial Narrow" w:cs="Times New Roman"/>
          <w:lang w:val="bs-Latn-BA"/>
        </w:rPr>
        <w:t>ditelj</w:t>
      </w:r>
      <w:r w:rsidR="007E4811" w:rsidRPr="0009614D">
        <w:rPr>
          <w:rFonts w:ascii="Arial Narrow" w:hAnsi="Arial Narrow" w:cs="Times New Roman"/>
          <w:lang w:val="bs-Latn-BA"/>
        </w:rPr>
        <w:t xml:space="preserve"> sa najuspješnijom ponudom ne smije, bez prethodne s</w:t>
      </w:r>
      <w:r w:rsidR="005D6DA7" w:rsidRPr="0009614D">
        <w:rPr>
          <w:rFonts w:ascii="Arial Narrow" w:hAnsi="Arial Narrow" w:cs="Times New Roman"/>
          <w:lang w:val="bs-Latn-BA"/>
        </w:rPr>
        <w:t>u</w:t>
      </w:r>
      <w:r w:rsidR="007E4811" w:rsidRPr="0009614D">
        <w:rPr>
          <w:rFonts w:ascii="Arial Narrow" w:hAnsi="Arial Narrow" w:cs="Times New Roman"/>
          <w:lang w:val="bs-Latn-BA"/>
        </w:rPr>
        <w:t xml:space="preserve">glasnosti ugovornog </w:t>
      </w:r>
      <w:r w:rsidR="0051687C" w:rsidRPr="0009614D">
        <w:rPr>
          <w:rFonts w:ascii="Arial Narrow" w:hAnsi="Arial Narrow" w:cs="Times New Roman"/>
          <w:lang w:val="bs-Latn-BA"/>
        </w:rPr>
        <w:t>tijela</w:t>
      </w:r>
      <w:r w:rsidR="007E4811" w:rsidRPr="0009614D">
        <w:rPr>
          <w:rFonts w:ascii="Arial Narrow" w:hAnsi="Arial Narrow" w:cs="Times New Roman"/>
          <w:lang w:val="bs-Latn-BA"/>
        </w:rPr>
        <w:t xml:space="preserve">, sa trećom stranom sklapati podugovor ni o jednom dijelu ugovora koji nije naveden u njegovoj ponudi.Ugovorni </w:t>
      </w:r>
      <w:r w:rsidR="0051687C" w:rsidRPr="0009614D">
        <w:rPr>
          <w:rFonts w:ascii="Arial Narrow" w:hAnsi="Arial Narrow" w:cs="Times New Roman"/>
          <w:lang w:val="bs-Latn-BA"/>
        </w:rPr>
        <w:t>tijelo</w:t>
      </w:r>
      <w:r w:rsidR="007E4811" w:rsidRPr="0009614D">
        <w:rPr>
          <w:rFonts w:ascii="Arial Narrow" w:hAnsi="Arial Narrow" w:cs="Times New Roman"/>
          <w:lang w:val="bs-Latn-BA"/>
        </w:rPr>
        <w:t xml:space="preserve"> će biti </w:t>
      </w:r>
      <w:r w:rsidR="005D6DA7" w:rsidRPr="0009614D">
        <w:rPr>
          <w:rFonts w:ascii="Arial Narrow" w:hAnsi="Arial Narrow" w:cs="Times New Roman"/>
          <w:lang w:val="bs-Latn-BA"/>
        </w:rPr>
        <w:t xml:space="preserve">pravovremeno </w:t>
      </w:r>
      <w:r w:rsidR="007E4811" w:rsidRPr="0009614D">
        <w:rPr>
          <w:rFonts w:ascii="Arial Narrow" w:hAnsi="Arial Narrow" w:cs="Times New Roman"/>
          <w:lang w:val="bs-Latn-BA"/>
        </w:rPr>
        <w:t>obaviješten</w:t>
      </w:r>
      <w:r w:rsidR="0051687C" w:rsidRPr="0009614D">
        <w:rPr>
          <w:rFonts w:ascii="Arial Narrow" w:hAnsi="Arial Narrow" w:cs="Times New Roman"/>
          <w:lang w:val="bs-Latn-BA"/>
        </w:rPr>
        <w:t>o</w:t>
      </w:r>
      <w:r w:rsidR="007E4811" w:rsidRPr="0009614D">
        <w:rPr>
          <w:rFonts w:ascii="Arial Narrow" w:hAnsi="Arial Narrow" w:cs="Times New Roman"/>
          <w:lang w:val="bs-Latn-BA"/>
        </w:rPr>
        <w:t>, prije sklapanja podugovora, o elementima ugovora za koje se sklapa podugovor i o identitetu podugovarača. Ugovorn</w:t>
      </w:r>
      <w:r w:rsidR="0051687C" w:rsidRPr="0009614D">
        <w:rPr>
          <w:rFonts w:ascii="Arial Narrow" w:hAnsi="Arial Narrow" w:cs="Times New Roman"/>
          <w:lang w:val="bs-Latn-BA"/>
        </w:rPr>
        <w:t>o tijelo</w:t>
      </w:r>
      <w:r w:rsidR="007E4811" w:rsidRPr="0009614D">
        <w:rPr>
          <w:rFonts w:ascii="Arial Narrow" w:hAnsi="Arial Narrow" w:cs="Times New Roman"/>
          <w:lang w:val="bs-Latn-BA"/>
        </w:rPr>
        <w:t xml:space="preserve"> može izvršiti provjeru kvalifikacija podugovarača </w:t>
      </w:r>
      <w:r w:rsidR="005D6DA7" w:rsidRPr="0009614D">
        <w:rPr>
          <w:rFonts w:ascii="Arial Narrow" w:hAnsi="Arial Narrow" w:cs="Times New Roman"/>
          <w:lang w:val="bs-Latn-BA"/>
        </w:rPr>
        <w:t>sukladno</w:t>
      </w:r>
      <w:r w:rsidR="007E4811" w:rsidRPr="0009614D">
        <w:rPr>
          <w:rFonts w:ascii="Arial Narrow" w:hAnsi="Arial Narrow" w:cs="Times New Roman"/>
          <w:lang w:val="bs-Latn-BA"/>
        </w:rPr>
        <w:t xml:space="preserve"> član</w:t>
      </w:r>
      <w:r w:rsidR="0051687C" w:rsidRPr="0009614D">
        <w:rPr>
          <w:rFonts w:ascii="Arial Narrow" w:hAnsi="Arial Narrow" w:cs="Times New Roman"/>
          <w:lang w:val="bs-Latn-BA"/>
        </w:rPr>
        <w:t>k</w:t>
      </w:r>
      <w:r w:rsidR="005D6DA7" w:rsidRPr="0009614D">
        <w:rPr>
          <w:rFonts w:ascii="Arial Narrow" w:hAnsi="Arial Narrow" w:cs="Times New Roman"/>
          <w:lang w:val="bs-Latn-BA"/>
        </w:rPr>
        <w:t>u</w:t>
      </w:r>
      <w:r w:rsidR="007E4811" w:rsidRPr="0009614D">
        <w:rPr>
          <w:rFonts w:ascii="Arial Narrow" w:hAnsi="Arial Narrow" w:cs="Times New Roman"/>
          <w:lang w:val="bs-Latn-BA"/>
        </w:rPr>
        <w:t xml:space="preserve"> 44. Zakona i obavijestiti ponu</w:t>
      </w:r>
      <w:r w:rsidR="0051687C" w:rsidRPr="0009614D">
        <w:rPr>
          <w:rFonts w:ascii="Arial Narrow" w:hAnsi="Arial Narrow" w:cs="Times New Roman"/>
          <w:lang w:val="bs-Latn-BA"/>
        </w:rPr>
        <w:t>ditelja</w:t>
      </w:r>
      <w:r w:rsidR="007E4811" w:rsidRPr="0009614D">
        <w:rPr>
          <w:rFonts w:ascii="Arial Narrow" w:hAnsi="Arial Narrow" w:cs="Times New Roman"/>
          <w:lang w:val="bs-Latn-BA"/>
        </w:rPr>
        <w:t xml:space="preserve"> o svojoj odluci u roku od 15 (petnaest) dana od prijema obavještenja o podugovara</w:t>
      </w:r>
      <w:r w:rsidR="00384866" w:rsidRPr="0009614D">
        <w:rPr>
          <w:rFonts w:ascii="Arial Narrow" w:hAnsi="Arial Narrow" w:cs="Times New Roman"/>
          <w:lang w:val="bs-Latn-BA"/>
        </w:rPr>
        <w:t>ču</w:t>
      </w:r>
      <w:r w:rsidR="007E4811" w:rsidRPr="0009614D">
        <w:rPr>
          <w:rFonts w:ascii="Arial Narrow" w:hAnsi="Arial Narrow" w:cs="Times New Roman"/>
          <w:lang w:val="bs-Latn-BA"/>
        </w:rPr>
        <w:t>. U slučaju odbijanja podugovarača ugovorn</w:t>
      </w:r>
      <w:r w:rsidR="00814045" w:rsidRPr="0009614D">
        <w:rPr>
          <w:rFonts w:ascii="Arial Narrow" w:hAnsi="Arial Narrow" w:cs="Times New Roman"/>
          <w:lang w:val="bs-Latn-BA"/>
        </w:rPr>
        <w:t>o tijelo</w:t>
      </w:r>
      <w:r w:rsidR="005D6DA7" w:rsidRPr="0009614D">
        <w:rPr>
          <w:rFonts w:ascii="Arial Narrow" w:hAnsi="Arial Narrow" w:cs="Times New Roman"/>
          <w:lang w:val="bs-Latn-BA"/>
        </w:rPr>
        <w:t xml:space="preserve"> je ob</w:t>
      </w:r>
      <w:r w:rsidR="007E4811" w:rsidRPr="0009614D">
        <w:rPr>
          <w:rFonts w:ascii="Arial Narrow" w:hAnsi="Arial Narrow" w:cs="Times New Roman"/>
          <w:lang w:val="bs-Latn-BA"/>
        </w:rPr>
        <w:t>vez</w:t>
      </w:r>
      <w:r w:rsidR="0051687C" w:rsidRPr="0009614D">
        <w:rPr>
          <w:rFonts w:ascii="Arial Narrow" w:hAnsi="Arial Narrow" w:cs="Times New Roman"/>
          <w:lang w:val="bs-Latn-BA"/>
        </w:rPr>
        <w:t>no</w:t>
      </w:r>
      <w:r w:rsidR="007E4811" w:rsidRPr="0009614D">
        <w:rPr>
          <w:rFonts w:ascii="Arial Narrow" w:hAnsi="Arial Narrow" w:cs="Times New Roman"/>
          <w:lang w:val="bs-Latn-BA"/>
        </w:rPr>
        <w:t xml:space="preserve"> navesti objektivne razloge odbijanja.</w:t>
      </w:r>
    </w:p>
    <w:p w:rsidR="007E4811" w:rsidRPr="0009614D" w:rsidRDefault="004042D7" w:rsidP="005D6DA7">
      <w:pPr>
        <w:spacing w:before="0" w:after="60"/>
        <w:ind w:left="57"/>
        <w:jc w:val="both"/>
        <w:rPr>
          <w:rFonts w:ascii="Arial Narrow" w:hAnsi="Arial Narrow" w:cs="Times New Roman"/>
          <w:lang w:val="bs-Latn-BA"/>
        </w:rPr>
      </w:pPr>
      <w:r w:rsidRPr="0009614D">
        <w:rPr>
          <w:rFonts w:ascii="Arial Narrow" w:hAnsi="Arial Narrow" w:cs="Times New Roman"/>
          <w:lang w:val="bs-Latn-BA"/>
        </w:rPr>
        <w:t>8</w:t>
      </w:r>
      <w:r w:rsidR="007E4811" w:rsidRPr="0009614D">
        <w:rPr>
          <w:rFonts w:ascii="Arial Narrow" w:hAnsi="Arial Narrow" w:cs="Times New Roman"/>
          <w:lang w:val="bs-Latn-BA"/>
        </w:rPr>
        <w:t>.2.3. Ponu</w:t>
      </w:r>
      <w:r w:rsidR="00814045" w:rsidRPr="0009614D">
        <w:rPr>
          <w:rFonts w:ascii="Arial Narrow" w:hAnsi="Arial Narrow" w:cs="Times New Roman"/>
          <w:lang w:val="bs-Latn-BA"/>
        </w:rPr>
        <w:t>ditelj</w:t>
      </w:r>
      <w:r w:rsidR="007E4811" w:rsidRPr="0009614D">
        <w:rPr>
          <w:rFonts w:ascii="Arial Narrow" w:hAnsi="Arial Narrow" w:cs="Times New Roman"/>
          <w:lang w:val="bs-Latn-BA"/>
        </w:rPr>
        <w:t xml:space="preserve"> kojem je dodijeljen ugovor dužan je prije realiz</w:t>
      </w:r>
      <w:r w:rsidR="005D6DA7" w:rsidRPr="0009614D">
        <w:rPr>
          <w:rFonts w:ascii="Arial Narrow" w:hAnsi="Arial Narrow" w:cs="Times New Roman"/>
          <w:lang w:val="bs-Latn-BA"/>
        </w:rPr>
        <w:t xml:space="preserve">iranja </w:t>
      </w:r>
      <w:r w:rsidR="007E4811" w:rsidRPr="0009614D">
        <w:rPr>
          <w:rFonts w:ascii="Arial Narrow" w:hAnsi="Arial Narrow" w:cs="Times New Roman"/>
          <w:lang w:val="bs-Latn-BA"/>
        </w:rPr>
        <w:t xml:space="preserve">podugovora dostaviti ugovornom </w:t>
      </w:r>
      <w:r w:rsidR="00814045" w:rsidRPr="0009614D">
        <w:rPr>
          <w:rFonts w:ascii="Arial Narrow" w:hAnsi="Arial Narrow" w:cs="Times New Roman"/>
          <w:lang w:val="bs-Latn-BA"/>
        </w:rPr>
        <w:t>tijelu</w:t>
      </w:r>
      <w:r w:rsidR="007E4811" w:rsidRPr="0009614D">
        <w:rPr>
          <w:rFonts w:ascii="Arial Narrow" w:hAnsi="Arial Narrow" w:cs="Times New Roman"/>
          <w:lang w:val="bs-Latn-BA"/>
        </w:rPr>
        <w:t xml:space="preserve"> podugovor zak</w:t>
      </w:r>
      <w:r w:rsidR="005D6DA7" w:rsidRPr="0009614D">
        <w:rPr>
          <w:rFonts w:ascii="Arial Narrow" w:hAnsi="Arial Narrow" w:cs="Times New Roman"/>
          <w:lang w:val="bs-Latn-BA"/>
        </w:rPr>
        <w:t>ljučen s podugovaračem, koji ob</w:t>
      </w:r>
      <w:r w:rsidR="007E4811" w:rsidRPr="0009614D">
        <w:rPr>
          <w:rFonts w:ascii="Arial Narrow" w:hAnsi="Arial Narrow" w:cs="Times New Roman"/>
          <w:lang w:val="bs-Latn-BA"/>
        </w:rPr>
        <w:t>vezno sadrži sl</w:t>
      </w:r>
      <w:r w:rsidR="005D6DA7" w:rsidRPr="0009614D">
        <w:rPr>
          <w:rFonts w:ascii="Arial Narrow" w:hAnsi="Arial Narrow" w:cs="Times New Roman"/>
          <w:lang w:val="bs-Latn-BA"/>
        </w:rPr>
        <w:t>i</w:t>
      </w:r>
      <w:r w:rsidR="007E4811" w:rsidRPr="0009614D">
        <w:rPr>
          <w:rFonts w:ascii="Arial Narrow" w:hAnsi="Arial Narrow" w:cs="Times New Roman"/>
          <w:lang w:val="bs-Latn-BA"/>
        </w:rPr>
        <w:t>jedeće elemente:</w:t>
      </w:r>
    </w:p>
    <w:p w:rsidR="007E4811" w:rsidRPr="0009614D" w:rsidRDefault="007E4811" w:rsidP="00AA4BB0">
      <w:pPr>
        <w:pStyle w:val="ListParagraph"/>
        <w:numPr>
          <w:ilvl w:val="0"/>
          <w:numId w:val="13"/>
        </w:numPr>
        <w:spacing w:before="0"/>
        <w:ind w:left="426" w:hanging="284"/>
        <w:jc w:val="both"/>
        <w:rPr>
          <w:rFonts w:ascii="Arial Narrow" w:hAnsi="Arial Narrow" w:cs="Times New Roman"/>
          <w:lang w:val="bs-Latn-BA"/>
        </w:rPr>
      </w:pPr>
      <w:r w:rsidRPr="0009614D">
        <w:rPr>
          <w:rFonts w:ascii="Arial Narrow" w:hAnsi="Arial Narrow" w:cs="Times New Roman"/>
          <w:lang w:val="bs-Latn-BA"/>
        </w:rPr>
        <w:t>dio robe koju će isporučiti podugovarač;</w:t>
      </w:r>
    </w:p>
    <w:p w:rsidR="007E4811" w:rsidRPr="0009614D" w:rsidRDefault="007E4811" w:rsidP="00AA4BB0">
      <w:pPr>
        <w:pStyle w:val="ListParagraph"/>
        <w:numPr>
          <w:ilvl w:val="0"/>
          <w:numId w:val="13"/>
        </w:numPr>
        <w:spacing w:before="0"/>
        <w:ind w:left="426" w:hanging="284"/>
        <w:jc w:val="both"/>
        <w:rPr>
          <w:rFonts w:ascii="Arial Narrow" w:hAnsi="Arial Narrow" w:cs="Times New Roman"/>
          <w:lang w:val="bs-Latn-BA"/>
        </w:rPr>
      </w:pPr>
      <w:r w:rsidRPr="0009614D">
        <w:rPr>
          <w:rFonts w:ascii="Arial Narrow" w:hAnsi="Arial Narrow" w:cs="Times New Roman"/>
          <w:lang w:val="bs-Latn-BA"/>
        </w:rPr>
        <w:t>predmet, količinu, vrijednost, mjesto i rok isporuke robe:</w:t>
      </w:r>
    </w:p>
    <w:p w:rsidR="007E4811" w:rsidRPr="0009614D" w:rsidRDefault="007E4811" w:rsidP="00AA4BB0">
      <w:pPr>
        <w:pStyle w:val="ListParagraph"/>
        <w:numPr>
          <w:ilvl w:val="0"/>
          <w:numId w:val="13"/>
        </w:numPr>
        <w:spacing w:before="0" w:after="60"/>
        <w:ind w:left="426" w:hanging="284"/>
        <w:jc w:val="both"/>
        <w:rPr>
          <w:rFonts w:ascii="Arial Narrow" w:hAnsi="Arial Narrow" w:cs="Times New Roman"/>
          <w:lang w:val="bs-Latn-BA"/>
        </w:rPr>
      </w:pPr>
      <w:r w:rsidRPr="0009614D">
        <w:rPr>
          <w:rFonts w:ascii="Arial Narrow" w:hAnsi="Arial Narrow" w:cs="Times New Roman"/>
          <w:lang w:val="bs-Latn-BA"/>
        </w:rPr>
        <w:t>podatke o podugovaraču, i to: naziv podugovarača, sjedište, JIB/IDB, broj transakcionog računa i naziv banke kod koje se vodi.</w:t>
      </w:r>
    </w:p>
    <w:p w:rsidR="00104146" w:rsidRPr="0009614D" w:rsidRDefault="007E4811" w:rsidP="00AA4BB0">
      <w:pPr>
        <w:spacing w:before="0" w:after="60"/>
        <w:ind w:left="57"/>
        <w:jc w:val="both"/>
        <w:rPr>
          <w:rFonts w:ascii="Arial Narrow" w:hAnsi="Arial Narrow" w:cs="Times New Roman"/>
          <w:lang w:val="bs-Latn-BA"/>
        </w:rPr>
      </w:pPr>
      <w:r w:rsidRPr="0009614D">
        <w:rPr>
          <w:rFonts w:ascii="Arial Narrow" w:hAnsi="Arial Narrow" w:cs="Times New Roman"/>
          <w:lang w:val="bs-Latn-BA"/>
        </w:rPr>
        <w:t>Navedni podaci iz podugovora su osnov za neposredno (direktno) plaćanje podugovaraču.</w:t>
      </w:r>
    </w:p>
    <w:p w:rsidR="00DF3BA0" w:rsidRPr="0009614D" w:rsidRDefault="004042D7" w:rsidP="00AA4BB0">
      <w:pPr>
        <w:spacing w:before="0" w:after="180"/>
        <w:ind w:left="57"/>
        <w:jc w:val="both"/>
        <w:rPr>
          <w:rFonts w:ascii="Arial Narrow" w:hAnsi="Arial Narrow" w:cs="Times New Roman"/>
          <w:lang w:val="bs-Latn-BA"/>
        </w:rPr>
      </w:pPr>
      <w:r w:rsidRPr="0009614D">
        <w:rPr>
          <w:rFonts w:ascii="Arial Narrow" w:hAnsi="Arial Narrow" w:cs="Times New Roman"/>
          <w:lang w:val="bs-Latn-BA"/>
        </w:rPr>
        <w:t>8</w:t>
      </w:r>
      <w:r w:rsidR="007E4811" w:rsidRPr="0009614D">
        <w:rPr>
          <w:rFonts w:ascii="Arial Narrow" w:hAnsi="Arial Narrow" w:cs="Times New Roman"/>
          <w:lang w:val="bs-Latn-BA"/>
        </w:rPr>
        <w:t>.2.4. Ponu</w:t>
      </w:r>
      <w:r w:rsidR="00842980" w:rsidRPr="0009614D">
        <w:rPr>
          <w:rFonts w:ascii="Arial Narrow" w:hAnsi="Arial Narrow" w:cs="Times New Roman"/>
          <w:lang w:val="bs-Latn-BA"/>
        </w:rPr>
        <w:t>ditelj</w:t>
      </w:r>
      <w:r w:rsidR="007E4811" w:rsidRPr="0009614D">
        <w:rPr>
          <w:rFonts w:ascii="Arial Narrow" w:hAnsi="Arial Narrow" w:cs="Times New Roman"/>
          <w:lang w:val="bs-Latn-BA"/>
        </w:rPr>
        <w:t xml:space="preserve"> kojem bude dodijeljen ugovor snosi punu odgovornost za reali</w:t>
      </w:r>
      <w:r w:rsidR="00AA4BB0" w:rsidRPr="0009614D">
        <w:rPr>
          <w:rFonts w:ascii="Arial Narrow" w:hAnsi="Arial Narrow" w:cs="Times New Roman"/>
          <w:lang w:val="bs-Latn-BA"/>
        </w:rPr>
        <w:t>ziranje</w:t>
      </w:r>
      <w:r w:rsidR="007E4811" w:rsidRPr="0009614D">
        <w:rPr>
          <w:rFonts w:ascii="Arial Narrow" w:hAnsi="Arial Narrow" w:cs="Times New Roman"/>
          <w:lang w:val="bs-Latn-BA"/>
        </w:rPr>
        <w:t xml:space="preserve"> ugovora.</w:t>
      </w:r>
    </w:p>
    <w:p w:rsidR="0009614D" w:rsidRDefault="0009614D" w:rsidP="00AA4BB0">
      <w:pPr>
        <w:spacing w:before="0" w:after="180"/>
        <w:ind w:left="57"/>
        <w:jc w:val="both"/>
        <w:rPr>
          <w:rFonts w:ascii="Arial Narrow" w:hAnsi="Arial Narrow" w:cs="Times New Roman"/>
          <w:color w:val="FF0000"/>
          <w:lang w:val="bs-Latn-BA"/>
        </w:rPr>
      </w:pPr>
    </w:p>
    <w:p w:rsidR="0009614D" w:rsidRDefault="0009614D" w:rsidP="00AA4BB0">
      <w:pPr>
        <w:spacing w:before="0" w:after="180"/>
        <w:ind w:left="57"/>
        <w:jc w:val="both"/>
        <w:rPr>
          <w:rFonts w:ascii="Arial Narrow" w:hAnsi="Arial Narrow" w:cs="Times New Roman"/>
          <w:color w:val="FF0000"/>
          <w:lang w:val="bs-Latn-BA"/>
        </w:rPr>
      </w:pPr>
    </w:p>
    <w:p w:rsidR="0009614D" w:rsidRDefault="0009614D" w:rsidP="00AA4BB0">
      <w:pPr>
        <w:spacing w:before="0" w:after="180"/>
        <w:ind w:left="57"/>
        <w:jc w:val="both"/>
        <w:rPr>
          <w:rFonts w:ascii="Arial Narrow" w:hAnsi="Arial Narrow" w:cs="Times New Roman"/>
          <w:color w:val="FF0000"/>
          <w:lang w:val="bs-Latn-BA"/>
        </w:rPr>
      </w:pPr>
    </w:p>
    <w:p w:rsidR="0009614D" w:rsidRDefault="0009614D" w:rsidP="00AA4BB0">
      <w:pPr>
        <w:spacing w:before="0" w:after="180"/>
        <w:ind w:left="57"/>
        <w:jc w:val="both"/>
        <w:rPr>
          <w:rFonts w:ascii="Arial Narrow" w:hAnsi="Arial Narrow" w:cs="Times New Roman"/>
          <w:color w:val="FF0000"/>
          <w:lang w:val="bs-Latn-BA"/>
        </w:rPr>
      </w:pPr>
    </w:p>
    <w:p w:rsidR="0009614D" w:rsidRPr="00285D9A" w:rsidRDefault="0009614D" w:rsidP="00AA4BB0">
      <w:pPr>
        <w:spacing w:before="0" w:after="180"/>
        <w:ind w:left="57"/>
        <w:jc w:val="both"/>
        <w:rPr>
          <w:rFonts w:ascii="Arial Narrow" w:hAnsi="Arial Narrow" w:cs="Times New Roman"/>
          <w:color w:val="FF0000"/>
          <w:lang w:val="bs-Latn-BA"/>
        </w:rPr>
      </w:pPr>
    </w:p>
    <w:p w:rsidR="00DF3BA0" w:rsidRPr="001F5931" w:rsidRDefault="007E4811" w:rsidP="00AA4BB0">
      <w:pPr>
        <w:pStyle w:val="Heading2"/>
        <w:numPr>
          <w:ilvl w:val="1"/>
          <w:numId w:val="33"/>
        </w:numPr>
        <w:tabs>
          <w:tab w:val="left" w:pos="567"/>
        </w:tabs>
        <w:spacing w:before="0"/>
        <w:ind w:left="57" w:firstLine="0"/>
        <w:rPr>
          <w:rFonts w:ascii="Arial Narrow" w:hAnsi="Arial Narrow" w:cs="Times New Roman"/>
          <w:b/>
          <w:sz w:val="22"/>
          <w:szCs w:val="22"/>
          <w:lang w:val="bs-Latn-BA"/>
        </w:rPr>
      </w:pPr>
      <w:bookmarkStart w:id="45" w:name="_Toc38609451"/>
      <w:r w:rsidRPr="001F5931">
        <w:rPr>
          <w:rFonts w:ascii="Arial Narrow" w:hAnsi="Arial Narrow" w:cs="Times New Roman"/>
          <w:b/>
          <w:sz w:val="22"/>
          <w:szCs w:val="22"/>
          <w:lang w:val="bs-Latn-BA"/>
        </w:rPr>
        <w:lastRenderedPageBreak/>
        <w:t>PLAĆANJE</w:t>
      </w:r>
      <w:bookmarkEnd w:id="45"/>
    </w:p>
    <w:p w:rsidR="002E5C08" w:rsidRPr="001F5931" w:rsidRDefault="002E5C08" w:rsidP="00AA4BB0">
      <w:pPr>
        <w:spacing w:before="0"/>
        <w:ind w:left="57"/>
        <w:rPr>
          <w:rFonts w:ascii="Arial Narrow" w:hAnsi="Arial Narrow" w:cs="Times New Roman"/>
          <w:sz w:val="6"/>
          <w:szCs w:val="6"/>
          <w:lang w:val="bs-Latn-BA"/>
        </w:rPr>
      </w:pPr>
    </w:p>
    <w:p w:rsidR="001757B7" w:rsidRPr="001F5931" w:rsidRDefault="004042D7" w:rsidP="00DA0647">
      <w:pPr>
        <w:spacing w:before="0" w:after="60"/>
        <w:ind w:left="57"/>
        <w:jc w:val="both"/>
        <w:rPr>
          <w:rFonts w:ascii="Arial Narrow" w:hAnsi="Arial Narrow" w:cs="Arial"/>
        </w:rPr>
      </w:pPr>
      <w:r w:rsidRPr="001F5931">
        <w:rPr>
          <w:rFonts w:ascii="Arial Narrow" w:hAnsi="Arial Narrow" w:cs="Times New Roman"/>
          <w:lang w:val="bs-Latn-BA"/>
        </w:rPr>
        <w:t>8</w:t>
      </w:r>
      <w:r w:rsidR="007E4811" w:rsidRPr="001F5931">
        <w:rPr>
          <w:rFonts w:ascii="Arial Narrow" w:hAnsi="Arial Narrow" w:cs="Times New Roman"/>
          <w:lang w:val="bs-Latn-BA"/>
        </w:rPr>
        <w:t>.</w:t>
      </w:r>
      <w:r w:rsidRPr="001F5931">
        <w:rPr>
          <w:rFonts w:ascii="Arial Narrow" w:hAnsi="Arial Narrow" w:cs="Times New Roman"/>
          <w:lang w:val="bs-Latn-BA"/>
        </w:rPr>
        <w:t>3</w:t>
      </w:r>
      <w:r w:rsidR="007E4811" w:rsidRPr="001F5931">
        <w:rPr>
          <w:rFonts w:ascii="Arial Narrow" w:hAnsi="Arial Narrow" w:cs="Times New Roman"/>
          <w:lang w:val="bs-Latn-BA"/>
        </w:rPr>
        <w:t xml:space="preserve">.1. </w:t>
      </w:r>
      <w:r w:rsidR="002F3CF1" w:rsidRPr="001F5931">
        <w:rPr>
          <w:rFonts w:ascii="Arial Narrow" w:hAnsi="Arial Narrow" w:cs="Times New Roman"/>
          <w:lang w:val="bs-Latn-BA"/>
        </w:rPr>
        <w:t xml:space="preserve">Plaćenje </w:t>
      </w:r>
      <w:r w:rsidR="008E1AC9" w:rsidRPr="001F5931">
        <w:rPr>
          <w:rFonts w:ascii="Arial Narrow" w:hAnsi="Arial Narrow" w:cs="Times New Roman"/>
          <w:lang w:val="bs-Latn-BA"/>
        </w:rPr>
        <w:t xml:space="preserve">za isporučenu robu će </w:t>
      </w:r>
      <w:r w:rsidR="002F3CF1" w:rsidRPr="001F5931">
        <w:rPr>
          <w:rFonts w:ascii="Arial Narrow" w:hAnsi="Arial Narrow" w:cs="Times New Roman"/>
          <w:lang w:val="bs-Latn-BA"/>
        </w:rPr>
        <w:t xml:space="preserve">se izvršiti </w:t>
      </w:r>
      <w:r w:rsidR="00AE45C0" w:rsidRPr="001F5931">
        <w:rPr>
          <w:rFonts w:ascii="Arial Narrow" w:hAnsi="Arial Narrow" w:cs="Arial"/>
        </w:rPr>
        <w:t xml:space="preserve">putem Jedinstvenog računa riznice </w:t>
      </w:r>
      <w:r w:rsidR="00AA4BB0" w:rsidRPr="001F5931">
        <w:rPr>
          <w:rFonts w:ascii="Arial Narrow" w:hAnsi="Arial Narrow" w:cs="Arial"/>
        </w:rPr>
        <w:t xml:space="preserve">- </w:t>
      </w:r>
      <w:r w:rsidR="00AE45C0" w:rsidRPr="001F5931">
        <w:rPr>
          <w:rFonts w:ascii="Arial Narrow" w:hAnsi="Arial Narrow" w:cs="Arial"/>
        </w:rPr>
        <w:t>Federalnog ministarstva financija/ Federalnog ministarstva finansija</w:t>
      </w:r>
      <w:r w:rsidR="00AE45C0" w:rsidRPr="001F5931">
        <w:rPr>
          <w:rFonts w:ascii="Arial Narrow" w:hAnsi="Arial Narrow" w:cs="Times New Roman"/>
          <w:lang w:val="bs-Latn-BA"/>
        </w:rPr>
        <w:t>,</w:t>
      </w:r>
      <w:r w:rsidR="00DA0647" w:rsidRPr="001F5931">
        <w:rPr>
          <w:rFonts w:ascii="Arial Narrow" w:hAnsi="Arial Narrow" w:cs="Times New Roman"/>
          <w:lang w:val="bs-Latn-BA"/>
        </w:rPr>
        <w:t xml:space="preserve"> </w:t>
      </w:r>
      <w:r w:rsidR="00585CED" w:rsidRPr="001F5931">
        <w:rPr>
          <w:rFonts w:ascii="Arial Narrow" w:hAnsi="Arial Narrow" w:cs="Times New Roman"/>
          <w:lang w:val="bs-Latn-BA"/>
        </w:rPr>
        <w:t>u rok</w:t>
      </w:r>
      <w:r w:rsidR="00917389" w:rsidRPr="001F5931">
        <w:rPr>
          <w:rFonts w:ascii="Arial Narrow" w:hAnsi="Arial Narrow" w:cs="Times New Roman"/>
          <w:lang w:val="bs-Latn-BA"/>
        </w:rPr>
        <w:t>u</w:t>
      </w:r>
      <w:r w:rsidR="00585CED" w:rsidRPr="001F5931">
        <w:rPr>
          <w:rFonts w:ascii="Arial Narrow" w:hAnsi="Arial Narrow" w:cs="Times New Roman"/>
          <w:lang w:val="bs-Latn-BA"/>
        </w:rPr>
        <w:t xml:space="preserve"> od 30 (trideset) dana </w:t>
      </w:r>
      <w:r w:rsidR="00585CED" w:rsidRPr="001F5931">
        <w:rPr>
          <w:rFonts w:ascii="Arial Narrow" w:hAnsi="Arial Narrow" w:cs="Arial"/>
        </w:rPr>
        <w:t xml:space="preserve">nakon </w:t>
      </w:r>
      <w:r w:rsidR="00DA0647" w:rsidRPr="001F5931">
        <w:rPr>
          <w:rFonts w:ascii="Arial Narrow" w:hAnsi="Arial Narrow" w:cs="Arial"/>
        </w:rPr>
        <w:t>dostavljanja</w:t>
      </w:r>
      <w:r w:rsidR="00FB6B3A" w:rsidRPr="001F5931">
        <w:rPr>
          <w:rFonts w:ascii="Arial Narrow" w:hAnsi="Arial Narrow" w:cs="Arial"/>
        </w:rPr>
        <w:t xml:space="preserve"> </w:t>
      </w:r>
      <w:bookmarkStart w:id="46" w:name="_Toc38609452"/>
      <w:r w:rsidR="001757B7" w:rsidRPr="001F5931">
        <w:rPr>
          <w:rFonts w:ascii="Arial Narrow" w:hAnsi="Arial Narrow" w:cs="Arial"/>
        </w:rPr>
        <w:t>originalne dokumentacije</w:t>
      </w:r>
      <w:r w:rsidR="00AC0CE5" w:rsidRPr="001F5931">
        <w:rPr>
          <w:rFonts w:ascii="Arial Narrow" w:hAnsi="Arial Narrow" w:cs="Arial"/>
        </w:rPr>
        <w:t xml:space="preserve"> </w:t>
      </w:r>
      <w:r w:rsidR="00C94F0E" w:rsidRPr="001F5931">
        <w:rPr>
          <w:rFonts w:ascii="Arial Narrow" w:hAnsi="Arial Narrow" w:cs="Arial"/>
        </w:rPr>
        <w:t>na protokol ugovornog tijela</w:t>
      </w:r>
      <w:r w:rsidR="001757B7" w:rsidRPr="001F5931">
        <w:rPr>
          <w:rFonts w:ascii="Arial Narrow" w:hAnsi="Arial Narrow" w:cs="Arial"/>
        </w:rPr>
        <w:t>, kako slijedi:</w:t>
      </w:r>
    </w:p>
    <w:p w:rsidR="001757B7" w:rsidRPr="001F5931" w:rsidRDefault="001757B7" w:rsidP="001757B7">
      <w:pPr>
        <w:tabs>
          <w:tab w:val="left" w:pos="426"/>
        </w:tabs>
        <w:spacing w:before="0"/>
        <w:ind w:left="142"/>
        <w:jc w:val="both"/>
        <w:rPr>
          <w:rFonts w:ascii="Arial Narrow" w:hAnsi="Arial Narrow" w:cs="Arial"/>
        </w:rPr>
      </w:pPr>
      <w:r w:rsidRPr="001F5931">
        <w:rPr>
          <w:rFonts w:ascii="Arial Narrow" w:hAnsi="Arial Narrow" w:cs="Arial"/>
        </w:rPr>
        <w:t>a)  original račun</w:t>
      </w:r>
      <w:r w:rsidR="00DA0647" w:rsidRPr="001F5931">
        <w:rPr>
          <w:rFonts w:ascii="Arial Narrow" w:hAnsi="Arial Narrow" w:cs="Arial"/>
        </w:rPr>
        <w:t>a</w:t>
      </w:r>
      <w:r w:rsidRPr="001F5931">
        <w:rPr>
          <w:rFonts w:ascii="Arial Narrow" w:hAnsi="Arial Narrow" w:cs="Arial"/>
        </w:rPr>
        <w:t xml:space="preserve"> za isporučenu robu;</w:t>
      </w:r>
    </w:p>
    <w:p w:rsidR="001757B7" w:rsidRPr="001F5931" w:rsidRDefault="001757B7" w:rsidP="001757B7">
      <w:pPr>
        <w:spacing w:before="0"/>
        <w:ind w:left="142"/>
        <w:jc w:val="both"/>
        <w:rPr>
          <w:rFonts w:ascii="Arial Narrow" w:hAnsi="Arial Narrow" w:cs="Arial"/>
        </w:rPr>
      </w:pPr>
      <w:r w:rsidRPr="001F5931">
        <w:rPr>
          <w:rFonts w:ascii="Arial Narrow" w:hAnsi="Arial Narrow" w:cs="Arial"/>
        </w:rPr>
        <w:t>b)  otpremnic</w:t>
      </w:r>
      <w:r w:rsidR="00DA0647" w:rsidRPr="001F5931">
        <w:rPr>
          <w:rFonts w:ascii="Arial Narrow" w:hAnsi="Arial Narrow" w:cs="Arial"/>
        </w:rPr>
        <w:t>e</w:t>
      </w:r>
      <w:r w:rsidRPr="001F5931">
        <w:rPr>
          <w:rFonts w:ascii="Arial Narrow" w:hAnsi="Arial Narrow" w:cs="Arial"/>
        </w:rPr>
        <w:t xml:space="preserve"> potpisan</w:t>
      </w:r>
      <w:r w:rsidR="00DA0647" w:rsidRPr="001F5931">
        <w:rPr>
          <w:rFonts w:ascii="Arial Narrow" w:hAnsi="Arial Narrow" w:cs="Arial"/>
        </w:rPr>
        <w:t xml:space="preserve">e </w:t>
      </w:r>
      <w:r w:rsidRPr="001F5931">
        <w:rPr>
          <w:rFonts w:ascii="Arial Narrow" w:hAnsi="Arial Narrow" w:cs="Arial"/>
        </w:rPr>
        <w:t>od strane predstavnika ugovornog tijela (naručitelja) i isporučioca robe</w:t>
      </w:r>
      <w:r w:rsidR="00C94F0E" w:rsidRPr="001F5931">
        <w:rPr>
          <w:rFonts w:ascii="Arial Narrow" w:hAnsi="Arial Narrow" w:cs="Arial"/>
        </w:rPr>
        <w:t xml:space="preserve"> </w:t>
      </w:r>
      <w:r w:rsidRPr="001F5931">
        <w:rPr>
          <w:rFonts w:ascii="Arial Narrow" w:hAnsi="Arial Narrow" w:cs="Arial"/>
        </w:rPr>
        <w:t>(dobavljača);</w:t>
      </w:r>
    </w:p>
    <w:p w:rsidR="001757B7" w:rsidRPr="001F5931" w:rsidRDefault="001757B7" w:rsidP="001757B7">
      <w:pPr>
        <w:spacing w:before="0"/>
        <w:ind w:left="142"/>
        <w:jc w:val="both"/>
        <w:rPr>
          <w:rFonts w:ascii="Arial Narrow" w:hAnsi="Arial Narrow" w:cs="Arial"/>
        </w:rPr>
      </w:pPr>
      <w:r w:rsidRPr="001F5931">
        <w:rPr>
          <w:rFonts w:ascii="Arial Narrow" w:hAnsi="Arial Narrow" w:cs="Arial"/>
        </w:rPr>
        <w:t>c)  obostrano potpisan</w:t>
      </w:r>
      <w:r w:rsidR="00DA0647" w:rsidRPr="001F5931">
        <w:rPr>
          <w:rFonts w:ascii="Arial Narrow" w:hAnsi="Arial Narrow" w:cs="Arial"/>
        </w:rPr>
        <w:t>og</w:t>
      </w:r>
      <w:r w:rsidR="00AC2B61" w:rsidRPr="001F5931">
        <w:rPr>
          <w:rFonts w:ascii="Arial Narrow" w:hAnsi="Arial Narrow" w:cs="Arial"/>
        </w:rPr>
        <w:t xml:space="preserve"> zapisnik</w:t>
      </w:r>
      <w:r w:rsidR="00DA0647" w:rsidRPr="001F5931">
        <w:rPr>
          <w:rFonts w:ascii="Arial Narrow" w:hAnsi="Arial Narrow" w:cs="Arial"/>
        </w:rPr>
        <w:t>a</w:t>
      </w:r>
      <w:r w:rsidRPr="001F5931">
        <w:rPr>
          <w:rFonts w:ascii="Arial Narrow" w:hAnsi="Arial Narrow" w:cs="Arial"/>
        </w:rPr>
        <w:t xml:space="preserve"> o kvalitativnoj i kvantitativnoj primopredaji robe;</w:t>
      </w:r>
    </w:p>
    <w:p w:rsidR="001757B7" w:rsidRPr="001F5931" w:rsidRDefault="001757B7" w:rsidP="001757B7">
      <w:pPr>
        <w:spacing w:before="0"/>
        <w:ind w:left="142"/>
        <w:jc w:val="both"/>
        <w:rPr>
          <w:rFonts w:ascii="Arial Narrow" w:hAnsi="Arial Narrow" w:cs="Arial"/>
        </w:rPr>
      </w:pPr>
      <w:r w:rsidRPr="001F5931">
        <w:rPr>
          <w:rFonts w:ascii="Arial Narrow" w:hAnsi="Arial Narrow" w:cs="Arial"/>
        </w:rPr>
        <w:t>d)  dostavljene bezuvjetne bankovne garancije za uredno izvršenje ugovora;</w:t>
      </w:r>
    </w:p>
    <w:p w:rsidR="00DA0647" w:rsidRPr="001F5931" w:rsidRDefault="001757B7" w:rsidP="00DA0647">
      <w:pPr>
        <w:spacing w:before="0" w:after="60"/>
        <w:ind w:left="142"/>
        <w:jc w:val="both"/>
        <w:rPr>
          <w:rFonts w:ascii="Arial Narrow" w:hAnsi="Arial Narrow" w:cs="Arial"/>
        </w:rPr>
      </w:pPr>
      <w:r w:rsidRPr="001F5931">
        <w:rPr>
          <w:rFonts w:ascii="Arial Narrow" w:hAnsi="Arial Narrow" w:cs="Arial"/>
        </w:rPr>
        <w:t>e)  proizvođačke garancije za isporučenu robu</w:t>
      </w:r>
      <w:r w:rsidR="00DA0647" w:rsidRPr="001F5931">
        <w:rPr>
          <w:rFonts w:ascii="Arial Narrow" w:hAnsi="Arial Narrow" w:cs="Arial"/>
        </w:rPr>
        <w:t>.</w:t>
      </w:r>
    </w:p>
    <w:p w:rsidR="00FB6B3A" w:rsidRPr="001F5931" w:rsidRDefault="00AC0CE5" w:rsidP="00FB6B3A">
      <w:pPr>
        <w:spacing w:before="0" w:after="60"/>
        <w:ind w:left="57"/>
        <w:jc w:val="both"/>
        <w:rPr>
          <w:rFonts w:ascii="Arial Narrow" w:hAnsi="Arial Narrow" w:cs="Arial"/>
        </w:rPr>
      </w:pPr>
      <w:r w:rsidRPr="001F5931">
        <w:rPr>
          <w:rFonts w:ascii="Arial Narrow" w:hAnsi="Arial Narrow" w:cs="Times New Roman"/>
          <w:lang w:val="bs-Latn-BA"/>
        </w:rPr>
        <w:t xml:space="preserve">8.3.2. </w:t>
      </w:r>
      <w:r w:rsidR="00FB6B3A" w:rsidRPr="001F5931">
        <w:rPr>
          <w:rFonts w:ascii="Arial Narrow" w:hAnsi="Arial Narrow" w:cs="Times New Roman"/>
          <w:lang w:val="bs-Latn-BA"/>
        </w:rPr>
        <w:t xml:space="preserve">Ponuditelji su u prilogu ponude obvezni dostaviti </w:t>
      </w:r>
      <w:r w:rsidR="00FB6B3A" w:rsidRPr="001F5931">
        <w:rPr>
          <w:rFonts w:ascii="Arial Narrow" w:hAnsi="Arial Narrow" w:cs="Arial"/>
        </w:rPr>
        <w:t>Izjavu da za isporučenu robu prihvataju navedeni rok plaćanja, putem Jedinstvenog računa riznice - Federalnog ministarstva financija/Federalnog ministarstva finansija.</w:t>
      </w:r>
    </w:p>
    <w:p w:rsidR="00AA4BB0" w:rsidRPr="001F5931" w:rsidRDefault="00AA4BB0" w:rsidP="00485825">
      <w:pPr>
        <w:tabs>
          <w:tab w:val="left" w:pos="567"/>
        </w:tabs>
        <w:spacing w:before="0"/>
        <w:jc w:val="both"/>
        <w:rPr>
          <w:rFonts w:ascii="Arial Narrow" w:hAnsi="Arial Narrow" w:cs="Arial"/>
        </w:rPr>
      </w:pPr>
    </w:p>
    <w:p w:rsidR="00DF3BA0" w:rsidRPr="001F5931" w:rsidRDefault="007E4811" w:rsidP="00485825">
      <w:pPr>
        <w:pStyle w:val="Heading1"/>
        <w:numPr>
          <w:ilvl w:val="0"/>
          <w:numId w:val="33"/>
        </w:numPr>
        <w:tabs>
          <w:tab w:val="left" w:pos="567"/>
        </w:tabs>
        <w:spacing w:before="0" w:after="180"/>
        <w:ind w:left="57" w:firstLine="0"/>
        <w:rPr>
          <w:rFonts w:ascii="Arial Narrow" w:hAnsi="Arial Narrow" w:cs="Times New Roman"/>
          <w:sz w:val="22"/>
          <w:szCs w:val="22"/>
          <w:lang w:val="bs-Latn-BA"/>
        </w:rPr>
      </w:pPr>
      <w:r w:rsidRPr="001F5931">
        <w:rPr>
          <w:rFonts w:ascii="Arial Narrow" w:hAnsi="Arial Narrow" w:cs="Times New Roman"/>
          <w:sz w:val="22"/>
          <w:szCs w:val="22"/>
          <w:lang w:val="bs-Latn-BA"/>
        </w:rPr>
        <w:t>INFORMACIJE O TENDERSKOJ DOKUMENTACIJI</w:t>
      </w:r>
      <w:bookmarkEnd w:id="46"/>
    </w:p>
    <w:p w:rsidR="00DF3BA0" w:rsidRPr="001F5931" w:rsidRDefault="007E4811" w:rsidP="00485825">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7" w:name="_Toc38609453"/>
      <w:r w:rsidRPr="001F5931">
        <w:rPr>
          <w:rFonts w:ascii="Arial Narrow" w:hAnsi="Arial Narrow" w:cs="Times New Roman"/>
          <w:b/>
          <w:sz w:val="22"/>
          <w:szCs w:val="22"/>
          <w:lang w:val="bs-Latn-BA"/>
        </w:rPr>
        <w:t>PREUZIMANJE TENDERSKE DOKUMENTACIJE</w:t>
      </w:r>
      <w:bookmarkEnd w:id="47"/>
    </w:p>
    <w:p w:rsidR="00533CEC" w:rsidRPr="001F5931" w:rsidRDefault="004042D7" w:rsidP="00485825">
      <w:pPr>
        <w:spacing w:before="0" w:after="60"/>
        <w:ind w:left="57"/>
        <w:jc w:val="both"/>
        <w:rPr>
          <w:rFonts w:ascii="Arial Narrow" w:hAnsi="Arial Narrow" w:cs="Times New Roman"/>
          <w:lang w:val="bs-Latn-BA"/>
        </w:rPr>
      </w:pPr>
      <w:r w:rsidRPr="001F5931">
        <w:rPr>
          <w:rFonts w:ascii="Arial Narrow" w:hAnsi="Arial Narrow" w:cs="Times New Roman"/>
          <w:lang w:val="bs-Latn-BA"/>
        </w:rPr>
        <w:t>9</w:t>
      </w:r>
      <w:r w:rsidR="007E4811" w:rsidRPr="001F5931">
        <w:rPr>
          <w:rFonts w:ascii="Arial Narrow" w:hAnsi="Arial Narrow" w:cs="Times New Roman"/>
          <w:lang w:val="bs-Latn-BA"/>
        </w:rPr>
        <w:t>.1.</w:t>
      </w:r>
      <w:r w:rsidR="009379CB" w:rsidRPr="001F5931">
        <w:rPr>
          <w:rFonts w:ascii="Arial Narrow" w:hAnsi="Arial Narrow" w:cs="Times New Roman"/>
          <w:lang w:val="bs-Latn-BA"/>
        </w:rPr>
        <w:t>1</w:t>
      </w:r>
      <w:r w:rsidR="007E4811" w:rsidRPr="001F5931">
        <w:rPr>
          <w:rFonts w:ascii="Arial Narrow" w:hAnsi="Arial Narrow" w:cs="Times New Roman"/>
          <w:lang w:val="bs-Latn-BA"/>
        </w:rPr>
        <w:t>. Ugovorn</w:t>
      </w:r>
      <w:r w:rsidR="00BB223A" w:rsidRPr="001F5931">
        <w:rPr>
          <w:rFonts w:ascii="Arial Narrow" w:hAnsi="Arial Narrow" w:cs="Times New Roman"/>
          <w:lang w:val="bs-Latn-BA"/>
        </w:rPr>
        <w:t>o tijelo</w:t>
      </w:r>
      <w:r w:rsidR="007E4811" w:rsidRPr="001F5931">
        <w:rPr>
          <w:rFonts w:ascii="Arial Narrow" w:hAnsi="Arial Narrow" w:cs="Times New Roman"/>
          <w:lang w:val="bs-Latn-BA"/>
        </w:rPr>
        <w:t xml:space="preserve"> je omogući</w:t>
      </w:r>
      <w:r w:rsidR="00BB223A" w:rsidRPr="001F5931">
        <w:rPr>
          <w:rFonts w:ascii="Arial Narrow" w:hAnsi="Arial Narrow" w:cs="Times New Roman"/>
          <w:lang w:val="bs-Latn-BA"/>
        </w:rPr>
        <w:t>l</w:t>
      </w:r>
      <w:r w:rsidR="007E4811" w:rsidRPr="001F5931">
        <w:rPr>
          <w:rFonts w:ascii="Arial Narrow" w:hAnsi="Arial Narrow" w:cs="Times New Roman"/>
          <w:lang w:val="bs-Latn-BA"/>
        </w:rPr>
        <w:t>o neograničen i direktan pristup TD na Portalu javnih nabav</w:t>
      </w:r>
      <w:r w:rsidR="00BB223A" w:rsidRPr="001F5931">
        <w:rPr>
          <w:rFonts w:ascii="Arial Narrow" w:hAnsi="Arial Narrow" w:cs="Times New Roman"/>
          <w:lang w:val="bs-Latn-BA"/>
        </w:rPr>
        <w:t>a</w:t>
      </w:r>
      <w:r w:rsidR="003B25CC" w:rsidRPr="001F5931">
        <w:rPr>
          <w:rFonts w:ascii="Arial Narrow" w:hAnsi="Arial Narrow" w:cs="Times New Roman"/>
          <w:lang w:val="bs-Latn-BA"/>
        </w:rPr>
        <w:t xml:space="preserve"> Bosne i Hercegovine</w:t>
      </w:r>
      <w:r w:rsidR="007E4811" w:rsidRPr="001F5931">
        <w:rPr>
          <w:rFonts w:ascii="Arial Narrow" w:hAnsi="Arial Narrow" w:cs="Times New Roman"/>
          <w:lang w:val="bs-Latn-BA"/>
        </w:rPr>
        <w:t xml:space="preserve">, bez naknade, zajedno sa objavom obavještenjao nabavi na Portalu javnih </w:t>
      </w:r>
      <w:r w:rsidR="003B25CC" w:rsidRPr="001F5931">
        <w:rPr>
          <w:rFonts w:ascii="Arial Narrow" w:hAnsi="Arial Narrow" w:cs="Times New Roman"/>
          <w:lang w:val="bs-Latn-BA"/>
        </w:rPr>
        <w:t>nabava Bosne i Hercegovine</w:t>
      </w:r>
      <w:r w:rsidR="007E4811" w:rsidRPr="001F5931">
        <w:rPr>
          <w:rFonts w:ascii="Arial Narrow" w:hAnsi="Arial Narrow" w:cs="Times New Roman"/>
          <w:lang w:val="bs-Latn-BA"/>
        </w:rPr>
        <w:t>, te se ista ne može dostavljati na druge načine predviđene član</w:t>
      </w:r>
      <w:r w:rsidR="00BB223A" w:rsidRPr="001F5931">
        <w:rPr>
          <w:rFonts w:ascii="Arial Narrow" w:hAnsi="Arial Narrow" w:cs="Times New Roman"/>
          <w:lang w:val="bs-Latn-BA"/>
        </w:rPr>
        <w:t>k</w:t>
      </w:r>
      <w:r w:rsidR="007E4811" w:rsidRPr="001F5931">
        <w:rPr>
          <w:rFonts w:ascii="Arial Narrow" w:hAnsi="Arial Narrow" w:cs="Times New Roman"/>
          <w:lang w:val="bs-Latn-BA"/>
        </w:rPr>
        <w:t>om 55. stav</w:t>
      </w:r>
      <w:r w:rsidR="00485825" w:rsidRPr="001F5931">
        <w:rPr>
          <w:rFonts w:ascii="Arial Narrow" w:hAnsi="Arial Narrow" w:cs="Times New Roman"/>
          <w:lang w:val="bs-Latn-BA"/>
        </w:rPr>
        <w:t>ak</w:t>
      </w:r>
      <w:r w:rsidR="007E4811" w:rsidRPr="001F5931">
        <w:rPr>
          <w:rFonts w:ascii="Arial Narrow" w:hAnsi="Arial Narrow" w:cs="Times New Roman"/>
          <w:lang w:val="bs-Latn-BA"/>
        </w:rPr>
        <w:t xml:space="preserve"> (1) t</w:t>
      </w:r>
      <w:r w:rsidR="00485825" w:rsidRPr="001F5931">
        <w:rPr>
          <w:rFonts w:ascii="Arial Narrow" w:hAnsi="Arial Narrow" w:cs="Times New Roman"/>
          <w:lang w:val="bs-Latn-BA"/>
        </w:rPr>
        <w:t>o</w:t>
      </w:r>
      <w:r w:rsidR="007E4811" w:rsidRPr="001F5931">
        <w:rPr>
          <w:rFonts w:ascii="Arial Narrow" w:hAnsi="Arial Narrow" w:cs="Times New Roman"/>
          <w:lang w:val="bs-Latn-BA"/>
        </w:rPr>
        <w:t>čke a) - c) Zakona.</w:t>
      </w:r>
    </w:p>
    <w:p w:rsidR="00DF3BA0" w:rsidRPr="0009614D" w:rsidRDefault="004042D7" w:rsidP="00485825">
      <w:pPr>
        <w:spacing w:before="0" w:after="60"/>
        <w:ind w:left="57"/>
        <w:jc w:val="both"/>
        <w:rPr>
          <w:rFonts w:ascii="Arial Narrow" w:hAnsi="Arial Narrow" w:cs="Times New Roman"/>
          <w:lang w:val="bs-Latn-BA"/>
        </w:rPr>
      </w:pPr>
      <w:r w:rsidRPr="001F5931">
        <w:rPr>
          <w:rFonts w:ascii="Arial Narrow" w:hAnsi="Arial Narrow" w:cs="Times New Roman"/>
          <w:lang w:val="bs-Latn-BA"/>
        </w:rPr>
        <w:t>9</w:t>
      </w:r>
      <w:r w:rsidR="007E4811" w:rsidRPr="001F5931">
        <w:rPr>
          <w:rFonts w:ascii="Arial Narrow" w:hAnsi="Arial Narrow" w:cs="Times New Roman"/>
          <w:lang w:val="bs-Latn-BA"/>
        </w:rPr>
        <w:t>.1.</w:t>
      </w:r>
      <w:r w:rsidR="009379CB" w:rsidRPr="001F5931">
        <w:rPr>
          <w:rFonts w:ascii="Arial Narrow" w:hAnsi="Arial Narrow" w:cs="Times New Roman"/>
          <w:lang w:val="bs-Latn-BA"/>
        </w:rPr>
        <w:t>2</w:t>
      </w:r>
      <w:r w:rsidR="007E4811" w:rsidRPr="001F5931">
        <w:rPr>
          <w:rFonts w:ascii="Arial Narrow" w:hAnsi="Arial Narrow" w:cs="Times New Roman"/>
          <w:lang w:val="bs-Latn-BA"/>
        </w:rPr>
        <w:t>. Ako ponu</w:t>
      </w:r>
      <w:r w:rsidR="00423F53" w:rsidRPr="001F5931">
        <w:rPr>
          <w:rFonts w:ascii="Arial Narrow" w:hAnsi="Arial Narrow" w:cs="Times New Roman"/>
          <w:lang w:val="bs-Latn-BA"/>
        </w:rPr>
        <w:t>ditelj</w:t>
      </w:r>
      <w:r w:rsidR="007E4811" w:rsidRPr="001F5931">
        <w:rPr>
          <w:rFonts w:ascii="Arial Narrow" w:hAnsi="Arial Narrow" w:cs="Times New Roman"/>
          <w:lang w:val="bs-Latn-BA"/>
        </w:rPr>
        <w:t xml:space="preserve"> preuzme TD više puta, rok za žalbu iz član</w:t>
      </w:r>
      <w:r w:rsidR="00423F53" w:rsidRPr="001F5931">
        <w:rPr>
          <w:rFonts w:ascii="Arial Narrow" w:hAnsi="Arial Narrow" w:cs="Times New Roman"/>
          <w:lang w:val="bs-Latn-BA"/>
        </w:rPr>
        <w:t>k</w:t>
      </w:r>
      <w:r w:rsidR="007E4811" w:rsidRPr="001F5931">
        <w:rPr>
          <w:rFonts w:ascii="Arial Narrow" w:hAnsi="Arial Narrow" w:cs="Times New Roman"/>
          <w:lang w:val="bs-Latn-BA"/>
        </w:rPr>
        <w:t>a 101. stav</w:t>
      </w:r>
      <w:r w:rsidR="00423F53" w:rsidRPr="001F5931">
        <w:rPr>
          <w:rFonts w:ascii="Arial Narrow" w:hAnsi="Arial Narrow" w:cs="Times New Roman"/>
          <w:lang w:val="bs-Latn-BA"/>
        </w:rPr>
        <w:t>ak</w:t>
      </w:r>
      <w:r w:rsidR="007E4811" w:rsidRPr="001F5931">
        <w:rPr>
          <w:rFonts w:ascii="Arial Narrow" w:hAnsi="Arial Narrow" w:cs="Times New Roman"/>
          <w:lang w:val="bs-Latn-BA"/>
        </w:rPr>
        <w:t xml:space="preserve"> (1) t</w:t>
      </w:r>
      <w:r w:rsidR="00485825" w:rsidRPr="001F5931">
        <w:rPr>
          <w:rFonts w:ascii="Arial Narrow" w:hAnsi="Arial Narrow" w:cs="Times New Roman"/>
          <w:lang w:val="bs-Latn-BA"/>
        </w:rPr>
        <w:t>o</w:t>
      </w:r>
      <w:r w:rsidR="007E4811" w:rsidRPr="001F5931">
        <w:rPr>
          <w:rFonts w:ascii="Arial Narrow" w:hAnsi="Arial Narrow" w:cs="Times New Roman"/>
          <w:lang w:val="bs-Latn-BA"/>
        </w:rPr>
        <w:t>čka b) Zakona se računa od momenta prvog preuzimanja TD.</w:t>
      </w:r>
    </w:p>
    <w:p w:rsidR="00DF3BA0" w:rsidRPr="001F5931" w:rsidRDefault="004042D7" w:rsidP="00485825">
      <w:pPr>
        <w:spacing w:before="0" w:after="60"/>
        <w:ind w:left="57"/>
        <w:jc w:val="both"/>
        <w:rPr>
          <w:rFonts w:ascii="Arial Narrow" w:hAnsi="Arial Narrow" w:cs="Times New Roman"/>
          <w:u w:val="single"/>
          <w:lang w:val="bs-Latn-BA"/>
        </w:rPr>
      </w:pPr>
      <w:r w:rsidRPr="0009614D">
        <w:rPr>
          <w:rFonts w:ascii="Arial Narrow" w:hAnsi="Arial Narrow" w:cs="Times New Roman"/>
          <w:lang w:val="bs-Latn-BA"/>
        </w:rPr>
        <w:t>9</w:t>
      </w:r>
      <w:r w:rsidR="007E4811" w:rsidRPr="0009614D">
        <w:rPr>
          <w:rFonts w:ascii="Arial Narrow" w:hAnsi="Arial Narrow" w:cs="Times New Roman"/>
          <w:lang w:val="bs-Latn-BA"/>
        </w:rPr>
        <w:t>.1.</w:t>
      </w:r>
      <w:r w:rsidR="009379CB" w:rsidRPr="0009614D">
        <w:rPr>
          <w:rFonts w:ascii="Arial Narrow" w:hAnsi="Arial Narrow" w:cs="Times New Roman"/>
          <w:lang w:val="bs-Latn-BA"/>
        </w:rPr>
        <w:t>3</w:t>
      </w:r>
      <w:r w:rsidR="007E4811" w:rsidRPr="0009614D">
        <w:rPr>
          <w:rFonts w:ascii="Arial Narrow" w:hAnsi="Arial Narrow" w:cs="Times New Roman"/>
          <w:lang w:val="bs-Latn-BA"/>
        </w:rPr>
        <w:t>. Preuzimanje TD sa Portala javnih nabav</w:t>
      </w:r>
      <w:r w:rsidR="00423F53" w:rsidRPr="0009614D">
        <w:rPr>
          <w:rFonts w:ascii="Arial Narrow" w:hAnsi="Arial Narrow" w:cs="Times New Roman"/>
          <w:lang w:val="bs-Latn-BA"/>
        </w:rPr>
        <w:t>a</w:t>
      </w:r>
      <w:r w:rsidR="001D5867" w:rsidRPr="0009614D">
        <w:rPr>
          <w:rFonts w:ascii="Arial Narrow" w:hAnsi="Arial Narrow" w:cs="Times New Roman"/>
          <w:lang w:val="bs-Latn-BA"/>
        </w:rPr>
        <w:t xml:space="preserve"> </w:t>
      </w:r>
      <w:r w:rsidR="003B25CC" w:rsidRPr="0009614D">
        <w:rPr>
          <w:rFonts w:ascii="Arial Narrow" w:hAnsi="Arial Narrow" w:cs="Times New Roman"/>
          <w:lang w:val="bs-Latn-BA"/>
        </w:rPr>
        <w:t xml:space="preserve">Bosne i Hercegovine </w:t>
      </w:r>
      <w:r w:rsidR="007E4811" w:rsidRPr="0009614D">
        <w:rPr>
          <w:rFonts w:ascii="Arial Narrow" w:hAnsi="Arial Narrow" w:cs="Times New Roman"/>
          <w:lang w:val="bs-Latn-BA"/>
        </w:rPr>
        <w:t>ponu</w:t>
      </w:r>
      <w:r w:rsidR="00423F53" w:rsidRPr="0009614D">
        <w:rPr>
          <w:rFonts w:ascii="Arial Narrow" w:hAnsi="Arial Narrow" w:cs="Times New Roman"/>
          <w:lang w:val="bs-Latn-BA"/>
        </w:rPr>
        <w:t>ditelji</w:t>
      </w:r>
      <w:r w:rsidR="007E4811" w:rsidRPr="0009614D">
        <w:rPr>
          <w:rFonts w:ascii="Arial Narrow" w:hAnsi="Arial Narrow" w:cs="Times New Roman"/>
          <w:lang w:val="bs-Latn-BA"/>
        </w:rPr>
        <w:t xml:space="preserve"> mogu izvršiti do </w:t>
      </w:r>
      <w:r w:rsidR="0009614D" w:rsidRPr="0009614D">
        <w:rPr>
          <w:rFonts w:ascii="Arial Narrow" w:hAnsi="Arial Narrow" w:cs="Times New Roman"/>
          <w:lang w:val="bs-Latn-BA"/>
        </w:rPr>
        <w:t>05</w:t>
      </w:r>
      <w:r w:rsidR="00002698" w:rsidRPr="0009614D">
        <w:rPr>
          <w:rFonts w:ascii="Arial Narrow" w:hAnsi="Arial Narrow" w:cs="Times New Roman"/>
          <w:color w:val="FF0000"/>
          <w:lang w:val="bs-Latn-BA"/>
        </w:rPr>
        <w:t>.</w:t>
      </w:r>
      <w:r w:rsidR="0009614D" w:rsidRPr="0009614D">
        <w:rPr>
          <w:rFonts w:ascii="Arial Narrow" w:hAnsi="Arial Narrow" w:cs="Times New Roman"/>
          <w:color w:val="FF0000"/>
          <w:lang w:val="bs-Latn-BA"/>
        </w:rPr>
        <w:t>03</w:t>
      </w:r>
      <w:r w:rsidR="00485825" w:rsidRPr="0009614D">
        <w:rPr>
          <w:rFonts w:ascii="Arial Narrow" w:hAnsi="Arial Narrow" w:cs="Times New Roman"/>
          <w:color w:val="FF0000"/>
          <w:lang w:val="bs-Latn-BA"/>
        </w:rPr>
        <w:t>.</w:t>
      </w:r>
      <w:r w:rsidR="00423F53" w:rsidRPr="0009614D">
        <w:rPr>
          <w:rFonts w:ascii="Arial Narrow" w:hAnsi="Arial Narrow" w:cs="Times New Roman"/>
          <w:color w:val="FF0000"/>
          <w:lang w:val="bs-Latn-BA"/>
        </w:rPr>
        <w:t>202</w:t>
      </w:r>
      <w:r w:rsidR="00485825" w:rsidRPr="0009614D">
        <w:rPr>
          <w:rFonts w:ascii="Arial Narrow" w:hAnsi="Arial Narrow" w:cs="Times New Roman"/>
          <w:color w:val="FF0000"/>
          <w:lang w:val="bs-Latn-BA"/>
        </w:rPr>
        <w:t>5</w:t>
      </w:r>
      <w:r w:rsidR="00423F53" w:rsidRPr="0009614D">
        <w:rPr>
          <w:rFonts w:ascii="Arial Narrow" w:hAnsi="Arial Narrow" w:cs="Times New Roman"/>
          <w:color w:val="FF0000"/>
          <w:lang w:val="bs-Latn-BA"/>
        </w:rPr>
        <w:t>.</w:t>
      </w:r>
      <w:r w:rsidR="00423F53" w:rsidRPr="001F5931">
        <w:rPr>
          <w:rFonts w:ascii="Arial Narrow" w:hAnsi="Arial Narrow" w:cs="Times New Roman"/>
          <w:lang w:val="bs-Latn-BA"/>
        </w:rPr>
        <w:t xml:space="preserve"> </w:t>
      </w:r>
      <w:r w:rsidR="007E4811" w:rsidRPr="001F5931">
        <w:rPr>
          <w:rFonts w:ascii="Arial Narrow" w:hAnsi="Arial Narrow" w:cs="Times New Roman"/>
          <w:lang w:val="bs-Latn-BA"/>
        </w:rPr>
        <w:t>godine</w:t>
      </w:r>
      <w:r w:rsidR="000A78EF" w:rsidRPr="001F5931">
        <w:rPr>
          <w:rFonts w:ascii="Arial Narrow" w:hAnsi="Arial Narrow" w:cs="Times New Roman"/>
          <w:lang w:val="bs-Latn-BA"/>
        </w:rPr>
        <w:t xml:space="preserve"> do 11:00 sati</w:t>
      </w:r>
      <w:r w:rsidR="007E4811" w:rsidRPr="001F5931">
        <w:rPr>
          <w:rFonts w:ascii="Arial Narrow" w:hAnsi="Arial Narrow" w:cs="Times New Roman"/>
          <w:lang w:val="bs-Latn-BA"/>
        </w:rPr>
        <w:t>.</w:t>
      </w:r>
    </w:p>
    <w:p w:rsidR="00DF3BA0" w:rsidRPr="001F5931" w:rsidRDefault="004042D7" w:rsidP="00485825">
      <w:pPr>
        <w:spacing w:before="0" w:after="180"/>
        <w:ind w:left="57"/>
        <w:jc w:val="both"/>
        <w:rPr>
          <w:rFonts w:ascii="Arial Narrow" w:hAnsi="Arial Narrow" w:cs="Times New Roman"/>
          <w:lang w:val="bs-Latn-BA"/>
        </w:rPr>
      </w:pPr>
      <w:r w:rsidRPr="001F5931">
        <w:rPr>
          <w:rFonts w:ascii="Arial Narrow" w:hAnsi="Arial Narrow" w:cs="Times New Roman"/>
          <w:lang w:val="bs-Latn-BA"/>
        </w:rPr>
        <w:t>9</w:t>
      </w:r>
      <w:r w:rsidR="007E4811" w:rsidRPr="001F5931">
        <w:rPr>
          <w:rFonts w:ascii="Arial Narrow" w:hAnsi="Arial Narrow" w:cs="Times New Roman"/>
          <w:lang w:val="bs-Latn-BA"/>
        </w:rPr>
        <w:t>.1.</w:t>
      </w:r>
      <w:r w:rsidR="009379CB" w:rsidRPr="001F5931">
        <w:rPr>
          <w:rFonts w:ascii="Arial Narrow" w:hAnsi="Arial Narrow" w:cs="Times New Roman"/>
          <w:lang w:val="bs-Latn-BA"/>
        </w:rPr>
        <w:t>4</w:t>
      </w:r>
      <w:r w:rsidR="007E4811" w:rsidRPr="001F5931">
        <w:rPr>
          <w:rFonts w:ascii="Arial Narrow" w:hAnsi="Arial Narrow" w:cs="Times New Roman"/>
          <w:lang w:val="bs-Latn-BA"/>
        </w:rPr>
        <w:t>. Ugovorn</w:t>
      </w:r>
      <w:r w:rsidR="00601C75" w:rsidRPr="001F5931">
        <w:rPr>
          <w:rFonts w:ascii="Arial Narrow" w:hAnsi="Arial Narrow" w:cs="Times New Roman"/>
          <w:lang w:val="bs-Latn-BA"/>
        </w:rPr>
        <w:t>o tijelo</w:t>
      </w:r>
      <w:r w:rsidR="007E4811" w:rsidRPr="001F5931">
        <w:rPr>
          <w:rFonts w:ascii="Arial Narrow" w:hAnsi="Arial Narrow" w:cs="Times New Roman"/>
          <w:lang w:val="bs-Latn-BA"/>
        </w:rPr>
        <w:t xml:space="preserve"> je TD objavi</w:t>
      </w:r>
      <w:r w:rsidR="00B70633" w:rsidRPr="001F5931">
        <w:rPr>
          <w:rFonts w:ascii="Arial Narrow" w:hAnsi="Arial Narrow" w:cs="Times New Roman"/>
          <w:lang w:val="bs-Latn-BA"/>
        </w:rPr>
        <w:t>l</w:t>
      </w:r>
      <w:r w:rsidR="007E4811" w:rsidRPr="001F5931">
        <w:rPr>
          <w:rFonts w:ascii="Arial Narrow" w:hAnsi="Arial Narrow" w:cs="Times New Roman"/>
          <w:lang w:val="bs-Latn-BA"/>
        </w:rPr>
        <w:t>o na Portalu javnih</w:t>
      </w:r>
      <w:r w:rsidR="003B25CC" w:rsidRPr="001F5931">
        <w:rPr>
          <w:rFonts w:ascii="Arial Narrow" w:hAnsi="Arial Narrow" w:cs="Times New Roman"/>
          <w:lang w:val="bs-Latn-BA"/>
        </w:rPr>
        <w:t xml:space="preserve"> nabava Bosne i Hercegovine </w:t>
      </w:r>
      <w:r w:rsidR="007E4811" w:rsidRPr="001F5931">
        <w:rPr>
          <w:rFonts w:ascii="Arial Narrow" w:hAnsi="Arial Narrow" w:cs="Times New Roman"/>
          <w:lang w:val="bs-Latn-BA"/>
        </w:rPr>
        <w:t xml:space="preserve">gdje se može izvršiti uvid u TD, te se isti neće moći vršiti kod ugovornog </w:t>
      </w:r>
      <w:r w:rsidR="00601C75" w:rsidRPr="001F5931">
        <w:rPr>
          <w:rFonts w:ascii="Arial Narrow" w:hAnsi="Arial Narrow" w:cs="Times New Roman"/>
          <w:lang w:val="bs-Latn-BA"/>
        </w:rPr>
        <w:t>tijela</w:t>
      </w:r>
      <w:r w:rsidR="007E4811" w:rsidRPr="001F5931">
        <w:rPr>
          <w:rFonts w:ascii="Arial Narrow" w:hAnsi="Arial Narrow" w:cs="Times New Roman"/>
          <w:lang w:val="bs-Latn-BA"/>
        </w:rPr>
        <w:t>.</w:t>
      </w:r>
    </w:p>
    <w:p w:rsidR="00DF3BA0" w:rsidRPr="001F5931" w:rsidRDefault="007E4811" w:rsidP="00485825">
      <w:pPr>
        <w:pStyle w:val="Heading2"/>
        <w:numPr>
          <w:ilvl w:val="1"/>
          <w:numId w:val="33"/>
        </w:numPr>
        <w:tabs>
          <w:tab w:val="left" w:pos="567"/>
        </w:tabs>
        <w:spacing w:before="0" w:after="60"/>
        <w:ind w:left="57" w:firstLine="0"/>
        <w:rPr>
          <w:rFonts w:ascii="Arial Narrow" w:hAnsi="Arial Narrow" w:cs="Times New Roman"/>
          <w:b/>
          <w:sz w:val="22"/>
          <w:szCs w:val="22"/>
          <w:lang w:val="bs-Latn-BA"/>
        </w:rPr>
      </w:pPr>
      <w:bookmarkStart w:id="48" w:name="_Toc38609454"/>
      <w:r w:rsidRPr="001F5931">
        <w:rPr>
          <w:rFonts w:ascii="Arial Narrow" w:hAnsi="Arial Narrow" w:cs="Times New Roman"/>
          <w:b/>
          <w:sz w:val="22"/>
          <w:szCs w:val="22"/>
          <w:lang w:val="bs-Latn-BA"/>
        </w:rPr>
        <w:t>POJAŠNJENJE</w:t>
      </w:r>
      <w:r w:rsidR="00384866" w:rsidRPr="001F5931">
        <w:rPr>
          <w:rFonts w:ascii="Arial Narrow" w:hAnsi="Arial Narrow" w:cs="Times New Roman"/>
          <w:b/>
          <w:sz w:val="22"/>
          <w:szCs w:val="22"/>
          <w:lang w:val="bs-Latn-BA"/>
        </w:rPr>
        <w:t>, IZMJENA I DOPUNA</w:t>
      </w:r>
      <w:r w:rsidRPr="001F5931">
        <w:rPr>
          <w:rFonts w:ascii="Arial Narrow" w:hAnsi="Arial Narrow" w:cs="Times New Roman"/>
          <w:b/>
          <w:sz w:val="22"/>
          <w:szCs w:val="22"/>
          <w:lang w:val="bs-Latn-BA"/>
        </w:rPr>
        <w:t xml:space="preserve"> TENDERSKE DOKUMENTACIJE</w:t>
      </w:r>
      <w:bookmarkEnd w:id="48"/>
    </w:p>
    <w:p w:rsidR="00DF3BA0" w:rsidRPr="00485825" w:rsidRDefault="004042D7" w:rsidP="00485825">
      <w:pPr>
        <w:spacing w:before="0" w:after="60"/>
        <w:ind w:left="57"/>
        <w:jc w:val="both"/>
        <w:rPr>
          <w:rFonts w:ascii="Arial Narrow" w:hAnsi="Arial Narrow" w:cs="Times New Roman"/>
          <w:lang w:val="bs-Latn-BA"/>
        </w:rPr>
      </w:pPr>
      <w:r w:rsidRPr="001F5931">
        <w:rPr>
          <w:rFonts w:ascii="Arial Narrow" w:hAnsi="Arial Narrow" w:cs="Times New Roman"/>
          <w:lang w:val="bs-Latn-BA"/>
        </w:rPr>
        <w:t>9</w:t>
      </w:r>
      <w:r w:rsidR="00485825" w:rsidRPr="001F5931">
        <w:rPr>
          <w:rFonts w:ascii="Arial Narrow" w:hAnsi="Arial Narrow" w:cs="Times New Roman"/>
          <w:lang w:val="bs-Latn-BA"/>
        </w:rPr>
        <w:t xml:space="preserve">.2.1. </w:t>
      </w:r>
      <w:r w:rsidR="007E4811" w:rsidRPr="001F5931">
        <w:rPr>
          <w:rFonts w:ascii="Arial Narrow" w:hAnsi="Arial Narrow" w:cs="Times New Roman"/>
          <w:lang w:val="bs-Latn-BA"/>
        </w:rPr>
        <w:t>Zainteres</w:t>
      </w:r>
      <w:r w:rsidR="00485825" w:rsidRPr="001F5931">
        <w:rPr>
          <w:rFonts w:ascii="Arial Narrow" w:hAnsi="Arial Narrow" w:cs="Times New Roman"/>
          <w:lang w:val="bs-Latn-BA"/>
        </w:rPr>
        <w:t xml:space="preserve">irani </w:t>
      </w:r>
      <w:r w:rsidR="007E4811" w:rsidRPr="001F5931">
        <w:rPr>
          <w:rFonts w:ascii="Arial Narrow" w:hAnsi="Arial Narrow" w:cs="Times New Roman"/>
          <w:lang w:val="bs-Latn-BA"/>
        </w:rPr>
        <w:t>ponu</w:t>
      </w:r>
      <w:r w:rsidR="000A4B98" w:rsidRPr="001F5931">
        <w:rPr>
          <w:rFonts w:ascii="Arial Narrow" w:hAnsi="Arial Narrow" w:cs="Times New Roman"/>
          <w:lang w:val="bs-Latn-BA"/>
        </w:rPr>
        <w:t xml:space="preserve">ditelji </w:t>
      </w:r>
      <w:r w:rsidR="007E4811" w:rsidRPr="001F5931">
        <w:rPr>
          <w:rFonts w:ascii="Arial Narrow" w:hAnsi="Arial Narrow" w:cs="Times New Roman"/>
          <w:lang w:val="bs-Latn-BA"/>
        </w:rPr>
        <w:t xml:space="preserve">mogu tražiti pojašnjenje TD od ugovornog </w:t>
      </w:r>
      <w:r w:rsidR="000A4B98" w:rsidRPr="001F5931">
        <w:rPr>
          <w:rFonts w:ascii="Arial Narrow" w:hAnsi="Arial Narrow" w:cs="Times New Roman"/>
          <w:lang w:val="bs-Latn-BA"/>
        </w:rPr>
        <w:t>tijela</w:t>
      </w:r>
      <w:r w:rsidR="007E4811" w:rsidRPr="001F5931">
        <w:rPr>
          <w:rFonts w:ascii="Arial Narrow" w:hAnsi="Arial Narrow" w:cs="Times New Roman"/>
          <w:lang w:val="bs-Latn-BA"/>
        </w:rPr>
        <w:t xml:space="preserve"> u pisanoj formi, i to </w:t>
      </w:r>
      <w:r w:rsidR="00485825" w:rsidRPr="001F5931">
        <w:rPr>
          <w:rFonts w:ascii="Arial Narrow" w:hAnsi="Arial Narrow" w:cs="Times New Roman"/>
          <w:lang w:val="bs-Latn-BA"/>
        </w:rPr>
        <w:t>pravovremeno</w:t>
      </w:r>
      <w:r w:rsidR="007E4811" w:rsidRPr="001F5931">
        <w:rPr>
          <w:rFonts w:ascii="Arial Narrow" w:hAnsi="Arial Narrow" w:cs="Times New Roman"/>
          <w:lang w:val="bs-Latn-BA"/>
        </w:rPr>
        <w:t>, a najkasnije</w:t>
      </w:r>
      <w:r w:rsidR="00384866" w:rsidRPr="001F5931">
        <w:rPr>
          <w:rFonts w:ascii="Arial Narrow" w:hAnsi="Arial Narrow" w:cs="Times New Roman"/>
          <w:lang w:val="bs-Latn-BA"/>
        </w:rPr>
        <w:t xml:space="preserve"> 10 (deset)</w:t>
      </w:r>
      <w:r w:rsidR="007E4811" w:rsidRPr="001F5931">
        <w:rPr>
          <w:rFonts w:ascii="Arial Narrow" w:hAnsi="Arial Narrow" w:cs="Times New Roman"/>
          <w:lang w:val="bs-Latn-BA"/>
        </w:rPr>
        <w:t xml:space="preserve"> dana prije isteka roka za podnošenje ponuda, u formi i na način kako je t</w:t>
      </w:r>
      <w:r w:rsidR="000A4B98" w:rsidRPr="001F5931">
        <w:rPr>
          <w:rFonts w:ascii="Arial Narrow" w:hAnsi="Arial Narrow" w:cs="Times New Roman"/>
          <w:lang w:val="bs-Latn-BA"/>
        </w:rPr>
        <w:t>o defin</w:t>
      </w:r>
      <w:r w:rsidR="00485825" w:rsidRPr="001F5931">
        <w:rPr>
          <w:rFonts w:ascii="Arial Narrow" w:hAnsi="Arial Narrow" w:cs="Times New Roman"/>
          <w:lang w:val="bs-Latn-BA"/>
        </w:rPr>
        <w:t>r</w:t>
      </w:r>
      <w:r w:rsidR="000A4B98" w:rsidRPr="001F5931">
        <w:rPr>
          <w:rFonts w:ascii="Arial Narrow" w:hAnsi="Arial Narrow" w:cs="Times New Roman"/>
          <w:lang w:val="bs-Latn-BA"/>
        </w:rPr>
        <w:t>ano u s</w:t>
      </w:r>
      <w:r w:rsidR="00DE57A1" w:rsidRPr="001F5931">
        <w:rPr>
          <w:rFonts w:ascii="Arial Narrow" w:hAnsi="Arial Narrow" w:cs="Times New Roman"/>
          <w:lang w:val="bs-Latn-BA"/>
        </w:rPr>
        <w:t>ustav</w:t>
      </w:r>
      <w:r w:rsidR="000A4B98" w:rsidRPr="001F5931">
        <w:rPr>
          <w:rFonts w:ascii="Arial Narrow" w:hAnsi="Arial Narrow" w:cs="Times New Roman"/>
          <w:lang w:val="bs-Latn-BA"/>
        </w:rPr>
        <w:t>u „E-</w:t>
      </w:r>
      <w:r w:rsidR="000A4B98" w:rsidRPr="00485825">
        <w:rPr>
          <w:rFonts w:ascii="Arial Narrow" w:hAnsi="Arial Narrow" w:cs="Times New Roman"/>
          <w:lang w:val="bs-Latn-BA"/>
        </w:rPr>
        <w:t>nabav</w:t>
      </w:r>
      <w:r w:rsidR="007E4811" w:rsidRPr="00485825">
        <w:rPr>
          <w:rFonts w:ascii="Arial Narrow" w:hAnsi="Arial Narrow" w:cs="Times New Roman"/>
          <w:lang w:val="bs-Latn-BA"/>
        </w:rPr>
        <w:t>e“. Svi zahtjevi za pojašnjenje i odgovori sa pojašnjenjem TD biti će dostupni svim ponu</w:t>
      </w:r>
      <w:r w:rsidR="000A4B98" w:rsidRPr="00485825">
        <w:rPr>
          <w:rFonts w:ascii="Arial Narrow" w:hAnsi="Arial Narrow" w:cs="Times New Roman"/>
          <w:lang w:val="bs-Latn-BA"/>
        </w:rPr>
        <w:t>diteljima</w:t>
      </w:r>
      <w:r w:rsidR="007E4811" w:rsidRPr="00485825">
        <w:rPr>
          <w:rFonts w:ascii="Arial Narrow" w:hAnsi="Arial Narrow" w:cs="Times New Roman"/>
          <w:lang w:val="bs-Latn-BA"/>
        </w:rPr>
        <w:t xml:space="preserve"> koji su preuzeli TD u </w:t>
      </w:r>
      <w:r w:rsidR="00DE57A1">
        <w:rPr>
          <w:rFonts w:ascii="Arial Narrow" w:hAnsi="Arial Narrow" w:cs="Times New Roman"/>
          <w:lang w:val="bs-Latn-BA"/>
        </w:rPr>
        <w:t>sustav</w:t>
      </w:r>
      <w:r w:rsidR="007E4811" w:rsidRPr="00485825">
        <w:rPr>
          <w:rFonts w:ascii="Arial Narrow" w:hAnsi="Arial Narrow" w:cs="Times New Roman"/>
          <w:lang w:val="bs-Latn-BA"/>
        </w:rPr>
        <w:t>u „E-nabave“.</w:t>
      </w:r>
    </w:p>
    <w:p w:rsidR="004042D7" w:rsidRPr="00485825" w:rsidRDefault="004042D7" w:rsidP="00485825">
      <w:pPr>
        <w:spacing w:before="0" w:after="60"/>
        <w:ind w:left="57"/>
        <w:jc w:val="both"/>
        <w:rPr>
          <w:rFonts w:ascii="Arial Narrow" w:hAnsi="Arial Narrow" w:cs="Times New Roman"/>
          <w:lang w:val="bs-Latn-BA"/>
        </w:rPr>
      </w:pPr>
      <w:r w:rsidRPr="00485825">
        <w:rPr>
          <w:rFonts w:ascii="Arial Narrow" w:hAnsi="Arial Narrow" w:cs="Times New Roman"/>
          <w:lang w:val="bs-Latn-BA"/>
        </w:rPr>
        <w:t>9</w:t>
      </w:r>
      <w:r w:rsidR="007E4811" w:rsidRPr="00485825">
        <w:rPr>
          <w:rFonts w:ascii="Arial Narrow" w:hAnsi="Arial Narrow" w:cs="Times New Roman"/>
          <w:lang w:val="bs-Latn-BA"/>
        </w:rPr>
        <w:t>.2.2</w:t>
      </w:r>
      <w:r w:rsidR="00485825">
        <w:rPr>
          <w:rFonts w:ascii="Arial Narrow" w:hAnsi="Arial Narrow" w:cs="Times New Roman"/>
          <w:lang w:val="bs-Latn-BA"/>
        </w:rPr>
        <w:t xml:space="preserve">. </w:t>
      </w:r>
      <w:r w:rsidR="00A072E9" w:rsidRPr="00485825">
        <w:rPr>
          <w:rFonts w:ascii="Arial Narrow" w:hAnsi="Arial Narrow" w:cs="Times New Roman"/>
          <w:lang w:val="bs-Latn-BA"/>
        </w:rPr>
        <w:t>Postavljanje zahtjeva za pojašnjenje tenderske dokumentacije i odgovora s pojašnjenjem može se izvršiti samo u formi i na način kako je definisano u s</w:t>
      </w:r>
      <w:r w:rsidR="00DE57A1">
        <w:rPr>
          <w:rFonts w:ascii="Arial Narrow" w:hAnsi="Arial Narrow" w:cs="Times New Roman"/>
          <w:lang w:val="bs-Latn-BA"/>
        </w:rPr>
        <w:t>ustav</w:t>
      </w:r>
      <w:r w:rsidR="00A072E9" w:rsidRPr="00485825">
        <w:rPr>
          <w:rFonts w:ascii="Arial Narrow" w:hAnsi="Arial Narrow" w:cs="Times New Roman"/>
          <w:lang w:val="bs-Latn-BA"/>
        </w:rPr>
        <w:t>u „E-nabave“.</w:t>
      </w:r>
    </w:p>
    <w:p w:rsidR="00A072E9" w:rsidRPr="00485825" w:rsidRDefault="004042D7" w:rsidP="00485825">
      <w:pPr>
        <w:spacing w:before="0" w:after="60"/>
        <w:ind w:left="57"/>
        <w:jc w:val="both"/>
        <w:rPr>
          <w:rFonts w:ascii="Arial Narrow" w:hAnsi="Arial Narrow" w:cs="Times New Roman"/>
          <w:lang w:val="bs-Latn-BA"/>
        </w:rPr>
      </w:pPr>
      <w:r w:rsidRPr="00485825">
        <w:rPr>
          <w:rFonts w:ascii="Arial Narrow" w:hAnsi="Arial Narrow" w:cs="Times New Roman"/>
          <w:lang w:val="bs-Latn-BA"/>
        </w:rPr>
        <w:t>9</w:t>
      </w:r>
      <w:r w:rsidR="00A072E9" w:rsidRPr="00485825">
        <w:rPr>
          <w:rFonts w:ascii="Arial Narrow" w:hAnsi="Arial Narrow" w:cs="Times New Roman"/>
          <w:lang w:val="bs-Latn-BA"/>
        </w:rPr>
        <w:t>.2.3. Objavljeni dokumenti u s</w:t>
      </w:r>
      <w:r w:rsidR="00DE57A1">
        <w:rPr>
          <w:rFonts w:ascii="Arial Narrow" w:hAnsi="Arial Narrow" w:cs="Times New Roman"/>
          <w:lang w:val="bs-Latn-BA"/>
        </w:rPr>
        <w:t>ustavu</w:t>
      </w:r>
      <w:r w:rsidR="00A072E9" w:rsidRPr="00485825">
        <w:rPr>
          <w:rFonts w:ascii="Arial Narrow" w:hAnsi="Arial Narrow" w:cs="Times New Roman"/>
          <w:lang w:val="bs-Latn-BA"/>
        </w:rPr>
        <w:t>u „E-nabave“ ne mogu se brisati i mijenjati.</w:t>
      </w:r>
    </w:p>
    <w:p w:rsidR="00A072E9" w:rsidRPr="00485825" w:rsidRDefault="004042D7" w:rsidP="00485825">
      <w:pPr>
        <w:spacing w:before="0"/>
        <w:ind w:left="57"/>
        <w:jc w:val="both"/>
        <w:rPr>
          <w:rFonts w:ascii="Arial Narrow" w:hAnsi="Arial Narrow" w:cs="Times New Roman"/>
          <w:lang w:val="bs-Latn-BA"/>
        </w:rPr>
      </w:pPr>
      <w:r w:rsidRPr="00485825">
        <w:rPr>
          <w:rFonts w:ascii="Arial Narrow" w:hAnsi="Arial Narrow" w:cs="Times New Roman"/>
          <w:lang w:val="bs-Latn-BA"/>
        </w:rPr>
        <w:t>9</w:t>
      </w:r>
      <w:r w:rsidR="007E4811" w:rsidRPr="00485825">
        <w:rPr>
          <w:rFonts w:ascii="Arial Narrow" w:hAnsi="Arial Narrow" w:cs="Times New Roman"/>
          <w:lang w:val="bs-Latn-BA"/>
        </w:rPr>
        <w:t>.2.</w:t>
      </w:r>
      <w:r w:rsidRPr="00485825">
        <w:rPr>
          <w:rFonts w:ascii="Arial Narrow" w:hAnsi="Arial Narrow" w:cs="Times New Roman"/>
          <w:lang w:val="bs-Latn-BA"/>
        </w:rPr>
        <w:t>4</w:t>
      </w:r>
      <w:r w:rsidR="007E4811" w:rsidRPr="00485825">
        <w:rPr>
          <w:rFonts w:ascii="Arial Narrow" w:hAnsi="Arial Narrow" w:cs="Times New Roman"/>
          <w:lang w:val="bs-Latn-BA"/>
        </w:rPr>
        <w:t xml:space="preserve">. </w:t>
      </w:r>
      <w:r w:rsidR="00A072E9" w:rsidRPr="00485825">
        <w:rPr>
          <w:rFonts w:ascii="Arial Narrow" w:hAnsi="Arial Narrow" w:cs="Times New Roman"/>
          <w:lang w:val="bs-Latn-BA"/>
        </w:rPr>
        <w:t>Izmjene i dopune TD se vrše na način da ugovorn</w:t>
      </w:r>
      <w:r w:rsidR="00133F1A" w:rsidRPr="00485825">
        <w:rPr>
          <w:rFonts w:ascii="Arial Narrow" w:hAnsi="Arial Narrow" w:cs="Times New Roman"/>
          <w:lang w:val="bs-Latn-BA"/>
        </w:rPr>
        <w:t>o tijelo</w:t>
      </w:r>
      <w:r w:rsidR="001B3670" w:rsidRPr="00485825">
        <w:rPr>
          <w:rFonts w:ascii="Arial Narrow" w:hAnsi="Arial Narrow" w:cs="Times New Roman"/>
          <w:lang w:val="bs-Latn-BA"/>
        </w:rPr>
        <w:t>objavljuje novi dokument u s</w:t>
      </w:r>
      <w:r w:rsidR="00DE57A1">
        <w:rPr>
          <w:rFonts w:ascii="Arial Narrow" w:hAnsi="Arial Narrow" w:cs="Times New Roman"/>
          <w:lang w:val="bs-Latn-BA"/>
        </w:rPr>
        <w:t>ustav</w:t>
      </w:r>
      <w:r w:rsidR="001B3670" w:rsidRPr="00485825">
        <w:rPr>
          <w:rFonts w:ascii="Arial Narrow" w:hAnsi="Arial Narrow" w:cs="Times New Roman"/>
          <w:lang w:val="bs-Latn-BA"/>
        </w:rPr>
        <w:t xml:space="preserve"> „E-nabave“.</w:t>
      </w:r>
    </w:p>
    <w:p w:rsidR="00AA22BE" w:rsidRPr="00AA4BB0" w:rsidRDefault="00AA22BE" w:rsidP="00AA22BE">
      <w:pPr>
        <w:pStyle w:val="Heading1"/>
        <w:numPr>
          <w:ilvl w:val="0"/>
          <w:numId w:val="0"/>
        </w:numPr>
        <w:spacing w:before="0"/>
        <w:ind w:left="57"/>
        <w:rPr>
          <w:rFonts w:ascii="Arial Narrow" w:hAnsi="Arial Narrow" w:cs="Times New Roman"/>
          <w:color w:val="70AD47" w:themeColor="accent6"/>
          <w:sz w:val="22"/>
          <w:szCs w:val="22"/>
          <w:lang w:val="bs-Latn-BA"/>
        </w:rPr>
      </w:pPr>
      <w:bookmarkStart w:id="49" w:name="_Toc38609455"/>
    </w:p>
    <w:p w:rsidR="007E4811" w:rsidRPr="00485825" w:rsidRDefault="007E4811" w:rsidP="00485825">
      <w:pPr>
        <w:pStyle w:val="Heading1"/>
        <w:numPr>
          <w:ilvl w:val="0"/>
          <w:numId w:val="33"/>
        </w:numPr>
        <w:tabs>
          <w:tab w:val="left" w:pos="567"/>
        </w:tabs>
        <w:spacing w:before="0" w:after="60"/>
        <w:ind w:left="57" w:firstLine="0"/>
        <w:rPr>
          <w:rFonts w:ascii="Arial Narrow" w:hAnsi="Arial Narrow" w:cs="Times New Roman"/>
          <w:sz w:val="22"/>
          <w:szCs w:val="22"/>
          <w:lang w:val="bs-Latn-BA"/>
        </w:rPr>
      </w:pPr>
      <w:r w:rsidRPr="00485825">
        <w:rPr>
          <w:rFonts w:ascii="Arial Narrow" w:hAnsi="Arial Narrow" w:cs="Times New Roman"/>
          <w:sz w:val="22"/>
          <w:szCs w:val="22"/>
          <w:lang w:val="bs-Latn-BA"/>
        </w:rPr>
        <w:t>ANEKSI I OBRASCI</w:t>
      </w:r>
      <w:bookmarkEnd w:id="49"/>
    </w:p>
    <w:p w:rsidR="00104146" w:rsidRPr="00485825"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1 - </w:t>
      </w:r>
      <w:r w:rsidR="004948F9" w:rsidRPr="00485825">
        <w:rPr>
          <w:rFonts w:ascii="Arial Narrow" w:hAnsi="Arial Narrow" w:cs="Times New Roman"/>
          <w:lang w:val="bs-Latn-BA"/>
        </w:rPr>
        <w:t>Obrazac za ponudu</w:t>
      </w:r>
      <w:r w:rsidR="00DE57A1">
        <w:rPr>
          <w:rFonts w:ascii="Arial Narrow" w:hAnsi="Arial Narrow" w:cs="Times New Roman"/>
          <w:lang w:val="bs-Latn-BA"/>
        </w:rPr>
        <w:t xml:space="preserve"> sa prilozima: Izjava ponuditelja i Sadržaj ponude</w:t>
      </w:r>
    </w:p>
    <w:p w:rsidR="004948F9" w:rsidRPr="00485825" w:rsidRDefault="004948F9" w:rsidP="00003903">
      <w:pPr>
        <w:spacing w:before="0"/>
        <w:ind w:left="57"/>
        <w:rPr>
          <w:rFonts w:ascii="Arial Narrow" w:hAnsi="Arial Narrow" w:cs="Times New Roman"/>
          <w:lang w:val="bs-Latn-BA"/>
        </w:rPr>
      </w:pPr>
      <w:r w:rsidRPr="00485825">
        <w:rPr>
          <w:rFonts w:ascii="Arial Narrow" w:hAnsi="Arial Narrow" w:cs="Times New Roman"/>
          <w:lang w:val="bs-Latn-BA"/>
        </w:rPr>
        <w:t>Aneks 2</w:t>
      </w:r>
      <w:r w:rsidR="007E4811" w:rsidRPr="00485825">
        <w:rPr>
          <w:rFonts w:ascii="Arial Narrow" w:hAnsi="Arial Narrow" w:cs="Times New Roman"/>
          <w:lang w:val="bs-Latn-BA"/>
        </w:rPr>
        <w:t xml:space="preserve"> - Obrazac za cijenu ponude sa tehničkom specifikacijom</w:t>
      </w:r>
    </w:p>
    <w:p w:rsidR="007E4811" w:rsidRPr="00485825"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w:t>
      </w:r>
      <w:r w:rsidR="004948F9" w:rsidRPr="00485825">
        <w:rPr>
          <w:rFonts w:ascii="Arial Narrow" w:hAnsi="Arial Narrow" w:cs="Times New Roman"/>
          <w:lang w:val="bs-Latn-BA"/>
        </w:rPr>
        <w:t>3</w:t>
      </w:r>
      <w:r w:rsidRPr="00485825">
        <w:rPr>
          <w:rFonts w:ascii="Arial Narrow" w:hAnsi="Arial Narrow" w:cs="Times New Roman"/>
          <w:lang w:val="bs-Latn-BA"/>
        </w:rPr>
        <w:t xml:space="preserve"> - Izjava o ispunjavanju u</w:t>
      </w:r>
      <w:r w:rsidR="00133F1A" w:rsidRPr="00485825">
        <w:rPr>
          <w:rFonts w:ascii="Arial Narrow" w:hAnsi="Arial Narrow" w:cs="Times New Roman"/>
          <w:lang w:val="bs-Latn-BA"/>
        </w:rPr>
        <w:t>vjeta</w:t>
      </w:r>
      <w:r w:rsidR="00DE57A1">
        <w:rPr>
          <w:rFonts w:ascii="Arial Narrow" w:hAnsi="Arial Narrow" w:cs="Times New Roman"/>
          <w:lang w:val="bs-Latn-BA"/>
        </w:rPr>
        <w:t>iz</w:t>
      </w:r>
      <w:r w:rsidRPr="00485825">
        <w:rPr>
          <w:rFonts w:ascii="Arial Narrow" w:hAnsi="Arial Narrow" w:cs="Times New Roman"/>
          <w:lang w:val="bs-Latn-BA"/>
        </w:rPr>
        <w:t xml:space="preserve"> član</w:t>
      </w:r>
      <w:r w:rsidR="00133F1A" w:rsidRPr="00485825">
        <w:rPr>
          <w:rFonts w:ascii="Arial Narrow" w:hAnsi="Arial Narrow" w:cs="Times New Roman"/>
          <w:lang w:val="bs-Latn-BA"/>
        </w:rPr>
        <w:t>k</w:t>
      </w:r>
      <w:r w:rsidR="00DE57A1">
        <w:rPr>
          <w:rFonts w:ascii="Arial Narrow" w:hAnsi="Arial Narrow" w:cs="Times New Roman"/>
          <w:lang w:val="bs-Latn-BA"/>
        </w:rPr>
        <w:t>a</w:t>
      </w:r>
      <w:r w:rsidRPr="00485825">
        <w:rPr>
          <w:rFonts w:ascii="Arial Narrow" w:hAnsi="Arial Narrow" w:cs="Times New Roman"/>
          <w:lang w:val="bs-Latn-BA"/>
        </w:rPr>
        <w:t xml:space="preserve"> 45. Zakona (</w:t>
      </w:r>
      <w:r w:rsidR="00133F1A" w:rsidRPr="00485825">
        <w:rPr>
          <w:rFonts w:ascii="Arial Narrow" w:hAnsi="Arial Narrow" w:cs="Times New Roman"/>
          <w:lang w:val="bs-Latn-BA"/>
        </w:rPr>
        <w:t>Osobna</w:t>
      </w:r>
      <w:r w:rsidRPr="00485825">
        <w:rPr>
          <w:rFonts w:ascii="Arial Narrow" w:hAnsi="Arial Narrow" w:cs="Times New Roman"/>
          <w:lang w:val="bs-Latn-BA"/>
        </w:rPr>
        <w:t xml:space="preserve"> sposobnost)</w:t>
      </w:r>
    </w:p>
    <w:p w:rsidR="007E4811" w:rsidRPr="00485825"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w:t>
      </w:r>
      <w:r w:rsidR="004948F9" w:rsidRPr="00485825">
        <w:rPr>
          <w:rFonts w:ascii="Arial Narrow" w:hAnsi="Arial Narrow" w:cs="Times New Roman"/>
          <w:lang w:val="bs-Latn-BA"/>
        </w:rPr>
        <w:t>4</w:t>
      </w:r>
      <w:r w:rsidRPr="00485825">
        <w:rPr>
          <w:rFonts w:ascii="Arial Narrow" w:hAnsi="Arial Narrow" w:cs="Times New Roman"/>
          <w:lang w:val="bs-Latn-BA"/>
        </w:rPr>
        <w:t xml:space="preserve"> - Izjava o ispunjavanju u</w:t>
      </w:r>
      <w:r w:rsidR="00133F1A" w:rsidRPr="00485825">
        <w:rPr>
          <w:rFonts w:ascii="Arial Narrow" w:hAnsi="Arial Narrow" w:cs="Times New Roman"/>
          <w:lang w:val="bs-Latn-BA"/>
        </w:rPr>
        <w:t>vjeta</w:t>
      </w:r>
      <w:r w:rsidR="00DE57A1">
        <w:rPr>
          <w:rFonts w:ascii="Arial Narrow" w:hAnsi="Arial Narrow" w:cs="Times New Roman"/>
          <w:lang w:val="bs-Latn-BA"/>
        </w:rPr>
        <w:t>iz</w:t>
      </w:r>
      <w:r w:rsidRPr="00485825">
        <w:rPr>
          <w:rFonts w:ascii="Arial Narrow" w:hAnsi="Arial Narrow" w:cs="Times New Roman"/>
          <w:lang w:val="bs-Latn-BA"/>
        </w:rPr>
        <w:t xml:space="preserve"> član</w:t>
      </w:r>
      <w:r w:rsidR="00133F1A" w:rsidRPr="00485825">
        <w:rPr>
          <w:rFonts w:ascii="Arial Narrow" w:hAnsi="Arial Narrow" w:cs="Times New Roman"/>
          <w:lang w:val="bs-Latn-BA"/>
        </w:rPr>
        <w:t>k</w:t>
      </w:r>
      <w:r w:rsidR="00DE57A1">
        <w:rPr>
          <w:rFonts w:ascii="Arial Narrow" w:hAnsi="Arial Narrow" w:cs="Times New Roman"/>
          <w:lang w:val="bs-Latn-BA"/>
        </w:rPr>
        <w:t>a</w:t>
      </w:r>
      <w:r w:rsidRPr="00485825">
        <w:rPr>
          <w:rFonts w:ascii="Arial Narrow" w:hAnsi="Arial Narrow" w:cs="Times New Roman"/>
          <w:lang w:val="bs-Latn-BA"/>
        </w:rPr>
        <w:t xml:space="preserve"> 47. Zakona (Ekonomska i finan</w:t>
      </w:r>
      <w:r w:rsidR="00DE57A1">
        <w:rPr>
          <w:rFonts w:ascii="Arial Narrow" w:hAnsi="Arial Narrow" w:cs="Times New Roman"/>
          <w:lang w:val="bs-Latn-BA"/>
        </w:rPr>
        <w:t>c</w:t>
      </w:r>
      <w:r w:rsidRPr="00485825">
        <w:rPr>
          <w:rFonts w:ascii="Arial Narrow" w:hAnsi="Arial Narrow" w:cs="Times New Roman"/>
          <w:lang w:val="bs-Latn-BA"/>
        </w:rPr>
        <w:t>ijska sposobnost)</w:t>
      </w:r>
    </w:p>
    <w:p w:rsidR="007E4811" w:rsidRPr="00485825"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w:t>
      </w:r>
      <w:r w:rsidR="004948F9" w:rsidRPr="00485825">
        <w:rPr>
          <w:rFonts w:ascii="Arial Narrow" w:hAnsi="Arial Narrow" w:cs="Times New Roman"/>
          <w:lang w:val="bs-Latn-BA"/>
        </w:rPr>
        <w:t>5</w:t>
      </w:r>
      <w:r w:rsidRPr="00485825">
        <w:rPr>
          <w:rFonts w:ascii="Arial Narrow" w:hAnsi="Arial Narrow" w:cs="Times New Roman"/>
          <w:lang w:val="bs-Latn-BA"/>
        </w:rPr>
        <w:t xml:space="preserve"> - Izjava </w:t>
      </w:r>
      <w:r w:rsidR="00DE57A1">
        <w:rPr>
          <w:rFonts w:ascii="Arial Narrow" w:hAnsi="Arial Narrow" w:cs="Times New Roman"/>
          <w:lang w:val="bs-Latn-BA"/>
        </w:rPr>
        <w:t>iz</w:t>
      </w:r>
      <w:r w:rsidRPr="00485825">
        <w:rPr>
          <w:rFonts w:ascii="Arial Narrow" w:hAnsi="Arial Narrow" w:cs="Times New Roman"/>
          <w:lang w:val="bs-Latn-BA"/>
        </w:rPr>
        <w:t xml:space="preserve"> član</w:t>
      </w:r>
      <w:r w:rsidR="00133F1A" w:rsidRPr="00485825">
        <w:rPr>
          <w:rFonts w:ascii="Arial Narrow" w:hAnsi="Arial Narrow" w:cs="Times New Roman"/>
          <w:lang w:val="bs-Latn-BA"/>
        </w:rPr>
        <w:t>k</w:t>
      </w:r>
      <w:r w:rsidR="00DE57A1">
        <w:rPr>
          <w:rFonts w:ascii="Arial Narrow" w:hAnsi="Arial Narrow" w:cs="Times New Roman"/>
          <w:lang w:val="bs-Latn-BA"/>
        </w:rPr>
        <w:t>a</w:t>
      </w:r>
      <w:r w:rsidRPr="00485825">
        <w:rPr>
          <w:rFonts w:ascii="Arial Narrow" w:hAnsi="Arial Narrow" w:cs="Times New Roman"/>
          <w:lang w:val="bs-Latn-BA"/>
        </w:rPr>
        <w:t xml:space="preserve"> 52. Zakona (Sukob interesa)</w:t>
      </w:r>
    </w:p>
    <w:p w:rsidR="007E4811" w:rsidRPr="00485825"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w:t>
      </w:r>
      <w:r w:rsidR="004948F9" w:rsidRPr="00485825">
        <w:rPr>
          <w:rFonts w:ascii="Arial Narrow" w:hAnsi="Arial Narrow" w:cs="Times New Roman"/>
          <w:lang w:val="bs-Latn-BA"/>
        </w:rPr>
        <w:t>6</w:t>
      </w:r>
      <w:r w:rsidRPr="00485825">
        <w:rPr>
          <w:rFonts w:ascii="Arial Narrow" w:hAnsi="Arial Narrow" w:cs="Times New Roman"/>
          <w:lang w:val="bs-Latn-BA"/>
        </w:rPr>
        <w:t xml:space="preserve"> - Obrazac povjerljivih informacija</w:t>
      </w:r>
    </w:p>
    <w:p w:rsidR="00DF3BA0" w:rsidRDefault="007E4811" w:rsidP="00003903">
      <w:pPr>
        <w:spacing w:before="0"/>
        <w:ind w:left="57"/>
        <w:rPr>
          <w:rFonts w:ascii="Arial Narrow" w:hAnsi="Arial Narrow" w:cs="Times New Roman"/>
          <w:lang w:val="bs-Latn-BA"/>
        </w:rPr>
      </w:pPr>
      <w:r w:rsidRPr="00485825">
        <w:rPr>
          <w:rFonts w:ascii="Arial Narrow" w:hAnsi="Arial Narrow" w:cs="Times New Roman"/>
          <w:lang w:val="bs-Latn-BA"/>
        </w:rPr>
        <w:t xml:space="preserve">Aneks </w:t>
      </w:r>
      <w:r w:rsidR="004948F9" w:rsidRPr="00485825">
        <w:rPr>
          <w:rFonts w:ascii="Arial Narrow" w:hAnsi="Arial Narrow" w:cs="Times New Roman"/>
          <w:lang w:val="bs-Latn-BA"/>
        </w:rPr>
        <w:t>7</w:t>
      </w:r>
      <w:r w:rsidR="00326384">
        <w:rPr>
          <w:rFonts w:ascii="Arial Narrow" w:hAnsi="Arial Narrow" w:cs="Times New Roman"/>
          <w:lang w:val="bs-Latn-BA"/>
        </w:rPr>
        <w:t xml:space="preserve"> </w:t>
      </w:r>
      <w:r w:rsidR="00330EAF" w:rsidRPr="00485825">
        <w:rPr>
          <w:rFonts w:ascii="Arial Narrow" w:hAnsi="Arial Narrow" w:cs="Times New Roman"/>
          <w:lang w:val="bs-Latn-BA"/>
        </w:rPr>
        <w:t>-</w:t>
      </w:r>
      <w:r w:rsidRPr="00485825">
        <w:rPr>
          <w:rFonts w:ascii="Arial Narrow" w:hAnsi="Arial Narrow" w:cs="Times New Roman"/>
          <w:lang w:val="bs-Latn-BA"/>
        </w:rPr>
        <w:t xml:space="preserve"> Nacrt </w:t>
      </w:r>
      <w:r w:rsidR="00AA4BB0" w:rsidRPr="00485825">
        <w:rPr>
          <w:rFonts w:ascii="Arial Narrow" w:hAnsi="Arial Narrow" w:cs="Times New Roman"/>
          <w:lang w:val="bs-Latn-BA"/>
        </w:rPr>
        <w:t>ugovora</w:t>
      </w:r>
    </w:p>
    <w:p w:rsidR="00485825" w:rsidRPr="00485825" w:rsidRDefault="00485825" w:rsidP="00003903">
      <w:pPr>
        <w:spacing w:before="0"/>
        <w:ind w:left="57"/>
        <w:rPr>
          <w:rFonts w:ascii="Arial Narrow" w:hAnsi="Arial Narrow" w:cs="Times New Roman"/>
          <w:lang w:val="bs-Latn-BA"/>
        </w:rPr>
      </w:pPr>
      <w:r>
        <w:rPr>
          <w:rFonts w:ascii="Arial Narrow" w:hAnsi="Arial Narrow" w:cs="Times New Roman"/>
          <w:lang w:val="bs-Latn-BA"/>
        </w:rPr>
        <w:t xml:space="preserve">Aneks 8 </w:t>
      </w:r>
      <w:r w:rsidR="00DE57A1">
        <w:rPr>
          <w:rFonts w:ascii="Arial Narrow" w:hAnsi="Arial Narrow" w:cs="Times New Roman"/>
          <w:lang w:val="bs-Latn-BA"/>
        </w:rPr>
        <w:t>-</w:t>
      </w:r>
      <w:r w:rsidR="00326384">
        <w:rPr>
          <w:rFonts w:ascii="Arial Narrow" w:hAnsi="Arial Narrow" w:cs="Times New Roman"/>
          <w:lang w:val="bs-Latn-BA"/>
        </w:rPr>
        <w:t xml:space="preserve"> </w:t>
      </w:r>
      <w:r w:rsidR="00DE57A1">
        <w:rPr>
          <w:rFonts w:ascii="Arial Narrow" w:hAnsi="Arial Narrow" w:cs="Times New Roman"/>
          <w:lang w:val="bs-Latn-BA"/>
        </w:rPr>
        <w:t>Garancija za uredno izvršenje ugovora</w:t>
      </w:r>
    </w:p>
    <w:p w:rsidR="00BC1A1A" w:rsidRDefault="00BC1A1A" w:rsidP="00BC1A1A">
      <w:pPr>
        <w:pStyle w:val="Footer"/>
        <w:ind w:left="57"/>
        <w:jc w:val="center"/>
        <w:rPr>
          <w:rFonts w:ascii="Arial Narrow" w:hAnsi="Arial Narrow" w:cs="Times New Roman"/>
          <w:lang w:val="bs-Latn-BA"/>
        </w:rPr>
      </w:pPr>
    </w:p>
    <w:p w:rsidR="00BC1A1A" w:rsidRPr="00BC1A1A" w:rsidRDefault="00BC1A1A" w:rsidP="00BC1A1A">
      <w:pPr>
        <w:rPr>
          <w:lang w:val="bs-Latn-BA"/>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002698" w:rsidRDefault="00002698" w:rsidP="001F5931">
      <w:pPr>
        <w:spacing w:before="0"/>
        <w:rPr>
          <w:rFonts w:ascii="Arial Narrow" w:hAnsi="Arial Narrow" w:cs="Times New Roman"/>
          <w:b/>
        </w:rPr>
      </w:pPr>
    </w:p>
    <w:p w:rsidR="001F5931" w:rsidRPr="00F032DA" w:rsidRDefault="001F5931" w:rsidP="001F5931">
      <w:pPr>
        <w:spacing w:before="0"/>
        <w:rPr>
          <w:rFonts w:ascii="Arial Narrow" w:hAnsi="Arial Narrow" w:cs="Times New Roman"/>
          <w:b/>
        </w:rPr>
      </w:pPr>
    </w:p>
    <w:p w:rsidR="001F23CD" w:rsidRDefault="009F032A" w:rsidP="00002698">
      <w:pPr>
        <w:pStyle w:val="Footer"/>
        <w:ind w:left="57"/>
        <w:jc w:val="center"/>
        <w:rPr>
          <w:rFonts w:ascii="Times New Roman" w:hAnsi="Times New Roman" w:cs="Times New Roman"/>
          <w:i/>
          <w:sz w:val="18"/>
          <w:szCs w:val="18"/>
          <w:lang w:val="hr-HR"/>
        </w:rPr>
      </w:pPr>
      <w:r>
        <w:rPr>
          <w:rFonts w:ascii="Times New Roman" w:hAnsi="Times New Roman" w:cs="Times New Roman"/>
          <w:noProof/>
          <w:sz w:val="18"/>
          <w:szCs w:val="18"/>
        </w:rPr>
        <mc:AlternateContent>
          <mc:Choice Requires="wps">
            <w:drawing>
              <wp:anchor distT="4294967295" distB="4294967295" distL="114300" distR="114300" simplePos="0" relativeHeight="251662336" behindDoc="0" locked="0" layoutInCell="0" allowOverlap="1">
                <wp:simplePos x="0" y="0"/>
                <wp:positionH relativeFrom="column">
                  <wp:posOffset>13970</wp:posOffset>
                </wp:positionH>
                <wp:positionV relativeFrom="paragraph">
                  <wp:posOffset>-26036</wp:posOffset>
                </wp:positionV>
                <wp:extent cx="59436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B8948" id="Line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2.05pt" to="469.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" o:allowincell="f"/>
            </w:pict>
          </mc:Fallback>
        </mc:AlternateContent>
      </w:r>
      <w:r w:rsidR="001F5931" w:rsidRPr="00EA1BF9">
        <w:rPr>
          <w:rFonts w:ascii="Times New Roman" w:hAnsi="Times New Roman" w:cs="Times New Roman"/>
          <w:i/>
          <w:sz w:val="18"/>
          <w:szCs w:val="18"/>
          <w:lang w:val="hr-HR"/>
        </w:rPr>
        <w:t>Hamdije Čemerlića 2  71000 Sarajevo,</w:t>
      </w:r>
      <w:r w:rsidR="00002698">
        <w:rPr>
          <w:rFonts w:ascii="Times New Roman" w:hAnsi="Times New Roman" w:cs="Times New Roman"/>
          <w:i/>
          <w:sz w:val="18"/>
          <w:szCs w:val="18"/>
          <w:lang w:val="hr-HR"/>
        </w:rPr>
        <w:t xml:space="preserve">     </w:t>
      </w:r>
      <w:r w:rsidR="001F5931" w:rsidRPr="00EA1BF9">
        <w:rPr>
          <w:rFonts w:ascii="Times New Roman" w:hAnsi="Times New Roman" w:cs="Times New Roman"/>
          <w:i/>
          <w:sz w:val="18"/>
          <w:szCs w:val="18"/>
          <w:lang w:val="hr-HR"/>
        </w:rPr>
        <w:t xml:space="preserve"> Telefon: + 387  33  66 34 24  </w:t>
      </w:r>
      <w:r w:rsidR="00002698">
        <w:rPr>
          <w:rFonts w:ascii="Times New Roman" w:hAnsi="Times New Roman" w:cs="Times New Roman"/>
          <w:i/>
          <w:sz w:val="18"/>
          <w:szCs w:val="18"/>
          <w:lang w:val="hr-HR"/>
        </w:rPr>
        <w:t xml:space="preserve">     </w:t>
      </w:r>
      <w:r w:rsidR="001F5931" w:rsidRPr="00EA1BF9">
        <w:rPr>
          <w:rFonts w:ascii="Times New Roman" w:hAnsi="Times New Roman" w:cs="Times New Roman"/>
          <w:i/>
          <w:sz w:val="18"/>
          <w:szCs w:val="18"/>
          <w:lang w:val="hr-HR"/>
        </w:rPr>
        <w:t xml:space="preserve"> Fax: + 387 33  22 30 14</w:t>
      </w:r>
    </w:p>
    <w:p w:rsidR="00002698" w:rsidRPr="00002698" w:rsidRDefault="00002698" w:rsidP="00002698">
      <w:pPr>
        <w:pStyle w:val="Footer"/>
        <w:ind w:left="57"/>
        <w:jc w:val="center"/>
        <w:rPr>
          <w:rFonts w:ascii="Times New Roman" w:hAnsi="Times New Roman" w:cs="Times New Roman"/>
          <w:i/>
          <w:sz w:val="18"/>
          <w:szCs w:val="18"/>
          <w:lang w:val="hr-HR"/>
        </w:rPr>
      </w:pPr>
    </w:p>
    <w:p w:rsidR="00BC1A1A" w:rsidRPr="001F23CD" w:rsidRDefault="00BC1A1A" w:rsidP="00A658A4">
      <w:pPr>
        <w:pStyle w:val="Heading1"/>
        <w:numPr>
          <w:ilvl w:val="0"/>
          <w:numId w:val="0"/>
        </w:numPr>
        <w:jc w:val="right"/>
        <w:rPr>
          <w:rFonts w:ascii="Arial Narrow" w:hAnsi="Arial Narrow"/>
          <w:sz w:val="22"/>
          <w:szCs w:val="22"/>
          <w:lang w:val="bs-Latn-BA"/>
        </w:rPr>
      </w:pPr>
      <w:bookmarkStart w:id="50" w:name="_Toc38609458"/>
      <w:r w:rsidRPr="001F23CD">
        <w:rPr>
          <w:rFonts w:ascii="Arial Narrow" w:hAnsi="Arial Narrow"/>
          <w:sz w:val="22"/>
          <w:szCs w:val="22"/>
          <w:lang w:val="bs-Latn-BA"/>
        </w:rPr>
        <w:t xml:space="preserve">Aneks </w:t>
      </w:r>
      <w:bookmarkEnd w:id="50"/>
      <w:r w:rsidRPr="001F23CD">
        <w:rPr>
          <w:rFonts w:ascii="Arial Narrow" w:hAnsi="Arial Narrow"/>
          <w:sz w:val="22"/>
          <w:szCs w:val="22"/>
          <w:lang w:val="bs-Latn-BA"/>
        </w:rPr>
        <w:t>1</w:t>
      </w:r>
    </w:p>
    <w:p w:rsidR="00BC1A1A" w:rsidRPr="001F23CD" w:rsidRDefault="00BC1A1A" w:rsidP="001F23CD">
      <w:pPr>
        <w:pStyle w:val="Heading2"/>
        <w:numPr>
          <w:ilvl w:val="0"/>
          <w:numId w:val="0"/>
        </w:numPr>
        <w:jc w:val="center"/>
        <w:rPr>
          <w:rFonts w:ascii="Arial Narrow" w:hAnsi="Arial Narrow"/>
          <w:b/>
          <w:sz w:val="22"/>
          <w:szCs w:val="22"/>
          <w:lang w:val="bs-Latn-BA"/>
        </w:rPr>
      </w:pPr>
      <w:bookmarkStart w:id="51" w:name="_Toc38609459"/>
      <w:r w:rsidRPr="001F23CD">
        <w:rPr>
          <w:rFonts w:ascii="Arial Narrow" w:hAnsi="Arial Narrow"/>
          <w:b/>
          <w:sz w:val="22"/>
          <w:szCs w:val="22"/>
          <w:lang w:val="bs-Latn-BA"/>
        </w:rPr>
        <w:t>OBRAZAC ZA PONUD</w:t>
      </w:r>
      <w:bookmarkEnd w:id="51"/>
      <w:r w:rsidR="007A49A4">
        <w:rPr>
          <w:rFonts w:ascii="Arial Narrow" w:hAnsi="Arial Narrow"/>
          <w:b/>
          <w:sz w:val="22"/>
          <w:szCs w:val="22"/>
          <w:lang w:val="bs-Latn-BA"/>
        </w:rPr>
        <w:t>E</w:t>
      </w:r>
    </w:p>
    <w:p w:rsidR="001F23CD" w:rsidRDefault="001F23CD" w:rsidP="00BC1A1A">
      <w:pPr>
        <w:rPr>
          <w:rFonts w:ascii="Arial Narrow" w:hAnsi="Arial Narrow"/>
          <w:bCs/>
          <w:lang w:val="bs-Latn-BA"/>
        </w:rPr>
      </w:pPr>
    </w:p>
    <w:p w:rsidR="00BC1A1A" w:rsidRPr="001F23CD" w:rsidRDefault="00BC1A1A" w:rsidP="00BC1A1A">
      <w:pPr>
        <w:rPr>
          <w:rFonts w:ascii="Arial Narrow" w:hAnsi="Arial Narrow"/>
          <w:bCs/>
          <w:lang w:val="bs-Latn-BA"/>
        </w:rPr>
      </w:pPr>
      <w:r w:rsidRPr="001F23CD">
        <w:rPr>
          <w:rFonts w:ascii="Arial Narrow" w:hAnsi="Arial Narrow"/>
          <w:bCs/>
          <w:lang w:val="bs-Latn-BA"/>
        </w:rPr>
        <w:t>Broj nabave: _______________________</w:t>
      </w:r>
    </w:p>
    <w:p w:rsidR="00BC1A1A" w:rsidRPr="001F23CD" w:rsidRDefault="00BC1A1A" w:rsidP="00BC1A1A">
      <w:pPr>
        <w:rPr>
          <w:rFonts w:ascii="Arial Narrow" w:hAnsi="Arial Narrow"/>
          <w:lang w:val="bs-Latn-BA"/>
        </w:rPr>
      </w:pPr>
      <w:r w:rsidRPr="001F23CD">
        <w:rPr>
          <w:rFonts w:ascii="Arial Narrow" w:hAnsi="Arial Narrow"/>
          <w:bCs/>
          <w:lang w:val="bs-Latn-BA"/>
        </w:rPr>
        <w:t>Broj obavještenja sa Portala javnih nabava: __________________________</w:t>
      </w:r>
    </w:p>
    <w:p w:rsidR="00BC1A1A" w:rsidRPr="001F23CD" w:rsidRDefault="00BC1A1A" w:rsidP="00BC1A1A">
      <w:pPr>
        <w:rPr>
          <w:rFonts w:ascii="Arial Narrow" w:hAnsi="Arial Narrow"/>
          <w:bCs/>
          <w:iCs/>
          <w:lang w:val="bs-Latn-BA"/>
        </w:rPr>
      </w:pPr>
    </w:p>
    <w:p w:rsidR="00BC1A1A" w:rsidRPr="001F23CD" w:rsidRDefault="00BC1A1A" w:rsidP="00BC1A1A">
      <w:pPr>
        <w:rPr>
          <w:rFonts w:ascii="Arial Narrow" w:hAnsi="Arial Narrow"/>
          <w:bCs/>
          <w:lang w:val="bs-Latn-BA"/>
        </w:rPr>
      </w:pPr>
      <w:r w:rsidRPr="001F23CD">
        <w:rPr>
          <w:rFonts w:ascii="Arial Narrow" w:hAnsi="Arial Narrow"/>
          <w:b/>
          <w:bCs/>
          <w:lang w:val="bs-Latn-BA"/>
        </w:rPr>
        <w:t xml:space="preserve">UGOVORNO TIJELO </w:t>
      </w:r>
      <w:r w:rsidRPr="001F23CD">
        <w:rPr>
          <w:rFonts w:ascii="Arial Narrow" w:hAnsi="Arial Narrow"/>
          <w:bCs/>
          <w:lang w:val="bs-Latn-BA"/>
        </w:rPr>
        <w:t xml:space="preserve">___________________________________________________ (upisuje se naziv </w:t>
      </w:r>
      <w:r w:rsidR="0071689D">
        <w:rPr>
          <w:rFonts w:ascii="Arial Narrow" w:hAnsi="Arial Narrow"/>
          <w:bCs/>
          <w:lang w:val="bs-Latn-BA"/>
        </w:rPr>
        <w:t>U</w:t>
      </w:r>
      <w:r w:rsidRPr="001F23CD">
        <w:rPr>
          <w:rFonts w:ascii="Arial Narrow" w:hAnsi="Arial Narrow"/>
          <w:bCs/>
          <w:lang w:val="bs-Latn-BA"/>
        </w:rPr>
        <w:t>govornog tijela)</w:t>
      </w:r>
    </w:p>
    <w:p w:rsidR="00BC1A1A" w:rsidRPr="001F23CD" w:rsidRDefault="00BC1A1A" w:rsidP="001F23CD">
      <w:pPr>
        <w:rPr>
          <w:rFonts w:ascii="Arial Narrow" w:hAnsi="Arial Narrow"/>
          <w:bCs/>
          <w:lang w:val="bs-Latn-BA"/>
        </w:rPr>
      </w:pPr>
      <w:r w:rsidRPr="001F23CD">
        <w:rPr>
          <w:rFonts w:ascii="Arial Narrow" w:hAnsi="Arial Narrow"/>
          <w:bCs/>
          <w:lang w:val="bs-Latn-BA"/>
        </w:rPr>
        <w:t xml:space="preserve">Adresa i sjedište </w:t>
      </w:r>
      <w:r w:rsidR="0071689D">
        <w:rPr>
          <w:rFonts w:ascii="Arial Narrow" w:hAnsi="Arial Narrow"/>
          <w:bCs/>
          <w:lang w:val="bs-Latn-BA"/>
        </w:rPr>
        <w:t>U</w:t>
      </w:r>
      <w:r w:rsidRPr="001F23CD">
        <w:rPr>
          <w:rFonts w:ascii="Arial Narrow" w:hAnsi="Arial Narrow"/>
          <w:bCs/>
          <w:lang w:val="bs-Latn-BA"/>
        </w:rPr>
        <w:t>govornog tijela: _____________________________________________________________________</w:t>
      </w:r>
    </w:p>
    <w:p w:rsidR="00BC1A1A" w:rsidRPr="001F23CD" w:rsidRDefault="00BC1A1A" w:rsidP="001F23CD">
      <w:pPr>
        <w:jc w:val="both"/>
        <w:rPr>
          <w:rFonts w:ascii="Arial Narrow" w:hAnsi="Arial Narrow" w:cs="Arial"/>
          <w:bCs/>
          <w:lang w:val="bs-Latn-BA"/>
        </w:rPr>
      </w:pPr>
      <w:r w:rsidRPr="001F23CD">
        <w:rPr>
          <w:rFonts w:ascii="Arial Narrow" w:hAnsi="Arial Narrow" w:cs="Arial"/>
          <w:b/>
          <w:bCs/>
          <w:lang w:val="bs-Latn-BA"/>
        </w:rPr>
        <w:t xml:space="preserve">NAPOMENA: </w:t>
      </w:r>
      <w:r w:rsidRPr="001F23CD">
        <w:rPr>
          <w:rFonts w:ascii="Arial Narrow" w:hAnsi="Arial Narrow" w:cs="Arial"/>
          <w:bCs/>
          <w:lang w:val="bs-Latn-BA"/>
        </w:rPr>
        <w:t>Ukoliko se provodi postupak zajedničke javne nabave ili nabavu provodi centralno nabavno tijelo upisuju se nazivi svih ugovornih tijela koji sudjeluju u tom postupku nabave, sa naznakom koji od navedenih ugovornih tijela istupa za sva ugovorna tijela u tom postupku javne nabave.</w:t>
      </w:r>
    </w:p>
    <w:p w:rsidR="00BC1A1A" w:rsidRPr="001F23CD" w:rsidRDefault="00BC1A1A" w:rsidP="001F23CD">
      <w:pPr>
        <w:rPr>
          <w:rFonts w:ascii="Arial Narrow" w:hAnsi="Arial Narrow"/>
          <w:b/>
          <w:bCs/>
          <w:iCs/>
          <w:lang w:val="bs-Latn-BA"/>
        </w:rPr>
      </w:pPr>
      <w:r w:rsidRPr="001F23CD">
        <w:rPr>
          <w:rFonts w:ascii="Arial Narrow" w:hAnsi="Arial Narrow"/>
          <w:b/>
          <w:bCs/>
          <w:iCs/>
          <w:lang w:val="bs-Latn-BA"/>
        </w:rPr>
        <w:t xml:space="preserve">PONUDITELJ </w:t>
      </w:r>
      <w:r w:rsidRPr="001F23CD">
        <w:rPr>
          <w:rFonts w:ascii="Arial Narrow" w:hAnsi="Arial Narrow"/>
          <w:bCs/>
          <w:iCs/>
          <w:lang w:val="bs-Latn-BA"/>
        </w:rPr>
        <w:t>__________________________________________________________ (upisuje se naziv ponuditelja)</w:t>
      </w:r>
      <w:r w:rsidR="001F23CD" w:rsidRPr="001F23CD">
        <w:rPr>
          <w:rFonts w:ascii="Arial Narrow" w:hAnsi="Arial Narrow"/>
          <w:bCs/>
          <w:iCs/>
          <w:lang w:val="bs-Latn-BA"/>
        </w:rPr>
        <w:t>.</w:t>
      </w:r>
    </w:p>
    <w:p w:rsidR="00BC1A1A" w:rsidRPr="001F23CD" w:rsidRDefault="00BC1A1A" w:rsidP="001F23CD">
      <w:pPr>
        <w:jc w:val="both"/>
        <w:rPr>
          <w:rFonts w:ascii="Arial Narrow" w:hAnsi="Arial Narrow"/>
          <w:bCs/>
          <w:lang w:val="bs-Latn-BA"/>
        </w:rPr>
      </w:pPr>
      <w:r w:rsidRPr="001F23CD">
        <w:rPr>
          <w:rFonts w:ascii="Arial Narrow" w:hAnsi="Arial Narrow"/>
          <w:b/>
          <w:bCs/>
          <w:lang w:val="bs-Latn-BA"/>
        </w:rPr>
        <w:t xml:space="preserve">NAPOMENA: </w:t>
      </w:r>
      <w:r w:rsidRPr="001F23CD">
        <w:rPr>
          <w:rFonts w:ascii="Arial Narrow" w:hAnsi="Arial Narrow"/>
          <w:bCs/>
          <w:lang w:val="bs-Latn-BA"/>
        </w:rPr>
        <w:t>Ukoliko ponudu dostavlja grupa ponuditelja, upisuju se isti podaci za sve članove grupe ponuditelja, kao i kada ponudu dostavlja samo jedan ponuditelj, a pored naziva ponuditelja koji je predstavnik grupe ponuditelja upisuje se podatak da je to predstavnik grupe ponuditelja. Podugovarač se ne smatra članom grupe ponuditelja u smislu postupka javne nabave.</w:t>
      </w:r>
    </w:p>
    <w:p w:rsidR="00BC1A1A" w:rsidRPr="001F23CD" w:rsidRDefault="00BC1A1A" w:rsidP="00BC1A1A">
      <w:pPr>
        <w:rPr>
          <w:rFonts w:ascii="Arial Narrow" w:hAnsi="Arial Narrow"/>
          <w:bCs/>
          <w:i/>
          <w:lang w:val="bs-Latn-BA"/>
        </w:rPr>
      </w:pPr>
    </w:p>
    <w:tbl>
      <w:tblPr>
        <w:tblW w:w="0" w:type="auto"/>
        <w:tblInd w:w="108" w:type="dxa"/>
        <w:tblCellMar>
          <w:left w:w="10" w:type="dxa"/>
          <w:right w:w="10" w:type="dxa"/>
        </w:tblCellMar>
        <w:tblLook w:val="04A0" w:firstRow="1" w:lastRow="0" w:firstColumn="1" w:lastColumn="0" w:noHBand="0" w:noVBand="1"/>
      </w:tblPr>
      <w:tblGrid>
        <w:gridCol w:w="4230"/>
        <w:gridCol w:w="5551"/>
      </w:tblGrid>
      <w:tr w:rsidR="00BC1A1A" w:rsidRPr="001F23CD" w:rsidTr="001F23CD">
        <w:trPr>
          <w:trHeight w:val="544"/>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 xml:space="preserve">Naziv i sjedište ponuditelja(ovlašteni predstavnik grupe ponuditelja) </w:t>
            </w: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Naziv, adresa i JIB za svakog člana grupe ponuditelja (ukoliko se radi o grupi ponuditelja)</w:t>
            </w: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1F23CD">
        <w:trPr>
          <w:trHeight w:val="684"/>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 xml:space="preserve">Adresa </w:t>
            </w: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Default="00BC1A1A" w:rsidP="00045980">
            <w:pPr>
              <w:spacing w:line="256" w:lineRule="auto"/>
              <w:rPr>
                <w:rFonts w:ascii="Arial Narrow" w:hAnsi="Arial Narrow"/>
                <w:lang w:val="bs-Latn-BA"/>
              </w:rPr>
            </w:pPr>
            <w:r w:rsidRPr="001F23CD">
              <w:rPr>
                <w:rFonts w:ascii="Arial Narrow" w:hAnsi="Arial Narrow"/>
                <w:lang w:val="bs-Latn-BA"/>
              </w:rPr>
              <w:t>IDB/JIB</w:t>
            </w:r>
          </w:p>
          <w:p w:rsidR="001F23CD" w:rsidRPr="001F23CD" w:rsidRDefault="001F23CD"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1F23CD">
        <w:trPr>
          <w:trHeight w:val="69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Broj žiro računa</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Da li je ponuditelj u sistemu PDV-a</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Adresa za dostavu pošte</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E - mail</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Kontakt osoba</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Broj telefona</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r w:rsidR="00BC1A1A" w:rsidRPr="001F23CD" w:rsidTr="00045980">
        <w:trPr>
          <w:trHeight w:val="1"/>
        </w:trPr>
        <w:tc>
          <w:tcPr>
            <w:tcW w:w="42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C1A1A" w:rsidRPr="001F23CD" w:rsidRDefault="00BC1A1A" w:rsidP="00045980">
            <w:pPr>
              <w:spacing w:line="256" w:lineRule="auto"/>
              <w:rPr>
                <w:rFonts w:ascii="Arial Narrow" w:hAnsi="Arial Narrow"/>
                <w:lang w:val="bs-Latn-BA"/>
              </w:rPr>
            </w:pPr>
            <w:r w:rsidRPr="001F23CD">
              <w:rPr>
                <w:rFonts w:ascii="Arial Narrow" w:hAnsi="Arial Narrow"/>
                <w:lang w:val="bs-Latn-BA"/>
              </w:rPr>
              <w:t>Broj faksa</w:t>
            </w:r>
          </w:p>
          <w:p w:rsidR="00BC1A1A" w:rsidRPr="001F23CD" w:rsidRDefault="00BC1A1A" w:rsidP="00045980">
            <w:pPr>
              <w:spacing w:line="256" w:lineRule="auto"/>
              <w:rPr>
                <w:rFonts w:ascii="Arial Narrow" w:hAnsi="Arial Narrow"/>
                <w:sz w:val="16"/>
                <w:szCs w:val="16"/>
                <w:lang w:val="bs-Latn-BA"/>
              </w:rPr>
            </w:pPr>
          </w:p>
        </w:tc>
        <w:tc>
          <w:tcPr>
            <w:tcW w:w="5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C1A1A" w:rsidRPr="001F23CD" w:rsidRDefault="00BC1A1A" w:rsidP="00045980">
            <w:pPr>
              <w:spacing w:line="256" w:lineRule="auto"/>
              <w:rPr>
                <w:rFonts w:ascii="Arial Narrow" w:hAnsi="Arial Narrow"/>
                <w:lang w:val="bs-Latn-BA"/>
              </w:rPr>
            </w:pPr>
          </w:p>
        </w:tc>
      </w:tr>
    </w:tbl>
    <w:p w:rsidR="007A49A4" w:rsidRDefault="007A49A4" w:rsidP="00045980">
      <w:pPr>
        <w:spacing w:before="0"/>
        <w:ind w:left="57"/>
        <w:jc w:val="center"/>
        <w:rPr>
          <w:rFonts w:ascii="Arial Narrow" w:hAnsi="Arial Narrow"/>
          <w:lang w:val="bs-Latn-BA"/>
        </w:rPr>
      </w:pPr>
    </w:p>
    <w:p w:rsidR="007A49A4" w:rsidRDefault="007A49A4" w:rsidP="00045980">
      <w:pPr>
        <w:spacing w:before="0"/>
        <w:ind w:left="57"/>
        <w:jc w:val="center"/>
        <w:rPr>
          <w:rFonts w:ascii="Arial Narrow" w:hAnsi="Arial Narrow"/>
          <w:lang w:val="bs-Latn-BA"/>
        </w:rPr>
      </w:pPr>
    </w:p>
    <w:p w:rsidR="00C27890" w:rsidRDefault="00BC1A1A" w:rsidP="00045980">
      <w:pPr>
        <w:spacing w:before="0"/>
        <w:ind w:left="57"/>
        <w:jc w:val="center"/>
        <w:rPr>
          <w:rFonts w:ascii="Arial Narrow" w:hAnsi="Arial Narrow" w:cs="Times New Roman"/>
          <w:b/>
          <w:color w:val="000000" w:themeColor="text1"/>
          <w:lang w:val="bs-Latn-BA"/>
        </w:rPr>
      </w:pPr>
      <w:r w:rsidRPr="00EB71FE">
        <w:rPr>
          <w:rFonts w:ascii="Arial Narrow" w:hAnsi="Arial Narrow"/>
          <w:lang w:val="bs-Latn-BA"/>
        </w:rPr>
        <w:br w:type="page"/>
      </w:r>
    </w:p>
    <w:p w:rsidR="00002698" w:rsidRDefault="00002698" w:rsidP="00045980">
      <w:pPr>
        <w:pStyle w:val="Heading2"/>
        <w:numPr>
          <w:ilvl w:val="0"/>
          <w:numId w:val="0"/>
        </w:numPr>
        <w:jc w:val="center"/>
        <w:rPr>
          <w:rFonts w:ascii="Arial Narrow" w:hAnsi="Arial Narrow"/>
          <w:b/>
          <w:sz w:val="22"/>
          <w:szCs w:val="22"/>
          <w:lang w:val="bs-Latn-BA"/>
        </w:rPr>
      </w:pPr>
    </w:p>
    <w:p w:rsidR="00045980" w:rsidRPr="00045980" w:rsidRDefault="00045980" w:rsidP="00045980">
      <w:pPr>
        <w:pStyle w:val="Heading2"/>
        <w:numPr>
          <w:ilvl w:val="0"/>
          <w:numId w:val="0"/>
        </w:numPr>
        <w:jc w:val="center"/>
        <w:rPr>
          <w:rFonts w:ascii="Arial Narrow" w:hAnsi="Arial Narrow"/>
          <w:b/>
          <w:sz w:val="22"/>
          <w:szCs w:val="22"/>
          <w:lang w:val="bs-Latn-BA"/>
        </w:rPr>
      </w:pPr>
      <w:r>
        <w:rPr>
          <w:rFonts w:ascii="Arial Narrow" w:hAnsi="Arial Narrow"/>
          <w:b/>
          <w:sz w:val="22"/>
          <w:szCs w:val="22"/>
          <w:lang w:val="bs-Latn-BA"/>
        </w:rPr>
        <w:t>I</w:t>
      </w:r>
      <w:r w:rsidRPr="00045980">
        <w:rPr>
          <w:rFonts w:ascii="Arial Narrow" w:hAnsi="Arial Narrow"/>
          <w:b/>
          <w:sz w:val="22"/>
          <w:szCs w:val="22"/>
          <w:lang w:val="bs-Latn-BA"/>
        </w:rPr>
        <w:t>ZJAVA PONUDITELJA</w:t>
      </w:r>
    </w:p>
    <w:p w:rsidR="00045980" w:rsidRDefault="00045980" w:rsidP="00045980">
      <w:pPr>
        <w:jc w:val="both"/>
        <w:rPr>
          <w:rFonts w:ascii="Arial Narrow" w:hAnsi="Arial Narrow"/>
          <w:b/>
          <w:bCs/>
          <w:lang w:val="bs-Latn-BA"/>
        </w:rPr>
      </w:pPr>
    </w:p>
    <w:p w:rsidR="00045980" w:rsidRPr="006876B9" w:rsidRDefault="00045980" w:rsidP="00045980">
      <w:pPr>
        <w:jc w:val="both"/>
        <w:rPr>
          <w:rFonts w:ascii="Arial Narrow" w:hAnsi="Arial Narrow"/>
          <w:bCs/>
          <w:lang w:val="bs-Latn-BA"/>
        </w:rPr>
      </w:pPr>
      <w:r w:rsidRPr="006876B9">
        <w:rPr>
          <w:rFonts w:ascii="Arial Narrow" w:hAnsi="Arial Narrow"/>
          <w:b/>
          <w:bCs/>
          <w:lang w:val="bs-Latn-BA"/>
        </w:rPr>
        <w:t xml:space="preserve">NAPOMENA: </w:t>
      </w:r>
      <w:r w:rsidRPr="006876B9">
        <w:rPr>
          <w:rFonts w:ascii="Arial Narrow" w:hAnsi="Arial Narrow"/>
          <w:bCs/>
          <w:lang w:val="bs-Latn-BA"/>
        </w:rPr>
        <w:t>Ukoliko ponudu dostavlja grupa ponu</w:t>
      </w:r>
      <w:r>
        <w:rPr>
          <w:rFonts w:ascii="Arial Narrow" w:hAnsi="Arial Narrow"/>
          <w:bCs/>
          <w:lang w:val="bs-Latn-BA"/>
        </w:rPr>
        <w:t>ditelja</w:t>
      </w:r>
      <w:r w:rsidRPr="006876B9">
        <w:rPr>
          <w:rFonts w:ascii="Arial Narrow" w:hAnsi="Arial Narrow"/>
          <w:bCs/>
          <w:lang w:val="bs-Latn-BA"/>
        </w:rPr>
        <w:t>, onda Izjavu ponu</w:t>
      </w:r>
      <w:r>
        <w:rPr>
          <w:rFonts w:ascii="Arial Narrow" w:hAnsi="Arial Narrow"/>
          <w:bCs/>
          <w:lang w:val="bs-Latn-BA"/>
        </w:rPr>
        <w:t>ditelja</w:t>
      </w:r>
      <w:r w:rsidRPr="006876B9">
        <w:rPr>
          <w:rFonts w:ascii="Arial Narrow" w:hAnsi="Arial Narrow"/>
          <w:bCs/>
          <w:lang w:val="bs-Latn-BA"/>
        </w:rPr>
        <w:t xml:space="preserve"> popunjava predstavnik grupe ponu</w:t>
      </w:r>
      <w:r>
        <w:rPr>
          <w:rFonts w:ascii="Arial Narrow" w:hAnsi="Arial Narrow"/>
          <w:bCs/>
          <w:lang w:val="bs-Latn-BA"/>
        </w:rPr>
        <w:t>ditelja.</w:t>
      </w:r>
    </w:p>
    <w:p w:rsidR="00045980" w:rsidRDefault="00045980" w:rsidP="00045980">
      <w:pPr>
        <w:spacing w:after="120"/>
        <w:jc w:val="both"/>
        <w:rPr>
          <w:rFonts w:ascii="Arial Narrow" w:hAnsi="Arial Narrow"/>
          <w:bCs/>
          <w:lang w:val="bs-Latn-BA"/>
        </w:rPr>
      </w:pPr>
      <w:r w:rsidRPr="006876B9">
        <w:rPr>
          <w:rFonts w:ascii="Arial Narrow" w:hAnsi="Arial Narrow"/>
          <w:bCs/>
          <w:lang w:val="bs-Latn-BA"/>
        </w:rPr>
        <w:t>U postupku javne nabave koja je objavljena na Portalu javnih nabav</w:t>
      </w:r>
      <w:r>
        <w:rPr>
          <w:rFonts w:ascii="Arial Narrow" w:hAnsi="Arial Narrow"/>
          <w:bCs/>
          <w:lang w:val="bs-Latn-BA"/>
        </w:rPr>
        <w:t>a Bosne i Hercegovine</w:t>
      </w:r>
      <w:r w:rsidRPr="006876B9">
        <w:rPr>
          <w:rFonts w:ascii="Arial Narrow" w:hAnsi="Arial Narrow"/>
          <w:bCs/>
          <w:lang w:val="bs-Latn-BA"/>
        </w:rPr>
        <w:t>, broj obavještenja o nabavi _______________________</w:t>
      </w:r>
      <w:r>
        <w:rPr>
          <w:rFonts w:ascii="Arial Narrow" w:hAnsi="Arial Narrow"/>
          <w:bCs/>
          <w:lang w:val="bs-Latn-BA"/>
        </w:rPr>
        <w:t>____</w:t>
      </w:r>
      <w:r w:rsidRPr="006876B9">
        <w:rPr>
          <w:rFonts w:ascii="Arial Narrow" w:hAnsi="Arial Narrow"/>
          <w:bCs/>
          <w:lang w:val="bs-Latn-BA"/>
        </w:rPr>
        <w:t>, ovim dostavljamo svoju ponudu i izjavljujemo sl</w:t>
      </w:r>
      <w:r>
        <w:rPr>
          <w:rFonts w:ascii="Arial Narrow" w:hAnsi="Arial Narrow"/>
          <w:bCs/>
          <w:lang w:val="bs-Latn-BA"/>
        </w:rPr>
        <w:t>i</w:t>
      </w:r>
      <w:r w:rsidRPr="006876B9">
        <w:rPr>
          <w:rFonts w:ascii="Arial Narrow" w:hAnsi="Arial Narrow"/>
          <w:bCs/>
          <w:lang w:val="bs-Latn-BA"/>
        </w:rPr>
        <w:t>jedeće:</w:t>
      </w:r>
    </w:p>
    <w:p w:rsidR="00045980" w:rsidRPr="006876B9" w:rsidRDefault="00045980" w:rsidP="00045980">
      <w:pPr>
        <w:spacing w:after="120"/>
        <w:jc w:val="both"/>
        <w:rPr>
          <w:rFonts w:ascii="Arial Narrow" w:hAnsi="Arial Narrow"/>
          <w:bCs/>
          <w:lang w:val="bs-Latn-BA"/>
        </w:rPr>
      </w:pPr>
      <w:r w:rsidRPr="006876B9">
        <w:rPr>
          <w:rFonts w:ascii="Arial Narrow" w:hAnsi="Arial Narrow"/>
          <w:bCs/>
          <w:lang w:val="bs-Latn-BA"/>
        </w:rPr>
        <w:t xml:space="preserve">1. </w:t>
      </w:r>
      <w:r>
        <w:rPr>
          <w:rFonts w:ascii="Arial Narrow" w:hAnsi="Arial Narrow"/>
          <w:bCs/>
          <w:lang w:val="bs-Latn-BA"/>
        </w:rPr>
        <w:t>Sukladno</w:t>
      </w:r>
      <w:r w:rsidRPr="006876B9">
        <w:rPr>
          <w:rFonts w:ascii="Arial Narrow" w:hAnsi="Arial Narrow"/>
          <w:bCs/>
          <w:lang w:val="bs-Latn-BA"/>
        </w:rPr>
        <w:t xml:space="preserve"> sadržaj</w:t>
      </w:r>
      <w:r>
        <w:rPr>
          <w:rFonts w:ascii="Arial Narrow" w:hAnsi="Arial Narrow"/>
          <w:bCs/>
          <w:lang w:val="bs-Latn-BA"/>
        </w:rPr>
        <w:t>u</w:t>
      </w:r>
      <w:r w:rsidRPr="006876B9">
        <w:rPr>
          <w:rFonts w:ascii="Arial Narrow" w:hAnsi="Arial Narrow"/>
          <w:bCs/>
          <w:lang w:val="bs-Latn-BA"/>
        </w:rPr>
        <w:t xml:space="preserve"> i zahtjevima iz TD, ovom izjavom prihvatamo njene odredbe u cijelosti, bez ikakvih rezervi ili ograničenja.</w:t>
      </w:r>
    </w:p>
    <w:p w:rsidR="00045980" w:rsidRPr="006876B9" w:rsidRDefault="00045980" w:rsidP="00045980">
      <w:pPr>
        <w:pStyle w:val="NoSpacing"/>
        <w:spacing w:after="180"/>
        <w:jc w:val="both"/>
        <w:rPr>
          <w:rFonts w:ascii="Arial Narrow" w:hAnsi="Arial Narrow"/>
          <w:lang w:val="hr-BA"/>
        </w:rPr>
      </w:pPr>
      <w:r>
        <w:rPr>
          <w:rFonts w:ascii="Arial Narrow" w:hAnsi="Arial Narrow"/>
          <w:bCs/>
          <w:lang w:val="bs-Latn-BA"/>
        </w:rPr>
        <w:t xml:space="preserve">2. </w:t>
      </w:r>
      <w:r w:rsidRPr="006876B9">
        <w:rPr>
          <w:rFonts w:ascii="Arial Narrow" w:hAnsi="Arial Narrow"/>
        </w:rPr>
        <w:t>Ovom ponudom odgovaramo zahtjevima iz tenderske dokumentacije</w:t>
      </w:r>
      <w:r>
        <w:rPr>
          <w:rFonts w:ascii="Arial Narrow" w:hAnsi="Arial Narrow"/>
          <w:lang w:val="hr-BA"/>
        </w:rPr>
        <w:t xml:space="preserve"> za isporuku robe ____________________________________________________________________________ (upisati predmet nabave)</w:t>
      </w:r>
      <w:r w:rsidRPr="006876B9">
        <w:rPr>
          <w:rFonts w:ascii="Arial Narrow" w:hAnsi="Arial Narrow"/>
          <w:lang w:val="hr-BA"/>
        </w:rPr>
        <w:t xml:space="preserve">, </w:t>
      </w:r>
      <w:r>
        <w:rPr>
          <w:rFonts w:ascii="Arial Narrow" w:hAnsi="Arial Narrow"/>
          <w:lang w:val="hr-BA"/>
        </w:rPr>
        <w:t xml:space="preserve">sukladno uvjetima </w:t>
      </w:r>
      <w:r w:rsidRPr="006876B9">
        <w:rPr>
          <w:rFonts w:ascii="Arial Narrow" w:hAnsi="Arial Narrow"/>
          <w:lang w:val="hr-BA"/>
        </w:rPr>
        <w:t>utvrđenim u tenderskoj dokumentaciji, kriterijima i utvrđenim rokovima, bez ikakvih rezervi ili ograničenja.</w:t>
      </w:r>
    </w:p>
    <w:p w:rsidR="00045980" w:rsidRPr="006876B9" w:rsidRDefault="00045980" w:rsidP="00045980">
      <w:pPr>
        <w:pStyle w:val="NoSpacing"/>
        <w:spacing w:after="60"/>
        <w:rPr>
          <w:rFonts w:ascii="Arial Narrow" w:hAnsi="Arial Narrow"/>
          <w:lang w:val="hr-BA"/>
        </w:rPr>
      </w:pPr>
      <w:r>
        <w:rPr>
          <w:rFonts w:ascii="Arial Narrow" w:hAnsi="Arial Narrow"/>
          <w:lang w:val="hr-BA"/>
        </w:rPr>
        <w:t xml:space="preserve">Cijena naše ponude </w:t>
      </w:r>
      <w:r w:rsidRPr="006876B9">
        <w:rPr>
          <w:rFonts w:ascii="Arial Narrow" w:hAnsi="Arial Narrow"/>
          <w:lang w:val="hr-BA"/>
        </w:rPr>
        <w:t xml:space="preserve">(bez PDV) </w:t>
      </w:r>
      <w:r>
        <w:rPr>
          <w:rFonts w:ascii="Arial Narrow" w:hAnsi="Arial Narrow"/>
          <w:lang w:val="hr-BA"/>
        </w:rPr>
        <w:t>iznosi</w:t>
      </w:r>
      <w:r>
        <w:rPr>
          <w:rFonts w:ascii="Arial Narrow" w:hAnsi="Arial Narrow"/>
          <w:lang w:val="hr-BA"/>
        </w:rPr>
        <w:tab/>
      </w:r>
      <w:r>
        <w:rPr>
          <w:rFonts w:ascii="Arial Narrow" w:hAnsi="Arial Narrow"/>
          <w:lang w:val="hr-BA"/>
        </w:rPr>
        <w:tab/>
      </w:r>
      <w:r>
        <w:rPr>
          <w:rFonts w:ascii="Arial Narrow" w:hAnsi="Arial Narrow"/>
          <w:lang w:val="hr-BA"/>
        </w:rPr>
        <w:tab/>
      </w:r>
      <w:r w:rsidRPr="006876B9">
        <w:rPr>
          <w:rFonts w:ascii="Arial Narrow" w:hAnsi="Arial Narrow"/>
          <w:lang w:val="hr-BA"/>
        </w:rPr>
        <w:t xml:space="preserve"> </w:t>
      </w:r>
      <w:r w:rsidR="00F9762E">
        <w:rPr>
          <w:rFonts w:ascii="Arial Narrow" w:hAnsi="Arial Narrow"/>
          <w:lang w:val="hr-BA"/>
        </w:rPr>
        <w:tab/>
      </w:r>
      <w:r w:rsidRPr="006876B9">
        <w:rPr>
          <w:rFonts w:ascii="Arial Narrow" w:hAnsi="Arial Narrow"/>
          <w:lang w:val="hr-BA"/>
        </w:rPr>
        <w:t>_____________</w:t>
      </w:r>
      <w:r>
        <w:rPr>
          <w:rFonts w:ascii="Arial Narrow" w:hAnsi="Arial Narrow"/>
          <w:lang w:val="hr-BA"/>
        </w:rPr>
        <w:t>____</w:t>
      </w:r>
      <w:r w:rsidRPr="006876B9">
        <w:rPr>
          <w:rFonts w:ascii="Arial Narrow" w:hAnsi="Arial Narrow"/>
          <w:lang w:val="hr-BA"/>
        </w:rPr>
        <w:t xml:space="preserve"> KM</w:t>
      </w:r>
    </w:p>
    <w:p w:rsidR="00045980" w:rsidRPr="006876B9" w:rsidRDefault="00045980" w:rsidP="00045980">
      <w:pPr>
        <w:pStyle w:val="NoSpacing"/>
        <w:spacing w:after="60"/>
        <w:rPr>
          <w:rFonts w:ascii="Arial Narrow" w:hAnsi="Arial Narrow"/>
          <w:lang w:val="hr-BA"/>
        </w:rPr>
      </w:pPr>
      <w:r w:rsidRPr="006876B9">
        <w:rPr>
          <w:rFonts w:ascii="Arial Narrow" w:hAnsi="Arial Narrow"/>
          <w:lang w:val="hr-BA"/>
        </w:rPr>
        <w:t xml:space="preserve">Popust koji dajemo na cijenu ponude </w:t>
      </w:r>
      <w:r>
        <w:rPr>
          <w:rFonts w:ascii="Arial Narrow" w:hAnsi="Arial Narrow"/>
          <w:lang w:val="hr-BA"/>
        </w:rPr>
        <w:t>iznosi</w:t>
      </w:r>
      <w:r w:rsidRPr="006876B9">
        <w:rPr>
          <w:rFonts w:ascii="Arial Narrow" w:hAnsi="Arial Narrow"/>
          <w:lang w:val="hr-BA"/>
        </w:rPr>
        <w:tab/>
      </w:r>
      <w:r w:rsidRPr="006876B9">
        <w:rPr>
          <w:rFonts w:ascii="Arial Narrow" w:hAnsi="Arial Narrow"/>
          <w:lang w:val="hr-BA"/>
        </w:rPr>
        <w:tab/>
        <w:t xml:space="preserve">   </w:t>
      </w:r>
      <w:r w:rsidR="00F9762E">
        <w:rPr>
          <w:rFonts w:ascii="Arial Narrow" w:hAnsi="Arial Narrow"/>
          <w:lang w:val="hr-BA"/>
        </w:rPr>
        <w:tab/>
      </w:r>
      <w:r w:rsidR="00F9762E">
        <w:rPr>
          <w:rFonts w:ascii="Arial Narrow" w:hAnsi="Arial Narrow"/>
          <w:lang w:val="hr-BA"/>
        </w:rPr>
        <w:tab/>
      </w:r>
      <w:r w:rsidRPr="006876B9">
        <w:rPr>
          <w:rFonts w:ascii="Arial Narrow" w:hAnsi="Arial Narrow"/>
          <w:lang w:val="hr-BA"/>
        </w:rPr>
        <w:t>_____________</w:t>
      </w:r>
      <w:r>
        <w:rPr>
          <w:rFonts w:ascii="Arial Narrow" w:hAnsi="Arial Narrow"/>
          <w:lang w:val="hr-BA"/>
        </w:rPr>
        <w:t>____</w:t>
      </w:r>
      <w:r w:rsidRPr="006876B9">
        <w:rPr>
          <w:rFonts w:ascii="Arial Narrow" w:hAnsi="Arial Narrow"/>
          <w:lang w:val="hr-BA"/>
        </w:rPr>
        <w:t xml:space="preserve"> KM</w:t>
      </w:r>
    </w:p>
    <w:p w:rsidR="00045980" w:rsidRPr="006876B9" w:rsidRDefault="00045980" w:rsidP="00045980">
      <w:pPr>
        <w:pStyle w:val="NoSpacing"/>
        <w:spacing w:after="60"/>
        <w:rPr>
          <w:rFonts w:ascii="Arial Narrow" w:hAnsi="Arial Narrow"/>
          <w:lang w:val="hr-BA"/>
        </w:rPr>
      </w:pPr>
      <w:r w:rsidRPr="006876B9">
        <w:rPr>
          <w:rFonts w:ascii="Arial Narrow" w:hAnsi="Arial Narrow"/>
          <w:lang w:val="hr-BA"/>
        </w:rPr>
        <w:t xml:space="preserve">Cijena ponude sa uključenim popustom (bez PDV) </w:t>
      </w:r>
      <w:r>
        <w:rPr>
          <w:rFonts w:ascii="Arial Narrow" w:hAnsi="Arial Narrow"/>
          <w:lang w:val="hr-BA"/>
        </w:rPr>
        <w:t xml:space="preserve">iznosi                         </w:t>
      </w:r>
      <w:r w:rsidRPr="006876B9">
        <w:rPr>
          <w:rFonts w:ascii="Arial Narrow" w:hAnsi="Arial Narrow"/>
          <w:lang w:val="hr-BA"/>
        </w:rPr>
        <w:t>_____________</w:t>
      </w:r>
      <w:r>
        <w:rPr>
          <w:rFonts w:ascii="Arial Narrow" w:hAnsi="Arial Narrow"/>
          <w:lang w:val="hr-BA"/>
        </w:rPr>
        <w:t>____</w:t>
      </w:r>
      <w:r w:rsidRPr="006876B9">
        <w:rPr>
          <w:rFonts w:ascii="Arial Narrow" w:hAnsi="Arial Narrow"/>
          <w:lang w:val="hr-BA"/>
        </w:rPr>
        <w:t xml:space="preserve"> KM</w:t>
      </w:r>
    </w:p>
    <w:p w:rsidR="00045980" w:rsidRPr="006876B9" w:rsidRDefault="00045980" w:rsidP="00045980">
      <w:pPr>
        <w:pStyle w:val="NoSpacing"/>
        <w:spacing w:after="60"/>
        <w:rPr>
          <w:rFonts w:ascii="Arial Narrow" w:hAnsi="Arial Narrow"/>
          <w:lang w:val="hr-BA"/>
        </w:rPr>
      </w:pPr>
      <w:r w:rsidRPr="006876B9">
        <w:rPr>
          <w:rFonts w:ascii="Arial Narrow" w:hAnsi="Arial Narrow"/>
          <w:lang w:val="hr-BA"/>
        </w:rPr>
        <w:t>PDV na cijenu ponude (sa uračunatim popustom)</w:t>
      </w:r>
      <w:r>
        <w:rPr>
          <w:rFonts w:ascii="Arial Narrow" w:hAnsi="Arial Narrow"/>
          <w:lang w:val="hr-BA"/>
        </w:rPr>
        <w:t xml:space="preserve"> iznosi</w:t>
      </w:r>
      <w:r>
        <w:rPr>
          <w:rFonts w:ascii="Arial Narrow" w:hAnsi="Arial Narrow"/>
          <w:lang w:val="hr-BA"/>
        </w:rPr>
        <w:tab/>
      </w:r>
      <w:r>
        <w:rPr>
          <w:rFonts w:ascii="Arial Narrow" w:hAnsi="Arial Narrow"/>
          <w:lang w:val="hr-BA"/>
        </w:rPr>
        <w:tab/>
      </w:r>
      <w:r w:rsidR="00F9762E">
        <w:rPr>
          <w:rFonts w:ascii="Arial Narrow" w:hAnsi="Arial Narrow"/>
          <w:lang w:val="hr-BA"/>
        </w:rPr>
        <w:t xml:space="preserve"> </w:t>
      </w:r>
      <w:r w:rsidRPr="006876B9">
        <w:rPr>
          <w:rFonts w:ascii="Arial Narrow" w:hAnsi="Arial Narrow"/>
          <w:lang w:val="hr-BA"/>
        </w:rPr>
        <w:t>_____________</w:t>
      </w:r>
      <w:r>
        <w:rPr>
          <w:rFonts w:ascii="Arial Narrow" w:hAnsi="Arial Narrow"/>
          <w:lang w:val="hr-BA"/>
        </w:rPr>
        <w:t>____</w:t>
      </w:r>
      <w:r w:rsidRPr="006876B9">
        <w:rPr>
          <w:rFonts w:ascii="Arial Narrow" w:hAnsi="Arial Narrow"/>
          <w:lang w:val="hr-BA"/>
        </w:rPr>
        <w:t xml:space="preserve"> KM</w:t>
      </w:r>
    </w:p>
    <w:p w:rsidR="00045980" w:rsidRPr="006876B9" w:rsidRDefault="00045980" w:rsidP="00045980">
      <w:pPr>
        <w:pStyle w:val="NoSpacing"/>
        <w:spacing w:after="180"/>
        <w:rPr>
          <w:rFonts w:ascii="Arial Narrow" w:hAnsi="Arial Narrow"/>
          <w:lang w:val="hr-BA"/>
        </w:rPr>
      </w:pPr>
      <w:r w:rsidRPr="006876B9">
        <w:rPr>
          <w:rFonts w:ascii="Arial Narrow" w:hAnsi="Arial Narrow"/>
          <w:lang w:val="hr-BA"/>
        </w:rPr>
        <w:t xml:space="preserve">Konačna cijena ponude sa uračunatim popustom i PDV </w:t>
      </w:r>
      <w:r>
        <w:rPr>
          <w:rFonts w:ascii="Arial Narrow" w:hAnsi="Arial Narrow"/>
          <w:lang w:val="hr-BA"/>
        </w:rPr>
        <w:t xml:space="preserve">iznosi                  </w:t>
      </w:r>
      <w:r w:rsidRPr="006876B9">
        <w:rPr>
          <w:rFonts w:ascii="Arial Narrow" w:hAnsi="Arial Narrow"/>
          <w:lang w:val="hr-BA"/>
        </w:rPr>
        <w:t>_____________</w:t>
      </w:r>
      <w:r>
        <w:rPr>
          <w:rFonts w:ascii="Arial Narrow" w:hAnsi="Arial Narrow"/>
          <w:lang w:val="hr-BA"/>
        </w:rPr>
        <w:t>____</w:t>
      </w:r>
      <w:r w:rsidRPr="006876B9">
        <w:rPr>
          <w:rFonts w:ascii="Arial Narrow" w:hAnsi="Arial Narrow"/>
          <w:lang w:val="hr-BA"/>
        </w:rPr>
        <w:t xml:space="preserve"> KM</w:t>
      </w:r>
    </w:p>
    <w:p w:rsidR="00045980" w:rsidRPr="006876B9" w:rsidRDefault="00045980" w:rsidP="00045980">
      <w:pPr>
        <w:pStyle w:val="NoSpacing"/>
        <w:spacing w:after="120"/>
        <w:jc w:val="both"/>
        <w:rPr>
          <w:rFonts w:ascii="Arial Narrow" w:hAnsi="Arial Narrow"/>
          <w:lang w:val="hr-BA"/>
        </w:rPr>
      </w:pPr>
      <w:r w:rsidRPr="006876B9">
        <w:rPr>
          <w:rFonts w:ascii="Arial Narrow" w:hAnsi="Arial Narrow"/>
          <w:lang w:val="hr-BA"/>
        </w:rPr>
        <w:t>U prilogu se nalazi i Obrazac za cijenu ponude</w:t>
      </w:r>
      <w:r>
        <w:rPr>
          <w:rFonts w:ascii="Arial Narrow" w:hAnsi="Arial Narrow"/>
          <w:lang w:val="hr-BA"/>
        </w:rPr>
        <w:t xml:space="preserve"> sa tehničkim specifikacijama</w:t>
      </w:r>
      <w:r w:rsidRPr="006876B9">
        <w:rPr>
          <w:rFonts w:ascii="Arial Narrow" w:hAnsi="Arial Narrow"/>
          <w:lang w:val="hr-BA"/>
        </w:rPr>
        <w:t>, popunjen</w:t>
      </w:r>
      <w:r>
        <w:rPr>
          <w:rFonts w:ascii="Arial Narrow" w:hAnsi="Arial Narrow"/>
          <w:lang w:val="hr-BA"/>
        </w:rPr>
        <w:t>imsukladno</w:t>
      </w:r>
      <w:r w:rsidRPr="006876B9">
        <w:rPr>
          <w:rFonts w:ascii="Arial Narrow" w:hAnsi="Arial Narrow"/>
          <w:lang w:val="hr-BA"/>
        </w:rPr>
        <w:t xml:space="preserve"> zahtjevima iz tenderske dokumentacije. U slučaju razlika u cijenama iz ove Izjave i Obrasca za cijenu ponude, relevantna je cijena iz Obrasca za cijenu ponude.</w:t>
      </w:r>
    </w:p>
    <w:p w:rsidR="00045980" w:rsidRPr="006876B9" w:rsidRDefault="00045980" w:rsidP="00045980">
      <w:pPr>
        <w:spacing w:after="60"/>
        <w:jc w:val="both"/>
        <w:rPr>
          <w:rFonts w:ascii="Arial Narrow" w:hAnsi="Arial Narrow"/>
          <w:bCs/>
          <w:lang w:val="bs-Latn-BA"/>
        </w:rPr>
      </w:pPr>
      <w:r w:rsidRPr="006876B9">
        <w:rPr>
          <w:rFonts w:ascii="Arial Narrow" w:hAnsi="Arial Narrow"/>
          <w:bCs/>
          <w:lang w:val="bs-Latn-BA"/>
        </w:rPr>
        <w:t xml:space="preserve">3. </w:t>
      </w:r>
      <w:r w:rsidRPr="00125627">
        <w:rPr>
          <w:rFonts w:ascii="Arial Narrow" w:hAnsi="Arial Narrow"/>
          <w:b/>
          <w:bCs/>
          <w:lang w:val="bs-Latn-BA"/>
        </w:rPr>
        <w:t>PODUGOVARANJE</w:t>
      </w:r>
      <w:r w:rsidRPr="006876B9">
        <w:rPr>
          <w:rFonts w:ascii="Arial Narrow" w:hAnsi="Arial Narrow"/>
          <w:bCs/>
          <w:lang w:val="bs-Latn-BA"/>
        </w:rPr>
        <w:t xml:space="preserve"> (ukoliko ponu</w:t>
      </w:r>
      <w:r>
        <w:rPr>
          <w:rFonts w:ascii="Arial Narrow" w:hAnsi="Arial Narrow"/>
          <w:bCs/>
          <w:lang w:val="bs-Latn-BA"/>
        </w:rPr>
        <w:t>ditelj</w:t>
      </w:r>
      <w:r w:rsidRPr="006876B9">
        <w:rPr>
          <w:rFonts w:ascii="Arial Narrow" w:hAnsi="Arial Narrow"/>
          <w:bCs/>
          <w:lang w:val="bs-Latn-BA"/>
        </w:rPr>
        <w:t xml:space="preserve"> ima namjeru podugovaranja):</w:t>
      </w:r>
    </w:p>
    <w:p w:rsidR="00045980" w:rsidRPr="006876B9" w:rsidRDefault="00045980" w:rsidP="00045980">
      <w:pPr>
        <w:jc w:val="both"/>
        <w:rPr>
          <w:rFonts w:ascii="Arial Narrow" w:hAnsi="Arial Narrow"/>
          <w:bCs/>
          <w:lang w:val="bs-Latn-BA"/>
        </w:rPr>
      </w:pPr>
      <w:r w:rsidRPr="006876B9">
        <w:rPr>
          <w:rFonts w:ascii="Arial Narrow" w:hAnsi="Arial Narrow"/>
          <w:bCs/>
          <w:lang w:val="bs-Latn-BA"/>
        </w:rPr>
        <w:t>3.a) Imamo namjeru podugovaranja prilikom izvršenja ugovora.</w:t>
      </w:r>
    </w:p>
    <w:p w:rsidR="00045980" w:rsidRPr="006876B9" w:rsidRDefault="00045980" w:rsidP="00045980">
      <w:pPr>
        <w:jc w:val="both"/>
        <w:rPr>
          <w:rFonts w:ascii="Arial Narrow" w:hAnsi="Arial Narrow"/>
          <w:bCs/>
          <w:lang w:val="bs-Latn-BA"/>
        </w:rPr>
      </w:pPr>
      <w:r w:rsidRPr="006876B9">
        <w:rPr>
          <w:rFonts w:ascii="Arial Narrow" w:hAnsi="Arial Narrow"/>
          <w:bCs/>
          <w:lang w:val="bs-Latn-BA"/>
        </w:rPr>
        <w:t>Naziv i sjedište podugovarača (nije obvezan podatak): ______________________________</w:t>
      </w:r>
      <w:r>
        <w:rPr>
          <w:rFonts w:ascii="Arial Narrow" w:hAnsi="Arial Narrow"/>
          <w:bCs/>
          <w:lang w:val="bs-Latn-BA"/>
        </w:rPr>
        <w:t>____________________</w:t>
      </w:r>
      <w:r w:rsidRPr="006876B9">
        <w:rPr>
          <w:rFonts w:ascii="Arial Narrow" w:hAnsi="Arial Narrow"/>
          <w:bCs/>
          <w:lang w:val="bs-Latn-BA"/>
        </w:rPr>
        <w:t xml:space="preserve"> i/ili</w:t>
      </w:r>
    </w:p>
    <w:p w:rsidR="00045980" w:rsidRPr="006876B9" w:rsidRDefault="00045980" w:rsidP="00045980">
      <w:pPr>
        <w:spacing w:after="60"/>
        <w:rPr>
          <w:rFonts w:ascii="Arial Narrow" w:hAnsi="Arial Narrow"/>
          <w:bCs/>
          <w:lang w:val="bs-Latn-BA"/>
        </w:rPr>
      </w:pPr>
      <w:r w:rsidRPr="006876B9">
        <w:rPr>
          <w:rFonts w:ascii="Arial Narrow" w:hAnsi="Arial Narrow"/>
          <w:bCs/>
          <w:lang w:val="bs-Latn-BA"/>
        </w:rPr>
        <w:t>Dio ugovora koj</w:t>
      </w:r>
      <w:r>
        <w:rPr>
          <w:rFonts w:ascii="Arial Narrow" w:hAnsi="Arial Narrow"/>
          <w:bCs/>
          <w:lang w:val="bs-Latn-BA"/>
        </w:rPr>
        <w:t>i se namjerava podugovarati (ob</w:t>
      </w:r>
      <w:r w:rsidRPr="006876B9">
        <w:rPr>
          <w:rFonts w:ascii="Arial Narrow" w:hAnsi="Arial Narrow"/>
          <w:bCs/>
          <w:lang w:val="bs-Latn-BA"/>
        </w:rPr>
        <w:t xml:space="preserve">vezan podatak </w:t>
      </w:r>
      <w:r>
        <w:rPr>
          <w:rFonts w:ascii="Arial Narrow" w:hAnsi="Arial Narrow"/>
          <w:bCs/>
          <w:lang w:val="bs-Latn-BA"/>
        </w:rPr>
        <w:t>-</w:t>
      </w:r>
      <w:r w:rsidRPr="006876B9">
        <w:rPr>
          <w:rFonts w:ascii="Arial Narrow" w:hAnsi="Arial Narrow"/>
          <w:bCs/>
          <w:lang w:val="bs-Latn-BA"/>
        </w:rPr>
        <w:t xml:space="preserve"> navesti opisno ili u procentima): ______________________________________________________________________</w:t>
      </w:r>
      <w:r>
        <w:rPr>
          <w:rFonts w:ascii="Arial Narrow" w:hAnsi="Arial Narrow"/>
          <w:bCs/>
          <w:lang w:val="bs-Latn-BA"/>
        </w:rPr>
        <w:t>________________________</w:t>
      </w:r>
      <w:r w:rsidRPr="006876B9">
        <w:rPr>
          <w:rFonts w:ascii="Arial Narrow" w:hAnsi="Arial Narrow"/>
          <w:bCs/>
          <w:lang w:val="bs-Latn-BA"/>
        </w:rPr>
        <w:t xml:space="preserve"> .</w:t>
      </w:r>
    </w:p>
    <w:p w:rsidR="00045980" w:rsidRPr="002E6E17" w:rsidRDefault="00045980" w:rsidP="00045980">
      <w:pPr>
        <w:spacing w:after="120"/>
        <w:jc w:val="both"/>
        <w:rPr>
          <w:rFonts w:ascii="Arial Narrow" w:hAnsi="Arial Narrow"/>
          <w:bCs/>
          <w:lang w:val="bs-Latn-BA"/>
        </w:rPr>
      </w:pPr>
      <w:r w:rsidRPr="006876B9">
        <w:rPr>
          <w:rFonts w:ascii="Arial Narrow" w:hAnsi="Arial Narrow"/>
          <w:bCs/>
          <w:lang w:val="bs-Latn-BA"/>
        </w:rPr>
        <w:t>3.b) Nemamo namjeru podugovaranja.</w:t>
      </w:r>
    </w:p>
    <w:p w:rsidR="00045980" w:rsidRPr="00F23CBB" w:rsidRDefault="00045980" w:rsidP="00045980">
      <w:pPr>
        <w:spacing w:after="120"/>
        <w:jc w:val="both"/>
        <w:rPr>
          <w:rFonts w:ascii="Arial Narrow" w:hAnsi="Arial Narrow"/>
          <w:lang w:val="bs-Latn-BA"/>
        </w:rPr>
      </w:pPr>
      <w:r w:rsidRPr="006876B9">
        <w:rPr>
          <w:rFonts w:ascii="Arial Narrow" w:hAnsi="Arial Narrow"/>
          <w:b/>
          <w:bCs/>
          <w:lang w:val="bs-Latn-BA"/>
        </w:rPr>
        <w:t xml:space="preserve">NAPOMENA: </w:t>
      </w:r>
      <w:r w:rsidRPr="006876B9">
        <w:rPr>
          <w:rFonts w:ascii="Arial Narrow" w:hAnsi="Arial Narrow"/>
          <w:bCs/>
          <w:lang w:val="bs-Latn-BA"/>
        </w:rPr>
        <w:t>Zaokružiti t</w:t>
      </w:r>
      <w:r>
        <w:rPr>
          <w:rFonts w:ascii="Arial Narrow" w:hAnsi="Arial Narrow"/>
          <w:bCs/>
          <w:lang w:val="bs-Latn-BA"/>
        </w:rPr>
        <w:t>o</w:t>
      </w:r>
      <w:r w:rsidRPr="006876B9">
        <w:rPr>
          <w:rFonts w:ascii="Arial Narrow" w:hAnsi="Arial Narrow"/>
          <w:bCs/>
          <w:lang w:val="bs-Latn-BA"/>
        </w:rPr>
        <w:t>čku 3.a) ili 3.b), a ako se izjavi namjera pod</w:t>
      </w:r>
      <w:r>
        <w:rPr>
          <w:rFonts w:ascii="Arial Narrow" w:hAnsi="Arial Narrow"/>
          <w:bCs/>
          <w:lang w:val="bs-Latn-BA"/>
        </w:rPr>
        <w:t>ugovaranja popuniti najmanje ob</w:t>
      </w:r>
      <w:r w:rsidRPr="006876B9">
        <w:rPr>
          <w:rFonts w:ascii="Arial Narrow" w:hAnsi="Arial Narrow"/>
          <w:bCs/>
          <w:lang w:val="bs-Latn-BA"/>
        </w:rPr>
        <w:t>vezne podatke.</w:t>
      </w:r>
      <w:r w:rsidRPr="006876B9">
        <w:rPr>
          <w:rFonts w:ascii="Arial Narrow" w:hAnsi="Arial Narrow"/>
          <w:lang w:val="bs-Latn-BA"/>
        </w:rPr>
        <w:t xml:space="preserve"> Ukoliko ponu</w:t>
      </w:r>
      <w:r>
        <w:rPr>
          <w:rFonts w:ascii="Arial Narrow" w:hAnsi="Arial Narrow"/>
          <w:lang w:val="bs-Latn-BA"/>
        </w:rPr>
        <w:t>ditelj</w:t>
      </w:r>
      <w:r w:rsidRPr="006876B9">
        <w:rPr>
          <w:rFonts w:ascii="Arial Narrow" w:hAnsi="Arial Narrow"/>
          <w:lang w:val="bs-Latn-BA"/>
        </w:rPr>
        <w:t xml:space="preserve"> ne zaokruž</w:t>
      </w:r>
      <w:r>
        <w:rPr>
          <w:rFonts w:ascii="Arial Narrow" w:hAnsi="Arial Narrow"/>
          <w:lang w:val="bs-Latn-BA"/>
        </w:rPr>
        <w:t xml:space="preserve">i ni jednu od ponuđenih opcija </w:t>
      </w:r>
      <w:r w:rsidRPr="006876B9">
        <w:rPr>
          <w:rFonts w:ascii="Arial Narrow" w:hAnsi="Arial Narrow"/>
          <w:lang w:val="bs-Latn-BA"/>
        </w:rPr>
        <w:t>3.a) ili 3.b) smatrat će se da nema namjeru izvršiti podugovaranje.</w:t>
      </w:r>
    </w:p>
    <w:p w:rsidR="00045980" w:rsidRPr="00F23CBB" w:rsidRDefault="00045980" w:rsidP="00045980">
      <w:pPr>
        <w:numPr>
          <w:ilvl w:val="0"/>
          <w:numId w:val="36"/>
        </w:numPr>
        <w:spacing w:before="0" w:after="120"/>
        <w:ind w:left="284" w:hanging="284"/>
        <w:jc w:val="both"/>
        <w:rPr>
          <w:rFonts w:ascii="Arial Narrow" w:hAnsi="Arial Narrow"/>
          <w:bCs/>
          <w:lang w:val="bs-Latn-BA"/>
        </w:rPr>
      </w:pPr>
      <w:r w:rsidRPr="006876B9">
        <w:rPr>
          <w:rFonts w:ascii="Arial Narrow" w:hAnsi="Arial Narrow"/>
          <w:bCs/>
          <w:lang w:val="bs-Latn-BA"/>
        </w:rPr>
        <w:t>Naša ponuda važi _______ (</w:t>
      </w:r>
      <w:r w:rsidRPr="0043546F">
        <w:rPr>
          <w:rFonts w:ascii="Arial Narrow" w:hAnsi="Arial Narrow"/>
          <w:bCs/>
          <w:lang w:val="bs-Latn-BA"/>
        </w:rPr>
        <w:t xml:space="preserve">upisati i </w:t>
      </w:r>
      <w:r>
        <w:rPr>
          <w:rFonts w:ascii="Arial Narrow" w:hAnsi="Arial Narrow"/>
          <w:bCs/>
          <w:lang w:val="bs-Latn-BA"/>
        </w:rPr>
        <w:t>riječima:</w:t>
      </w:r>
      <w:r w:rsidRPr="006876B9">
        <w:rPr>
          <w:rFonts w:ascii="Arial Narrow" w:hAnsi="Arial Narrow"/>
          <w:bCs/>
          <w:lang w:val="bs-Latn-BA"/>
        </w:rPr>
        <w:t xml:space="preserve"> ______________________________) dana (Napomena: broj dana određuje ugovorn</w:t>
      </w:r>
      <w:r>
        <w:rPr>
          <w:rFonts w:ascii="Arial Narrow" w:hAnsi="Arial Narrow"/>
          <w:bCs/>
          <w:lang w:val="bs-Latn-BA"/>
        </w:rPr>
        <w:t>o tijelo</w:t>
      </w:r>
      <w:r w:rsidRPr="006876B9">
        <w:rPr>
          <w:rFonts w:ascii="Arial Narrow" w:hAnsi="Arial Narrow"/>
          <w:bCs/>
          <w:lang w:val="bs-Latn-BA"/>
        </w:rPr>
        <w:t xml:space="preserve">) od dana isteka roka za dostavljanje ponuda tj. do ________________ </w:t>
      </w:r>
      <w:r w:rsidRPr="00376504">
        <w:rPr>
          <w:rFonts w:ascii="Arial Narrow" w:hAnsi="Arial Narrow"/>
          <w:bCs/>
          <w:lang w:val="bs-Latn-BA"/>
        </w:rPr>
        <w:t>(upisati datum).</w:t>
      </w:r>
    </w:p>
    <w:p w:rsidR="00045980" w:rsidRDefault="00045980" w:rsidP="00045980">
      <w:pPr>
        <w:numPr>
          <w:ilvl w:val="0"/>
          <w:numId w:val="36"/>
        </w:numPr>
        <w:spacing w:before="0" w:after="120"/>
        <w:ind w:left="284" w:hanging="284"/>
        <w:jc w:val="both"/>
        <w:rPr>
          <w:rFonts w:ascii="Arial Narrow" w:hAnsi="Arial Narrow"/>
          <w:bCs/>
          <w:lang w:val="bs-Latn-BA"/>
        </w:rPr>
      </w:pPr>
      <w:r w:rsidRPr="006876B9">
        <w:rPr>
          <w:rFonts w:ascii="Arial Narrow" w:hAnsi="Arial Narrow"/>
          <w:bCs/>
          <w:lang w:val="bs-Latn-BA"/>
        </w:rPr>
        <w:t>Ako na</w:t>
      </w:r>
      <w:r>
        <w:rPr>
          <w:rFonts w:ascii="Arial Narrow" w:hAnsi="Arial Narrow"/>
          <w:bCs/>
          <w:lang w:val="bs-Latn-BA"/>
        </w:rPr>
        <w:t>ša ponuda bude najuspješnija ob</w:t>
      </w:r>
      <w:r w:rsidRPr="006876B9">
        <w:rPr>
          <w:rFonts w:ascii="Arial Narrow" w:hAnsi="Arial Narrow"/>
          <w:bCs/>
          <w:lang w:val="bs-Latn-BA"/>
        </w:rPr>
        <w:t>vezujemo se dostaviti dokaze o ispunjavanju kvalifikacionih u</w:t>
      </w:r>
      <w:r>
        <w:rPr>
          <w:rFonts w:ascii="Arial Narrow" w:hAnsi="Arial Narrow"/>
          <w:bCs/>
          <w:lang w:val="bs-Latn-BA"/>
        </w:rPr>
        <w:t>vjeta</w:t>
      </w:r>
      <w:r w:rsidRPr="006876B9">
        <w:rPr>
          <w:rFonts w:ascii="Arial Narrow" w:hAnsi="Arial Narrow"/>
          <w:bCs/>
          <w:lang w:val="bs-Latn-BA"/>
        </w:rPr>
        <w:t xml:space="preserve"> za koje smo priložili izjave, </w:t>
      </w:r>
      <w:r>
        <w:rPr>
          <w:rFonts w:ascii="Arial Narrow" w:hAnsi="Arial Narrow"/>
          <w:bCs/>
          <w:lang w:val="bs-Latn-BA"/>
        </w:rPr>
        <w:t xml:space="preserve">sukladno </w:t>
      </w:r>
      <w:r w:rsidRPr="006876B9">
        <w:rPr>
          <w:rFonts w:ascii="Arial Narrow" w:hAnsi="Arial Narrow"/>
          <w:bCs/>
          <w:lang w:val="bs-Latn-BA"/>
        </w:rPr>
        <w:t>u</w:t>
      </w:r>
      <w:r>
        <w:rPr>
          <w:rFonts w:ascii="Arial Narrow" w:hAnsi="Arial Narrow"/>
          <w:bCs/>
          <w:lang w:val="bs-Latn-BA"/>
        </w:rPr>
        <w:t>vjetima</w:t>
      </w:r>
      <w:r w:rsidRPr="006876B9">
        <w:rPr>
          <w:rFonts w:ascii="Arial Narrow" w:hAnsi="Arial Narrow"/>
          <w:bCs/>
          <w:lang w:val="bs-Latn-BA"/>
        </w:rPr>
        <w:t xml:space="preserve"> propisanim TD</w:t>
      </w:r>
      <w:r w:rsidRPr="006417D3">
        <w:rPr>
          <w:rFonts w:ascii="Arial Narrow" w:hAnsi="Arial Narrow"/>
          <w:bCs/>
          <w:lang w:val="bs-Latn-BA"/>
        </w:rPr>
        <w:t>(točke 5.1.3. i 5.3.2.)</w:t>
      </w:r>
    </w:p>
    <w:p w:rsidR="00045980" w:rsidRDefault="00045980" w:rsidP="00045980">
      <w:pPr>
        <w:numPr>
          <w:ilvl w:val="0"/>
          <w:numId w:val="36"/>
        </w:numPr>
        <w:spacing w:before="0" w:after="120"/>
        <w:ind w:left="284" w:hanging="284"/>
        <w:jc w:val="both"/>
        <w:rPr>
          <w:rFonts w:ascii="Arial Narrow" w:hAnsi="Arial Narrow"/>
          <w:bCs/>
          <w:lang w:val="bs-Latn-BA"/>
        </w:rPr>
      </w:pPr>
      <w:r w:rsidRPr="00F23CBB">
        <w:rPr>
          <w:rFonts w:ascii="Arial Narrow" w:hAnsi="Arial Narrow"/>
          <w:bCs/>
          <w:lang w:val="bs-Latn-BA"/>
        </w:rPr>
        <w:t xml:space="preserve">Ako naša ponuda bude najuspješnija obvezujemo se dostaviti </w:t>
      </w:r>
      <w:r>
        <w:rPr>
          <w:rFonts w:ascii="Arial Narrow" w:hAnsi="Arial Narrow"/>
          <w:bCs/>
          <w:lang w:val="bs-Latn-BA"/>
        </w:rPr>
        <w:t>garanciju za uredno izvršenje ugovora sukladno uvjetima iz TD (točka 7.</w:t>
      </w:r>
      <w:r w:rsidR="00205A46">
        <w:rPr>
          <w:rFonts w:ascii="Arial Narrow" w:hAnsi="Arial Narrow"/>
          <w:bCs/>
          <w:lang w:val="bs-Latn-BA"/>
        </w:rPr>
        <w:t>4</w:t>
      </w:r>
      <w:r>
        <w:rPr>
          <w:rFonts w:ascii="Arial Narrow" w:hAnsi="Arial Narrow"/>
          <w:bCs/>
          <w:lang w:val="bs-Latn-BA"/>
        </w:rPr>
        <w:t>.) Upoznati smo i prihvatamo sva prava i obveze utvrđene u Nacrtu ugovora koji je dat u prilogu TD ( Aneks 7).</w:t>
      </w:r>
    </w:p>
    <w:p w:rsidR="00045980" w:rsidRPr="00F23CBB" w:rsidRDefault="00045980" w:rsidP="00045980">
      <w:pPr>
        <w:numPr>
          <w:ilvl w:val="0"/>
          <w:numId w:val="36"/>
        </w:numPr>
        <w:spacing w:before="0" w:after="120"/>
        <w:ind w:left="284" w:hanging="284"/>
        <w:jc w:val="both"/>
        <w:rPr>
          <w:rFonts w:ascii="Arial Narrow" w:hAnsi="Arial Narrow"/>
          <w:bCs/>
          <w:lang w:val="bs-Latn-BA"/>
        </w:rPr>
      </w:pPr>
      <w:r>
        <w:rPr>
          <w:rFonts w:ascii="Arial Narrow" w:hAnsi="Arial Narrow"/>
          <w:bCs/>
          <w:lang w:val="bs-Latn-BA"/>
        </w:rPr>
        <w:t>Izjavljujemo da naš</w:t>
      </w:r>
      <w:r w:rsidR="00205A46">
        <w:rPr>
          <w:rFonts w:ascii="Arial Narrow" w:hAnsi="Arial Narrow"/>
          <w:bCs/>
          <w:lang w:val="bs-Latn-BA"/>
        </w:rPr>
        <w:t>a</w:t>
      </w:r>
      <w:r>
        <w:rPr>
          <w:rFonts w:ascii="Arial Narrow" w:hAnsi="Arial Narrow"/>
          <w:bCs/>
          <w:lang w:val="bs-Latn-BA"/>
        </w:rPr>
        <w:t xml:space="preserve"> r</w:t>
      </w:r>
      <w:r w:rsidR="00205A46">
        <w:rPr>
          <w:rFonts w:ascii="Arial Narrow" w:hAnsi="Arial Narrow"/>
          <w:bCs/>
          <w:lang w:val="bs-Latn-BA"/>
        </w:rPr>
        <w:t xml:space="preserve">oba </w:t>
      </w:r>
      <w:r>
        <w:rPr>
          <w:rFonts w:ascii="Arial Narrow" w:hAnsi="Arial Narrow"/>
          <w:bCs/>
          <w:lang w:val="bs-Latn-BA"/>
        </w:rPr>
        <w:t>odgovara svim tehničkim uvjetima i karakteristikama</w:t>
      </w:r>
      <w:r w:rsidR="00205A46">
        <w:rPr>
          <w:rFonts w:ascii="Arial Narrow" w:hAnsi="Arial Narrow"/>
          <w:bCs/>
          <w:lang w:val="bs-Latn-BA"/>
        </w:rPr>
        <w:t xml:space="preserve"> iz</w:t>
      </w:r>
      <w:r>
        <w:rPr>
          <w:rFonts w:ascii="Arial Narrow" w:hAnsi="Arial Narrow"/>
          <w:bCs/>
          <w:lang w:val="bs-Latn-BA"/>
        </w:rPr>
        <w:t xml:space="preserve"> Aneksa 2 TD.</w:t>
      </w:r>
    </w:p>
    <w:p w:rsidR="00045980" w:rsidRPr="006876B9" w:rsidRDefault="00045980" w:rsidP="00205A46">
      <w:pPr>
        <w:rPr>
          <w:rFonts w:ascii="Arial Narrow" w:hAnsi="Arial Narrow"/>
          <w:bCs/>
          <w:lang w:val="bs-Latn-BA"/>
        </w:rPr>
      </w:pPr>
    </w:p>
    <w:p w:rsidR="00045980" w:rsidRPr="006876B9" w:rsidRDefault="00045980" w:rsidP="00045980">
      <w:pPr>
        <w:jc w:val="center"/>
        <w:rPr>
          <w:rFonts w:ascii="Arial Narrow" w:hAnsi="Arial Narrow"/>
          <w:bCs/>
          <w:lang w:val="bs-Latn-BA"/>
        </w:rPr>
      </w:pPr>
      <w:r w:rsidRPr="006876B9">
        <w:rPr>
          <w:rFonts w:ascii="Arial Narrow" w:hAnsi="Arial Narrow"/>
          <w:bCs/>
          <w:lang w:val="bs-Latn-BA"/>
        </w:rPr>
        <w:t>M.P.</w:t>
      </w:r>
    </w:p>
    <w:p w:rsidR="00045980" w:rsidRPr="006876B9" w:rsidRDefault="00045980" w:rsidP="00045980">
      <w:pPr>
        <w:ind w:left="4956"/>
        <w:jc w:val="center"/>
        <w:rPr>
          <w:rFonts w:ascii="Arial Narrow" w:hAnsi="Arial Narrow"/>
          <w:bCs/>
          <w:lang w:val="bs-Latn-BA"/>
        </w:rPr>
      </w:pPr>
      <w:r w:rsidRPr="006876B9">
        <w:rPr>
          <w:rFonts w:ascii="Arial Narrow" w:hAnsi="Arial Narrow"/>
          <w:bCs/>
          <w:lang w:val="bs-Latn-BA"/>
        </w:rPr>
        <w:t>OVLAŠTEN</w:t>
      </w:r>
      <w:r>
        <w:rPr>
          <w:rFonts w:ascii="Arial Narrow" w:hAnsi="Arial Narrow"/>
          <w:bCs/>
          <w:lang w:val="bs-Latn-BA"/>
        </w:rPr>
        <w:t xml:space="preserve">A OSOBA </w:t>
      </w:r>
      <w:r w:rsidRPr="006876B9">
        <w:rPr>
          <w:rFonts w:ascii="Arial Narrow" w:hAnsi="Arial Narrow"/>
          <w:bCs/>
          <w:lang w:val="bs-Latn-BA"/>
        </w:rPr>
        <w:t>PONU</w:t>
      </w:r>
      <w:r>
        <w:rPr>
          <w:rFonts w:ascii="Arial Narrow" w:hAnsi="Arial Narrow"/>
          <w:bCs/>
          <w:lang w:val="bs-Latn-BA"/>
        </w:rPr>
        <w:t>DITELJA</w:t>
      </w:r>
    </w:p>
    <w:p w:rsidR="00045980" w:rsidRDefault="00045980" w:rsidP="00045980">
      <w:pPr>
        <w:ind w:left="4956"/>
        <w:jc w:val="center"/>
        <w:rPr>
          <w:rFonts w:ascii="Arial Narrow" w:hAnsi="Arial Narrow"/>
          <w:bCs/>
          <w:lang w:val="bs-Latn-BA"/>
        </w:rPr>
      </w:pPr>
    </w:p>
    <w:p w:rsidR="00045980" w:rsidRPr="006876B9" w:rsidRDefault="00045980" w:rsidP="00045980">
      <w:pPr>
        <w:ind w:left="4956"/>
        <w:jc w:val="center"/>
        <w:rPr>
          <w:rFonts w:ascii="Arial Narrow" w:hAnsi="Arial Narrow"/>
          <w:bCs/>
          <w:lang w:val="bs-Latn-BA"/>
        </w:rPr>
      </w:pPr>
      <w:r w:rsidRPr="006876B9">
        <w:rPr>
          <w:rFonts w:ascii="Arial Narrow" w:hAnsi="Arial Narrow"/>
          <w:bCs/>
          <w:lang w:val="bs-Latn-BA"/>
        </w:rPr>
        <w:t>____________________________</w:t>
      </w:r>
    </w:p>
    <w:p w:rsidR="00045980" w:rsidRPr="006876B9" w:rsidRDefault="00045980" w:rsidP="00045980">
      <w:pPr>
        <w:ind w:left="4956"/>
        <w:jc w:val="center"/>
        <w:rPr>
          <w:rFonts w:ascii="Arial Narrow" w:hAnsi="Arial Narrow"/>
          <w:bCs/>
          <w:lang w:val="bs-Latn-BA"/>
        </w:rPr>
      </w:pPr>
      <w:r w:rsidRPr="006876B9">
        <w:rPr>
          <w:rFonts w:ascii="Arial Narrow" w:hAnsi="Arial Narrow"/>
          <w:bCs/>
          <w:lang w:val="bs-Latn-BA"/>
        </w:rPr>
        <w:t>(ime i prezime)</w:t>
      </w:r>
    </w:p>
    <w:p w:rsidR="00045980" w:rsidRPr="006876B9" w:rsidRDefault="00045980" w:rsidP="00045980">
      <w:pPr>
        <w:ind w:left="4956"/>
        <w:jc w:val="center"/>
        <w:rPr>
          <w:rFonts w:ascii="Arial Narrow" w:hAnsi="Arial Narrow"/>
          <w:bCs/>
          <w:lang w:val="bs-Latn-BA"/>
        </w:rPr>
      </w:pPr>
      <w:r w:rsidRPr="006876B9">
        <w:rPr>
          <w:rFonts w:ascii="Arial Narrow" w:hAnsi="Arial Narrow"/>
          <w:bCs/>
          <w:lang w:val="bs-Latn-BA"/>
        </w:rPr>
        <w:t>____________________________</w:t>
      </w:r>
    </w:p>
    <w:p w:rsidR="00045980" w:rsidRPr="006876B9" w:rsidRDefault="00045980" w:rsidP="00045980">
      <w:pPr>
        <w:ind w:left="4956"/>
        <w:jc w:val="center"/>
        <w:rPr>
          <w:rFonts w:ascii="Arial Narrow" w:hAnsi="Arial Narrow"/>
          <w:bCs/>
          <w:lang w:val="bs-Latn-BA"/>
        </w:rPr>
      </w:pPr>
      <w:r w:rsidRPr="006876B9">
        <w:rPr>
          <w:rFonts w:ascii="Arial Narrow" w:hAnsi="Arial Narrow"/>
          <w:bCs/>
          <w:lang w:val="bs-Latn-BA"/>
        </w:rPr>
        <w:t>(potpis)</w:t>
      </w:r>
    </w:p>
    <w:p w:rsidR="00C27890" w:rsidRDefault="00045980" w:rsidP="00045980">
      <w:pPr>
        <w:spacing w:before="0"/>
        <w:ind w:left="57"/>
        <w:rPr>
          <w:rFonts w:ascii="Arial Narrow" w:hAnsi="Arial Narrow" w:cs="Times New Roman"/>
          <w:b/>
          <w:color w:val="000000" w:themeColor="text1"/>
          <w:lang w:val="bs-Latn-BA"/>
        </w:rPr>
      </w:pPr>
      <w:r w:rsidRPr="006876B9">
        <w:rPr>
          <w:rFonts w:ascii="Arial Narrow" w:hAnsi="Arial Narrow"/>
          <w:lang w:val="bs-Latn-BA"/>
        </w:rPr>
        <w:t>Mjesto i datum: _______________________</w:t>
      </w:r>
    </w:p>
    <w:p w:rsidR="00C27890" w:rsidRDefault="00C27890" w:rsidP="00003903">
      <w:pPr>
        <w:spacing w:before="0"/>
        <w:ind w:left="57"/>
        <w:rPr>
          <w:rFonts w:ascii="Arial Narrow" w:hAnsi="Arial Narrow" w:cs="Times New Roman"/>
          <w:b/>
          <w:color w:val="000000" w:themeColor="text1"/>
          <w:lang w:val="bs-Latn-BA"/>
        </w:rPr>
      </w:pPr>
    </w:p>
    <w:p w:rsidR="00002698" w:rsidRDefault="00002698" w:rsidP="005B2E4A">
      <w:pPr>
        <w:pStyle w:val="Heading2"/>
        <w:numPr>
          <w:ilvl w:val="0"/>
          <w:numId w:val="0"/>
        </w:numPr>
        <w:jc w:val="center"/>
        <w:rPr>
          <w:rFonts w:ascii="Arial Narrow" w:hAnsi="Arial Narrow"/>
          <w:b/>
          <w:sz w:val="22"/>
          <w:szCs w:val="22"/>
          <w:lang w:val="bs-Latn-BA"/>
        </w:rPr>
      </w:pPr>
      <w:bookmarkStart w:id="52" w:name="_Toc38609461"/>
    </w:p>
    <w:p w:rsidR="005B2E4A" w:rsidRPr="005B2E4A" w:rsidRDefault="005B2E4A" w:rsidP="005B2E4A">
      <w:pPr>
        <w:pStyle w:val="Heading2"/>
        <w:numPr>
          <w:ilvl w:val="0"/>
          <w:numId w:val="0"/>
        </w:numPr>
        <w:jc w:val="center"/>
        <w:rPr>
          <w:rFonts w:ascii="Arial Narrow" w:hAnsi="Arial Narrow"/>
          <w:b/>
          <w:sz w:val="22"/>
          <w:szCs w:val="22"/>
          <w:lang w:val="bs-Latn-BA"/>
        </w:rPr>
      </w:pPr>
      <w:r w:rsidRPr="005B2E4A">
        <w:rPr>
          <w:rFonts w:ascii="Arial Narrow" w:hAnsi="Arial Narrow"/>
          <w:b/>
          <w:sz w:val="22"/>
          <w:szCs w:val="22"/>
          <w:lang w:val="bs-Latn-BA"/>
        </w:rPr>
        <w:t>SADRŽAJ PONUDE</w:t>
      </w:r>
      <w:bookmarkEnd w:id="52"/>
    </w:p>
    <w:p w:rsidR="005B2E4A" w:rsidRDefault="005B2E4A" w:rsidP="005B2E4A">
      <w:pPr>
        <w:jc w:val="center"/>
        <w:rPr>
          <w:rFonts w:ascii="Arial Narrow" w:hAnsi="Arial Narrow"/>
          <w:bCs/>
          <w:lang w:val="bs-Latn-BA"/>
        </w:rPr>
      </w:pPr>
    </w:p>
    <w:p w:rsidR="005B2E4A" w:rsidRPr="006876B9" w:rsidRDefault="005B2E4A" w:rsidP="005B2E4A">
      <w:pPr>
        <w:jc w:val="center"/>
        <w:rPr>
          <w:rFonts w:ascii="Arial Narrow" w:hAnsi="Arial Narrow"/>
          <w:bCs/>
          <w:lang w:val="bs-Latn-BA"/>
        </w:rPr>
      </w:pPr>
    </w:p>
    <w:p w:rsidR="005B2E4A" w:rsidRDefault="005B2E4A" w:rsidP="005B2E4A">
      <w:pPr>
        <w:rPr>
          <w:rFonts w:ascii="Arial Narrow" w:hAnsi="Arial Narrow"/>
          <w:bCs/>
          <w:lang w:val="bs-Latn-BA"/>
        </w:rPr>
      </w:pPr>
      <w:r w:rsidRPr="006876B9">
        <w:rPr>
          <w:rFonts w:ascii="Arial Narrow" w:hAnsi="Arial Narrow"/>
          <w:bCs/>
          <w:lang w:val="bs-Latn-BA"/>
        </w:rPr>
        <w:t>Naša ponuda sadrži dokumenta označena od 1 do _____, i to:</w:t>
      </w:r>
    </w:p>
    <w:p w:rsidR="005B2E4A" w:rsidRPr="006876B9" w:rsidRDefault="005B2E4A" w:rsidP="005B2E4A">
      <w:pPr>
        <w:rPr>
          <w:rFonts w:ascii="Arial Narrow" w:hAnsi="Arial Narrow"/>
          <w:bCs/>
          <w:lang w:val="bs-Latn-BA"/>
        </w:rPr>
      </w:pP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1._______________________________________________________________________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2._______________________________________________________________________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3._______________________________________________________________________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4._______________________________________________________________________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5._______________________________________________________________________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6._______________________________________________________________________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7._______________________________________________________________________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8._______________________________________________________________________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9._______________________________________________________________________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10.______________________________________________________________________</w:t>
      </w:r>
    </w:p>
    <w:p w:rsidR="005B2E4A" w:rsidRPr="006876B9" w:rsidRDefault="005B2E4A" w:rsidP="005B2E4A">
      <w:pPr>
        <w:spacing w:after="60"/>
        <w:rPr>
          <w:rFonts w:ascii="Arial Narrow" w:hAnsi="Arial Narrow"/>
          <w:bCs/>
          <w:lang w:val="bs-Latn-BA"/>
        </w:rPr>
      </w:pPr>
      <w:r w:rsidRPr="006876B9">
        <w:rPr>
          <w:rFonts w:ascii="Arial Narrow" w:hAnsi="Arial Narrow"/>
          <w:bCs/>
          <w:lang w:val="bs-Latn-BA"/>
        </w:rPr>
        <w:t>11.______________________________________________________________________</w:t>
      </w:r>
    </w:p>
    <w:p w:rsidR="005B2E4A" w:rsidRPr="00BE5C77" w:rsidRDefault="005B2E4A" w:rsidP="005B2E4A">
      <w:pPr>
        <w:spacing w:after="60"/>
        <w:rPr>
          <w:rFonts w:ascii="Arial Narrow" w:hAnsi="Arial Narrow"/>
          <w:bCs/>
          <w:lang w:val="bs-Latn-BA"/>
        </w:rPr>
      </w:pPr>
      <w:r w:rsidRPr="006876B9">
        <w:rPr>
          <w:rFonts w:ascii="Arial Narrow" w:hAnsi="Arial Narrow"/>
          <w:bCs/>
          <w:lang w:val="bs-Latn-BA"/>
        </w:rPr>
        <w:t>12</w:t>
      </w:r>
      <w:r w:rsidRPr="00BE5C77">
        <w:rPr>
          <w:rFonts w:ascii="Arial Narrow" w:hAnsi="Arial Narrow"/>
          <w:bCs/>
          <w:lang w:val="bs-Latn-BA"/>
        </w:rPr>
        <w:t>.______________________________________________________________________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13.______________________________________________________________________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14.______________________________________________________________________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15.______________________________________________________________________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16.______________________________________________________________________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17.______________________________________________________________________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18.______________________________________________________________________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19.______________________________________________________________________</w:t>
      </w:r>
    </w:p>
    <w:p w:rsidR="005B2E4A" w:rsidRPr="00BE5C77" w:rsidRDefault="005B2E4A" w:rsidP="005B2E4A">
      <w:pPr>
        <w:spacing w:after="60"/>
        <w:rPr>
          <w:rFonts w:ascii="Arial Narrow" w:hAnsi="Arial Narrow"/>
          <w:bCs/>
          <w:lang w:val="bs-Latn-BA"/>
        </w:rPr>
      </w:pPr>
      <w:r w:rsidRPr="00BE5C77">
        <w:rPr>
          <w:rFonts w:ascii="Arial Narrow" w:hAnsi="Arial Narrow"/>
          <w:bCs/>
          <w:lang w:val="bs-Latn-BA"/>
        </w:rPr>
        <w:t>20.______________________________________________________________________</w:t>
      </w:r>
    </w:p>
    <w:p w:rsidR="005B2E4A" w:rsidRDefault="005B2E4A" w:rsidP="005B2E4A">
      <w:pPr>
        <w:rPr>
          <w:rFonts w:ascii="Arial Narrow" w:hAnsi="Arial Narrow"/>
          <w:bCs/>
          <w:lang w:val="bs-Latn-BA"/>
        </w:rPr>
      </w:pPr>
    </w:p>
    <w:p w:rsidR="005B2E4A" w:rsidRDefault="005B2E4A" w:rsidP="005B2E4A">
      <w:pPr>
        <w:rPr>
          <w:rFonts w:ascii="Arial Narrow" w:hAnsi="Arial Narrow"/>
          <w:bCs/>
          <w:lang w:val="bs-Latn-BA"/>
        </w:rPr>
      </w:pPr>
    </w:p>
    <w:p w:rsidR="005B2E4A" w:rsidRDefault="005B2E4A" w:rsidP="005B2E4A">
      <w:pPr>
        <w:rPr>
          <w:rFonts w:ascii="Arial Narrow" w:hAnsi="Arial Narrow"/>
          <w:bCs/>
          <w:lang w:val="bs-Latn-BA"/>
        </w:rPr>
      </w:pPr>
    </w:p>
    <w:p w:rsidR="00002698" w:rsidRPr="006876B9" w:rsidRDefault="00002698" w:rsidP="005B2E4A">
      <w:pPr>
        <w:rPr>
          <w:rFonts w:ascii="Arial Narrow" w:hAnsi="Arial Narrow"/>
          <w:bCs/>
          <w:lang w:val="bs-Latn-BA"/>
        </w:rPr>
      </w:pPr>
    </w:p>
    <w:p w:rsidR="005B2E4A" w:rsidRPr="006876B9" w:rsidRDefault="005B2E4A" w:rsidP="005B2E4A">
      <w:pPr>
        <w:jc w:val="center"/>
        <w:rPr>
          <w:rFonts w:ascii="Arial Narrow" w:hAnsi="Arial Narrow"/>
          <w:bCs/>
          <w:lang w:val="bs-Latn-BA"/>
        </w:rPr>
      </w:pPr>
      <w:r w:rsidRPr="006876B9">
        <w:rPr>
          <w:rFonts w:ascii="Arial Narrow" w:hAnsi="Arial Narrow"/>
          <w:bCs/>
          <w:lang w:val="bs-Latn-BA"/>
        </w:rPr>
        <w:t>M.P.</w:t>
      </w:r>
    </w:p>
    <w:p w:rsidR="005B2E4A" w:rsidRPr="006876B9" w:rsidRDefault="005B2E4A" w:rsidP="005B2E4A">
      <w:pPr>
        <w:jc w:val="center"/>
        <w:rPr>
          <w:rFonts w:ascii="Arial Narrow" w:hAnsi="Arial Narrow"/>
          <w:bCs/>
          <w:lang w:val="bs-Latn-BA"/>
        </w:rPr>
      </w:pPr>
    </w:p>
    <w:p w:rsidR="005B2E4A" w:rsidRDefault="005B2E4A" w:rsidP="005B2E4A">
      <w:pPr>
        <w:ind w:left="4956"/>
        <w:jc w:val="center"/>
        <w:rPr>
          <w:rFonts w:ascii="Arial Narrow" w:hAnsi="Arial Narrow"/>
          <w:bCs/>
          <w:lang w:val="bs-Latn-BA"/>
        </w:rPr>
      </w:pPr>
      <w:r>
        <w:rPr>
          <w:rFonts w:ascii="Arial Narrow" w:hAnsi="Arial Narrow"/>
          <w:bCs/>
          <w:lang w:val="bs-Latn-BA"/>
        </w:rPr>
        <w:t xml:space="preserve">OVLAŠTENA OSOBA </w:t>
      </w:r>
      <w:r w:rsidRPr="006876B9">
        <w:rPr>
          <w:rFonts w:ascii="Arial Narrow" w:hAnsi="Arial Narrow"/>
          <w:bCs/>
          <w:lang w:val="bs-Latn-BA"/>
        </w:rPr>
        <w:t xml:space="preserve"> PONU</w:t>
      </w:r>
      <w:r>
        <w:rPr>
          <w:rFonts w:ascii="Arial Narrow" w:hAnsi="Arial Narrow"/>
          <w:bCs/>
          <w:lang w:val="bs-Latn-BA"/>
        </w:rPr>
        <w:t>DITELJA</w:t>
      </w:r>
    </w:p>
    <w:p w:rsidR="005B2E4A" w:rsidRPr="006876B9" w:rsidRDefault="005B2E4A" w:rsidP="005B2E4A">
      <w:pPr>
        <w:ind w:left="4956"/>
        <w:jc w:val="center"/>
        <w:rPr>
          <w:rFonts w:ascii="Arial Narrow" w:hAnsi="Arial Narrow"/>
          <w:bCs/>
          <w:lang w:val="bs-Latn-BA"/>
        </w:rPr>
      </w:pPr>
    </w:p>
    <w:p w:rsidR="005B2E4A" w:rsidRPr="006876B9" w:rsidRDefault="005B2E4A" w:rsidP="005B2E4A">
      <w:pPr>
        <w:ind w:left="4956"/>
        <w:jc w:val="center"/>
        <w:rPr>
          <w:rFonts w:ascii="Arial Narrow" w:hAnsi="Arial Narrow"/>
          <w:bCs/>
          <w:lang w:val="bs-Latn-BA"/>
        </w:rPr>
      </w:pPr>
      <w:r w:rsidRPr="006876B9">
        <w:rPr>
          <w:rFonts w:ascii="Arial Narrow" w:hAnsi="Arial Narrow"/>
          <w:bCs/>
          <w:lang w:val="bs-Latn-BA"/>
        </w:rPr>
        <w:t>____________________________</w:t>
      </w:r>
    </w:p>
    <w:p w:rsidR="005B2E4A" w:rsidRPr="006876B9" w:rsidRDefault="005B2E4A" w:rsidP="005B2E4A">
      <w:pPr>
        <w:ind w:left="4956"/>
        <w:jc w:val="center"/>
        <w:rPr>
          <w:rFonts w:ascii="Arial Narrow" w:hAnsi="Arial Narrow"/>
          <w:bCs/>
          <w:lang w:val="bs-Latn-BA"/>
        </w:rPr>
      </w:pPr>
      <w:r w:rsidRPr="006876B9">
        <w:rPr>
          <w:rFonts w:ascii="Arial Narrow" w:hAnsi="Arial Narrow"/>
          <w:bCs/>
          <w:lang w:val="bs-Latn-BA"/>
        </w:rPr>
        <w:t>(ime i prezime)</w:t>
      </w:r>
    </w:p>
    <w:p w:rsidR="005B2E4A" w:rsidRPr="006876B9" w:rsidRDefault="005B2E4A" w:rsidP="005B2E4A">
      <w:pPr>
        <w:ind w:left="4956"/>
        <w:jc w:val="center"/>
        <w:rPr>
          <w:rFonts w:ascii="Arial Narrow" w:hAnsi="Arial Narrow"/>
          <w:bCs/>
          <w:lang w:val="bs-Latn-BA"/>
        </w:rPr>
      </w:pPr>
      <w:r w:rsidRPr="006876B9">
        <w:rPr>
          <w:rFonts w:ascii="Arial Narrow" w:hAnsi="Arial Narrow"/>
          <w:bCs/>
          <w:lang w:val="bs-Latn-BA"/>
        </w:rPr>
        <w:t>____________________________</w:t>
      </w:r>
    </w:p>
    <w:p w:rsidR="005B2E4A" w:rsidRPr="00CE1F6C" w:rsidRDefault="005B2E4A" w:rsidP="005B2E4A">
      <w:pPr>
        <w:ind w:left="4956"/>
        <w:jc w:val="center"/>
        <w:rPr>
          <w:rFonts w:ascii="Arial Narrow" w:hAnsi="Arial Narrow"/>
          <w:bCs/>
          <w:lang w:val="bs-Latn-BA"/>
        </w:rPr>
      </w:pPr>
      <w:r w:rsidRPr="006876B9">
        <w:rPr>
          <w:rFonts w:ascii="Arial Narrow" w:hAnsi="Arial Narrow"/>
          <w:bCs/>
          <w:lang w:val="bs-Latn-BA"/>
        </w:rPr>
        <w:t>(potpis)</w:t>
      </w:r>
    </w:p>
    <w:p w:rsidR="005B2E4A" w:rsidRPr="005F1AC3" w:rsidRDefault="005B2E4A" w:rsidP="005B2E4A">
      <w:pPr>
        <w:jc w:val="both"/>
        <w:rPr>
          <w:rFonts w:ascii="Arial Narrow" w:hAnsi="Arial Narrow" w:cs="Arial"/>
          <w:b/>
          <w:bCs/>
        </w:rPr>
      </w:pPr>
    </w:p>
    <w:tbl>
      <w:tblPr>
        <w:tblStyle w:val="TableGrid"/>
        <w:tblpPr w:leftFromText="180" w:rightFromText="180" w:vertAnchor="text" w:horzAnchor="margin" w:tblpY="-222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6"/>
        <w:gridCol w:w="1141"/>
        <w:gridCol w:w="4841"/>
      </w:tblGrid>
      <w:tr w:rsidR="00002698" w:rsidRPr="00F032DA" w:rsidTr="00002698">
        <w:tc>
          <w:tcPr>
            <w:tcW w:w="3516" w:type="dxa"/>
          </w:tcPr>
          <w:p w:rsidR="00002698" w:rsidRPr="00F032DA" w:rsidRDefault="00002698" w:rsidP="00002698">
            <w:pPr>
              <w:pStyle w:val="NoSpacing"/>
              <w:rPr>
                <w:rFonts w:ascii="Times New Roman" w:hAnsi="Times New Roman"/>
                <w:b/>
                <w:i/>
                <w:sz w:val="16"/>
                <w:szCs w:val="16"/>
              </w:rPr>
            </w:pPr>
          </w:p>
          <w:p w:rsidR="00002698" w:rsidRPr="00F032DA" w:rsidRDefault="00002698" w:rsidP="00002698">
            <w:pPr>
              <w:pStyle w:val="NoSpacing"/>
              <w:jc w:val="center"/>
              <w:rPr>
                <w:rFonts w:ascii="Times New Roman" w:hAnsi="Times New Roman"/>
                <w:b/>
                <w:i/>
                <w:sz w:val="16"/>
                <w:szCs w:val="16"/>
              </w:rPr>
            </w:pPr>
            <w:r w:rsidRPr="00F032DA">
              <w:rPr>
                <w:rFonts w:ascii="Times New Roman" w:hAnsi="Times New Roman"/>
                <w:b/>
                <w:i/>
                <w:sz w:val="16"/>
                <w:szCs w:val="16"/>
              </w:rPr>
              <w:t>BOSNA I HERCEGOVINA</w:t>
            </w:r>
          </w:p>
          <w:p w:rsidR="00002698" w:rsidRPr="00F032DA" w:rsidRDefault="00002698" w:rsidP="00002698">
            <w:pPr>
              <w:pStyle w:val="NoSpacing"/>
              <w:rPr>
                <w:rFonts w:ascii="Times New Roman" w:hAnsi="Times New Roman"/>
                <w:b/>
                <w:i/>
                <w:sz w:val="16"/>
                <w:szCs w:val="16"/>
              </w:rPr>
            </w:pPr>
            <w:r>
              <w:rPr>
                <w:rFonts w:ascii="Times New Roman" w:hAnsi="Times New Roman"/>
                <w:b/>
                <w:i/>
                <w:sz w:val="16"/>
                <w:szCs w:val="16"/>
              </w:rPr>
              <w:t xml:space="preserve">     </w:t>
            </w:r>
            <w:r w:rsidRPr="00F032DA">
              <w:rPr>
                <w:rFonts w:ascii="Times New Roman" w:hAnsi="Times New Roman"/>
                <w:b/>
                <w:i/>
                <w:sz w:val="16"/>
                <w:szCs w:val="16"/>
              </w:rPr>
              <w:t>FEDERACIJA BOSNE I HERCEGOVINE</w:t>
            </w:r>
          </w:p>
          <w:p w:rsidR="00002698" w:rsidRPr="00F032DA" w:rsidRDefault="00002698" w:rsidP="00002698">
            <w:pPr>
              <w:pStyle w:val="NoSpacing"/>
              <w:rPr>
                <w:rFonts w:ascii="Times New Roman" w:hAnsi="Times New Roman"/>
                <w:b/>
                <w:i/>
                <w:sz w:val="16"/>
                <w:szCs w:val="16"/>
              </w:rPr>
            </w:pPr>
            <w:r w:rsidRPr="00F032DA">
              <w:rPr>
                <w:rFonts w:ascii="Times New Roman" w:hAnsi="Times New Roman"/>
                <w:b/>
                <w:i/>
                <w:sz w:val="16"/>
                <w:szCs w:val="16"/>
              </w:rPr>
              <w:t xml:space="preserve"> </w:t>
            </w:r>
            <w:r>
              <w:rPr>
                <w:rFonts w:ascii="Times New Roman" w:hAnsi="Times New Roman"/>
                <w:b/>
                <w:i/>
                <w:sz w:val="16"/>
                <w:szCs w:val="16"/>
              </w:rPr>
              <w:t xml:space="preserve">         </w:t>
            </w:r>
            <w:r w:rsidRPr="00F032DA">
              <w:rPr>
                <w:rFonts w:ascii="Times New Roman" w:hAnsi="Times New Roman"/>
                <w:b/>
                <w:i/>
                <w:sz w:val="16"/>
                <w:szCs w:val="16"/>
              </w:rPr>
              <w:t>Služba za zajedničke poslove organa i</w:t>
            </w:r>
          </w:p>
          <w:p w:rsidR="00002698" w:rsidRPr="00F032DA" w:rsidRDefault="00002698" w:rsidP="00002698">
            <w:pPr>
              <w:pStyle w:val="NoSpacing"/>
              <w:rPr>
                <w:b/>
                <w:i/>
                <w:sz w:val="16"/>
                <w:szCs w:val="16"/>
              </w:rPr>
            </w:pPr>
            <w:r w:rsidRPr="00F032DA">
              <w:rPr>
                <w:rFonts w:ascii="Times New Roman" w:hAnsi="Times New Roman"/>
                <w:b/>
                <w:i/>
                <w:sz w:val="16"/>
                <w:szCs w:val="16"/>
              </w:rPr>
              <w:t xml:space="preserve">  </w:t>
            </w:r>
            <w:r>
              <w:rPr>
                <w:rFonts w:ascii="Times New Roman" w:hAnsi="Times New Roman"/>
                <w:b/>
                <w:i/>
                <w:sz w:val="16"/>
                <w:szCs w:val="16"/>
              </w:rPr>
              <w:t xml:space="preserve">       </w:t>
            </w:r>
            <w:r w:rsidRPr="00F032DA">
              <w:rPr>
                <w:rFonts w:ascii="Times New Roman" w:hAnsi="Times New Roman"/>
                <w:b/>
                <w:i/>
                <w:sz w:val="16"/>
                <w:szCs w:val="16"/>
              </w:rPr>
              <w:t>tijela Federacije Bosne i Hercegovine</w:t>
            </w:r>
          </w:p>
        </w:tc>
        <w:tc>
          <w:tcPr>
            <w:tcW w:w="1141" w:type="dxa"/>
          </w:tcPr>
          <w:p w:rsidR="00002698" w:rsidRPr="00F032DA" w:rsidRDefault="00002698" w:rsidP="00002698">
            <w:pPr>
              <w:rPr>
                <w:sz w:val="16"/>
                <w:szCs w:val="16"/>
              </w:rPr>
            </w:pPr>
          </w:p>
        </w:tc>
        <w:tc>
          <w:tcPr>
            <w:tcW w:w="4841" w:type="dxa"/>
          </w:tcPr>
          <w:p w:rsidR="00002698" w:rsidRPr="00F032DA" w:rsidRDefault="00002698" w:rsidP="00002698">
            <w:pPr>
              <w:jc w:val="center"/>
              <w:rPr>
                <w:rFonts w:ascii="Times New Roman" w:hAnsi="Times New Roman" w:cs="Times New Roman"/>
                <w:b/>
                <w:i/>
                <w:sz w:val="16"/>
                <w:szCs w:val="16"/>
                <w:lang w:val="hr-HR"/>
              </w:rPr>
            </w:pPr>
            <w:r w:rsidRPr="00F032DA">
              <w:rPr>
                <w:rFonts w:ascii="Times New Roman" w:hAnsi="Times New Roman" w:cs="Times New Roman"/>
                <w:b/>
                <w:i/>
                <w:sz w:val="16"/>
                <w:szCs w:val="16"/>
                <w:lang w:val="hr-HR"/>
              </w:rPr>
              <w:t xml:space="preserve">                      </w:t>
            </w:r>
            <w:r>
              <w:rPr>
                <w:rFonts w:ascii="Times New Roman" w:hAnsi="Times New Roman" w:cs="Times New Roman"/>
                <w:b/>
                <w:i/>
                <w:sz w:val="16"/>
                <w:szCs w:val="16"/>
                <w:lang w:val="hr-HR"/>
              </w:rPr>
              <w:t xml:space="preserve">               </w:t>
            </w:r>
            <w:r w:rsidRPr="00F032DA">
              <w:rPr>
                <w:rFonts w:ascii="Times New Roman" w:hAnsi="Times New Roman" w:cs="Times New Roman"/>
                <w:b/>
                <w:i/>
                <w:sz w:val="16"/>
                <w:szCs w:val="16"/>
                <w:lang w:val="hr-HR"/>
              </w:rPr>
              <w:t>БОСНА И ХЕРЦЕГОВИНА</w:t>
            </w:r>
          </w:p>
          <w:p w:rsidR="00002698" w:rsidRPr="00F032DA" w:rsidRDefault="00002698" w:rsidP="00002698">
            <w:pPr>
              <w:pStyle w:val="Heading4"/>
              <w:numPr>
                <w:ilvl w:val="0"/>
                <w:numId w:val="0"/>
              </w:numPr>
              <w:ind w:left="864" w:hanging="864"/>
              <w:jc w:val="center"/>
              <w:outlineLvl w:val="3"/>
              <w:rPr>
                <w:rFonts w:ascii="Times New Roman" w:hAnsi="Times New Roman" w:cs="Times New Roman"/>
                <w:b/>
                <w:color w:val="auto"/>
                <w:sz w:val="16"/>
                <w:szCs w:val="16"/>
              </w:rPr>
            </w:pPr>
            <w:r w:rsidRPr="00F032DA">
              <w:rPr>
                <w:rFonts w:ascii="Times New Roman" w:hAnsi="Times New Roman" w:cs="Times New Roman"/>
                <w:b/>
                <w:color w:val="auto"/>
                <w:sz w:val="16"/>
                <w:szCs w:val="16"/>
              </w:rPr>
              <w:t xml:space="preserve">                   </w:t>
            </w:r>
            <w:r>
              <w:rPr>
                <w:rFonts w:ascii="Times New Roman" w:hAnsi="Times New Roman" w:cs="Times New Roman"/>
                <w:b/>
                <w:color w:val="auto"/>
                <w:sz w:val="16"/>
                <w:szCs w:val="16"/>
              </w:rPr>
              <w:t xml:space="preserve">                 </w:t>
            </w:r>
            <w:r w:rsidRPr="00F032DA">
              <w:rPr>
                <w:rFonts w:ascii="Times New Roman" w:hAnsi="Times New Roman" w:cs="Times New Roman"/>
                <w:b/>
                <w:color w:val="auto"/>
                <w:sz w:val="16"/>
                <w:szCs w:val="16"/>
              </w:rPr>
              <w:t>ФЕДЕРАЦИЈА БОСНЕ И ХЕРЦЕГОВИНЕ</w:t>
            </w:r>
          </w:p>
          <w:p w:rsidR="00002698" w:rsidRPr="00F032DA" w:rsidRDefault="00002698" w:rsidP="00002698">
            <w:pPr>
              <w:pStyle w:val="BodyText"/>
              <w:ind w:left="360"/>
              <w:jc w:val="center"/>
              <w:rPr>
                <w:rFonts w:ascii="Times New Roman" w:hAnsi="Times New Roman" w:cs="Times New Roman"/>
                <w:b/>
                <w:i/>
                <w:sz w:val="16"/>
                <w:szCs w:val="16"/>
              </w:rPr>
            </w:pPr>
            <w:r w:rsidRPr="00F032DA">
              <w:rPr>
                <w:rFonts w:ascii="Times New Roman" w:hAnsi="Times New Roman" w:cs="Times New Roman"/>
                <w:b/>
                <w:i/>
                <w:sz w:val="16"/>
                <w:szCs w:val="16"/>
              </w:rPr>
              <w:t xml:space="preserve">           </w:t>
            </w:r>
            <w:r>
              <w:rPr>
                <w:rFonts w:ascii="Times New Roman" w:hAnsi="Times New Roman" w:cs="Times New Roman"/>
                <w:b/>
                <w:i/>
                <w:sz w:val="16"/>
                <w:szCs w:val="16"/>
              </w:rPr>
              <w:t xml:space="preserve">           </w:t>
            </w:r>
            <w:r w:rsidRPr="00F032DA">
              <w:rPr>
                <w:rFonts w:ascii="Times New Roman" w:hAnsi="Times New Roman" w:cs="Times New Roman"/>
                <w:b/>
                <w:i/>
                <w:sz w:val="16"/>
                <w:szCs w:val="16"/>
              </w:rPr>
              <w:t xml:space="preserve"> Служба за заједничке послове органа и </w:t>
            </w:r>
          </w:p>
          <w:p w:rsidR="00002698" w:rsidRPr="00F032DA" w:rsidRDefault="00002698" w:rsidP="00002698">
            <w:pPr>
              <w:pStyle w:val="BodyText"/>
              <w:ind w:left="360"/>
              <w:jc w:val="center"/>
              <w:rPr>
                <w:rFonts w:ascii="Times New Roman" w:hAnsi="Times New Roman" w:cs="Times New Roman"/>
                <w:sz w:val="16"/>
                <w:szCs w:val="16"/>
              </w:rPr>
            </w:pPr>
            <w:r w:rsidRPr="00F032DA">
              <w:rPr>
                <w:rFonts w:ascii="Times New Roman" w:hAnsi="Times New Roman" w:cs="Times New Roman"/>
                <w:b/>
                <w:i/>
                <w:sz w:val="16"/>
                <w:szCs w:val="16"/>
              </w:rPr>
              <w:t xml:space="preserve">            </w:t>
            </w:r>
            <w:r>
              <w:rPr>
                <w:rFonts w:ascii="Times New Roman" w:hAnsi="Times New Roman" w:cs="Times New Roman"/>
                <w:b/>
                <w:i/>
                <w:sz w:val="16"/>
                <w:szCs w:val="16"/>
              </w:rPr>
              <w:t xml:space="preserve">           </w:t>
            </w:r>
            <w:r w:rsidRPr="00F032DA">
              <w:rPr>
                <w:rFonts w:ascii="Times New Roman" w:hAnsi="Times New Roman" w:cs="Times New Roman"/>
                <w:b/>
                <w:i/>
                <w:sz w:val="16"/>
                <w:szCs w:val="16"/>
              </w:rPr>
              <w:t>тијела Φедерације Босне и Херцегобине</w:t>
            </w:r>
          </w:p>
        </w:tc>
      </w:tr>
      <w:tr w:rsidR="00002698" w:rsidRPr="00F032DA" w:rsidTr="00002698">
        <w:tc>
          <w:tcPr>
            <w:tcW w:w="9498" w:type="dxa"/>
            <w:gridSpan w:val="3"/>
          </w:tcPr>
          <w:p w:rsidR="00002698" w:rsidRPr="00F032DA" w:rsidRDefault="00002698" w:rsidP="00002698">
            <w:pPr>
              <w:pStyle w:val="NoSpacing"/>
              <w:jc w:val="center"/>
              <w:rPr>
                <w:rFonts w:ascii="Times New Roman" w:hAnsi="Times New Roman"/>
                <w:b/>
                <w:i/>
                <w:sz w:val="16"/>
                <w:szCs w:val="16"/>
              </w:rPr>
            </w:pPr>
          </w:p>
          <w:p w:rsidR="00002698" w:rsidRPr="00F032DA" w:rsidRDefault="00002698" w:rsidP="00002698">
            <w:pPr>
              <w:pStyle w:val="NoSpacing"/>
              <w:jc w:val="center"/>
              <w:rPr>
                <w:rFonts w:ascii="Times New Roman" w:hAnsi="Times New Roman"/>
                <w:b/>
                <w:i/>
                <w:sz w:val="16"/>
                <w:szCs w:val="16"/>
              </w:rPr>
            </w:pPr>
            <w:r w:rsidRPr="00F032DA">
              <w:rPr>
                <w:rFonts w:ascii="Times New Roman" w:hAnsi="Times New Roman"/>
                <w:b/>
                <w:i/>
                <w:sz w:val="16"/>
                <w:szCs w:val="16"/>
              </w:rPr>
              <w:t>BOSNIA AND HERZEGOVINA</w:t>
            </w:r>
          </w:p>
          <w:p w:rsidR="00002698" w:rsidRPr="00F032DA" w:rsidRDefault="00002698" w:rsidP="00002698">
            <w:pPr>
              <w:pStyle w:val="NoSpacing"/>
              <w:jc w:val="center"/>
              <w:rPr>
                <w:rFonts w:ascii="Times New Roman" w:hAnsi="Times New Roman"/>
                <w:b/>
                <w:i/>
                <w:sz w:val="16"/>
                <w:szCs w:val="16"/>
              </w:rPr>
            </w:pPr>
            <w:r w:rsidRPr="00F032DA">
              <w:rPr>
                <w:rFonts w:ascii="Times New Roman" w:hAnsi="Times New Roman"/>
                <w:b/>
                <w:i/>
                <w:sz w:val="16"/>
                <w:szCs w:val="16"/>
              </w:rPr>
              <w:t>FEDERATION OF BOSNIA I HERZEGOVINA</w:t>
            </w:r>
          </w:p>
          <w:p w:rsidR="00002698" w:rsidRPr="00F032DA" w:rsidRDefault="00002698" w:rsidP="00002698">
            <w:pPr>
              <w:pStyle w:val="NoSpacing"/>
              <w:rPr>
                <w:rFonts w:ascii="Times New Roman" w:hAnsi="Times New Roman"/>
                <w:b/>
                <w:i/>
                <w:sz w:val="16"/>
                <w:szCs w:val="16"/>
              </w:rPr>
            </w:pPr>
            <w:r>
              <w:rPr>
                <w:rFonts w:ascii="Times New Roman" w:hAnsi="Times New Roman"/>
                <w:b/>
                <w:i/>
                <w:sz w:val="16"/>
                <w:szCs w:val="16"/>
              </w:rPr>
              <w:t xml:space="preserve">                                                                                             </w:t>
            </w:r>
            <w:r w:rsidRPr="00F032DA">
              <w:rPr>
                <w:rFonts w:ascii="Times New Roman" w:hAnsi="Times New Roman"/>
                <w:b/>
                <w:i/>
                <w:sz w:val="16"/>
                <w:szCs w:val="16"/>
              </w:rPr>
              <w:t>General Services Office of</w:t>
            </w:r>
          </w:p>
          <w:p w:rsidR="00002698" w:rsidRPr="00F032DA" w:rsidRDefault="00002698" w:rsidP="00002698">
            <w:pPr>
              <w:pStyle w:val="NoSpacing"/>
              <w:rPr>
                <w:sz w:val="16"/>
                <w:szCs w:val="16"/>
              </w:rPr>
            </w:pPr>
            <w:r>
              <w:rPr>
                <w:rFonts w:ascii="Times New Roman" w:hAnsi="Times New Roman"/>
                <w:b/>
                <w:i/>
                <w:sz w:val="16"/>
                <w:szCs w:val="16"/>
              </w:rPr>
              <w:t xml:space="preserve">                                                                                      </w:t>
            </w:r>
            <w:r w:rsidRPr="00F032DA">
              <w:rPr>
                <w:rFonts w:ascii="Times New Roman" w:hAnsi="Times New Roman"/>
                <w:b/>
                <w:i/>
                <w:sz w:val="16"/>
                <w:szCs w:val="16"/>
              </w:rPr>
              <w:t>Federation Bosnia and Herzegovina</w:t>
            </w:r>
          </w:p>
        </w:tc>
      </w:tr>
    </w:tbl>
    <w:p w:rsidR="00002698" w:rsidRDefault="00002698" w:rsidP="00002698">
      <w:pPr>
        <w:pStyle w:val="Heading1"/>
        <w:numPr>
          <w:ilvl w:val="0"/>
          <w:numId w:val="0"/>
        </w:numPr>
        <w:spacing w:before="120"/>
        <w:rPr>
          <w:rFonts w:ascii="Arial Narrow" w:hAnsi="Arial Narrow"/>
          <w:sz w:val="22"/>
          <w:szCs w:val="22"/>
          <w:lang w:val="bs-Latn-BA"/>
        </w:rPr>
      </w:pPr>
      <w:r w:rsidRPr="00C43A6C">
        <w:rPr>
          <w:rFonts w:ascii="Arial Narrow" w:hAnsi="Arial Narrow"/>
          <w:sz w:val="22"/>
          <w:szCs w:val="22"/>
          <w:lang w:val="bs-Latn-BA"/>
        </w:rPr>
        <w:t xml:space="preserve"> </w:t>
      </w:r>
      <w:r>
        <w:rPr>
          <w:rFonts w:ascii="Arial Narrow" w:hAnsi="Arial Narrow"/>
          <w:sz w:val="22"/>
          <w:szCs w:val="22"/>
          <w:lang w:val="bs-Latn-BA"/>
        </w:rPr>
        <w:t xml:space="preserve">                                                                                                                                                                                    </w:t>
      </w:r>
      <w:r w:rsidR="00C43A6C" w:rsidRPr="00C43A6C">
        <w:rPr>
          <w:rFonts w:ascii="Arial Narrow" w:hAnsi="Arial Narrow"/>
          <w:sz w:val="22"/>
          <w:szCs w:val="22"/>
          <w:lang w:val="bs-Latn-BA"/>
        </w:rPr>
        <w:t>Aneks 2</w:t>
      </w:r>
    </w:p>
    <w:p w:rsidR="00C43A6C" w:rsidRPr="00C43A6C" w:rsidRDefault="00C43A6C" w:rsidP="00002698">
      <w:pPr>
        <w:pStyle w:val="Heading1"/>
        <w:numPr>
          <w:ilvl w:val="0"/>
          <w:numId w:val="0"/>
        </w:numPr>
        <w:jc w:val="center"/>
        <w:rPr>
          <w:rFonts w:ascii="Arial Narrow" w:hAnsi="Arial Narrow"/>
          <w:sz w:val="22"/>
          <w:szCs w:val="22"/>
          <w:lang w:val="bs-Latn-BA"/>
        </w:rPr>
      </w:pPr>
      <w:r w:rsidRPr="00C43A6C">
        <w:rPr>
          <w:rFonts w:ascii="Arial Narrow" w:hAnsi="Arial Narrow"/>
          <w:noProof/>
          <w:sz w:val="22"/>
          <w:szCs w:val="22"/>
          <w:lang w:val="hr-HR"/>
        </w:rPr>
        <w:t>OBRAZAC ZA CIJENU PONUDE</w:t>
      </w:r>
    </w:p>
    <w:p w:rsidR="00C43A6C" w:rsidRPr="00262344" w:rsidRDefault="00C43A6C" w:rsidP="00C43A6C">
      <w:pPr>
        <w:jc w:val="center"/>
        <w:rPr>
          <w:rFonts w:ascii="Arial Narrow" w:hAnsi="Arial Narrow"/>
          <w:lang w:val="hr-HR"/>
        </w:rPr>
      </w:pPr>
      <w:r>
        <w:rPr>
          <w:rFonts w:ascii="Arial Narrow" w:hAnsi="Arial Narrow"/>
          <w:lang w:val="hr-HR"/>
        </w:rPr>
        <w:t>(tehnička specifikacija)</w:t>
      </w:r>
    </w:p>
    <w:p w:rsidR="00C43A6C" w:rsidRPr="00C43A6C" w:rsidRDefault="00C43A6C" w:rsidP="00C43A6C">
      <w:pPr>
        <w:pStyle w:val="Heading1"/>
        <w:numPr>
          <w:ilvl w:val="0"/>
          <w:numId w:val="0"/>
        </w:numPr>
        <w:ind w:left="431" w:hanging="431"/>
        <w:jc w:val="center"/>
        <w:rPr>
          <w:rFonts w:ascii="Arial Narrow" w:hAnsi="Arial Narrow"/>
          <w:sz w:val="22"/>
          <w:szCs w:val="22"/>
        </w:rPr>
      </w:pPr>
      <w:r w:rsidRPr="00C43A6C">
        <w:rPr>
          <w:rFonts w:ascii="Arial Narrow" w:hAnsi="Arial Narrow"/>
          <w:sz w:val="22"/>
          <w:szCs w:val="22"/>
        </w:rPr>
        <w:t>Zbirna</w:t>
      </w:r>
      <w:r w:rsidR="00A67BCF">
        <w:rPr>
          <w:rFonts w:ascii="Arial Narrow" w:hAnsi="Arial Narrow"/>
          <w:sz w:val="22"/>
          <w:szCs w:val="22"/>
        </w:rPr>
        <w:t xml:space="preserve"> rekapitulacija robe (namještaj</w:t>
      </w:r>
      <w:r>
        <w:rPr>
          <w:rFonts w:ascii="Arial Narrow" w:hAnsi="Arial Narrow"/>
          <w:sz w:val="22"/>
          <w:szCs w:val="22"/>
        </w:rPr>
        <w:t xml:space="preserve"> i oprem</w:t>
      </w:r>
      <w:r w:rsidR="00A67BCF">
        <w:rPr>
          <w:rFonts w:ascii="Arial Narrow" w:hAnsi="Arial Narrow"/>
          <w:sz w:val="22"/>
          <w:szCs w:val="22"/>
        </w:rPr>
        <w:t>a</w:t>
      </w:r>
      <w:r>
        <w:rPr>
          <w:rFonts w:ascii="Arial Narrow" w:hAnsi="Arial Narrow"/>
          <w:sz w:val="22"/>
          <w:szCs w:val="22"/>
        </w:rPr>
        <w:t>)</w:t>
      </w:r>
    </w:p>
    <w:p w:rsidR="00C43A6C" w:rsidRPr="00125627" w:rsidRDefault="00C43A6C" w:rsidP="00C43A6C">
      <w:pPr>
        <w:pStyle w:val="ListParagraph"/>
        <w:ind w:left="0"/>
        <w:jc w:val="both"/>
        <w:rPr>
          <w:rFonts w:ascii="Arial Narrow" w:hAnsi="Arial Narrow"/>
          <w:b/>
          <w:i/>
          <w:lang w:val="hr-HR"/>
        </w:rPr>
      </w:pPr>
    </w:p>
    <w:p w:rsidR="00C43A6C" w:rsidRPr="00EB71FE" w:rsidRDefault="00C43A6C" w:rsidP="00C43A6C">
      <w:pPr>
        <w:pStyle w:val="NoSpacing"/>
        <w:rPr>
          <w:rFonts w:ascii="Arial Narrow" w:hAnsi="Arial Narrow"/>
          <w:b/>
        </w:rPr>
      </w:pPr>
    </w:p>
    <w:p w:rsidR="00C43A6C" w:rsidRPr="00EB71FE" w:rsidRDefault="00C43A6C" w:rsidP="00C43A6C">
      <w:pPr>
        <w:pStyle w:val="NoSpacing"/>
        <w:rPr>
          <w:rFonts w:ascii="Arial Narrow" w:hAnsi="Arial Narrow"/>
        </w:rPr>
      </w:pPr>
      <w:r w:rsidRPr="00EB71FE">
        <w:rPr>
          <w:rFonts w:ascii="Arial Narrow" w:hAnsi="Arial Narrow"/>
          <w:b/>
        </w:rPr>
        <w:t>Naziv ponu</w:t>
      </w:r>
      <w:r>
        <w:rPr>
          <w:rFonts w:ascii="Arial Narrow" w:hAnsi="Arial Narrow"/>
          <w:b/>
        </w:rPr>
        <w:t>ditelja</w:t>
      </w:r>
      <w:r w:rsidRPr="00EB71FE">
        <w:rPr>
          <w:rFonts w:ascii="Arial Narrow" w:hAnsi="Arial Narrow"/>
        </w:rPr>
        <w:t>_________________________</w:t>
      </w:r>
    </w:p>
    <w:p w:rsidR="00C43A6C" w:rsidRDefault="00C43A6C" w:rsidP="00C43A6C">
      <w:pPr>
        <w:pStyle w:val="NoSpacing"/>
        <w:spacing w:before="120"/>
        <w:rPr>
          <w:rFonts w:ascii="Arial Narrow" w:hAnsi="Arial Narrow"/>
        </w:rPr>
      </w:pPr>
      <w:r w:rsidRPr="00EB71FE">
        <w:rPr>
          <w:rFonts w:ascii="Arial Narrow" w:hAnsi="Arial Narrow"/>
          <w:b/>
        </w:rPr>
        <w:t>Ponuda broj:</w:t>
      </w:r>
      <w:r w:rsidRPr="00EB71FE">
        <w:rPr>
          <w:rFonts w:ascii="Arial Narrow" w:hAnsi="Arial Narrow"/>
        </w:rPr>
        <w:t xml:space="preserve">       _________________________</w:t>
      </w:r>
      <w:r>
        <w:rPr>
          <w:rFonts w:ascii="Arial Narrow" w:hAnsi="Arial Narrow"/>
        </w:rPr>
        <w:t>_</w:t>
      </w:r>
    </w:p>
    <w:p w:rsidR="00002698" w:rsidRPr="00EB71FE" w:rsidRDefault="00002698" w:rsidP="00C43A6C">
      <w:pPr>
        <w:pStyle w:val="NoSpacing"/>
        <w:spacing w:before="120"/>
        <w:rPr>
          <w:rFonts w:ascii="Arial Narrow" w:hAnsi="Arial Narrow"/>
        </w:rPr>
      </w:pPr>
    </w:p>
    <w:p w:rsidR="00C43A6C" w:rsidRPr="00EB71FE" w:rsidRDefault="00C43A6C" w:rsidP="00C43A6C">
      <w:pPr>
        <w:pStyle w:val="NoSpacing"/>
        <w:rPr>
          <w:rFonts w:ascii="Arial Narrow" w:hAnsi="Arial Narr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6409"/>
        <w:gridCol w:w="2693"/>
      </w:tblGrid>
      <w:tr w:rsidR="00C43A6C" w:rsidRPr="00EB71FE" w:rsidTr="0018208B">
        <w:tc>
          <w:tcPr>
            <w:tcW w:w="566" w:type="dxa"/>
            <w:shd w:val="clear" w:color="auto" w:fill="auto"/>
          </w:tcPr>
          <w:p w:rsidR="00C43A6C" w:rsidRPr="007A49A4" w:rsidRDefault="00C43A6C" w:rsidP="001B254C">
            <w:pPr>
              <w:pStyle w:val="NoSpacing"/>
              <w:rPr>
                <w:rFonts w:ascii="Arial Narrow" w:hAnsi="Arial Narrow"/>
                <w:sz w:val="10"/>
                <w:szCs w:val="10"/>
              </w:rPr>
            </w:pPr>
          </w:p>
          <w:p w:rsidR="00C43A6C" w:rsidRDefault="00C43A6C" w:rsidP="001B254C">
            <w:pPr>
              <w:pStyle w:val="NoSpacing"/>
              <w:rPr>
                <w:rFonts w:ascii="Arial Narrow" w:hAnsi="Arial Narrow"/>
                <w:b/>
              </w:rPr>
            </w:pPr>
            <w:r w:rsidRPr="00EB71FE">
              <w:rPr>
                <w:rFonts w:ascii="Arial Narrow" w:hAnsi="Arial Narrow"/>
                <w:b/>
              </w:rPr>
              <w:t>R/b</w:t>
            </w:r>
          </w:p>
          <w:p w:rsidR="007A49A4" w:rsidRPr="007A49A4" w:rsidRDefault="007A49A4" w:rsidP="001B254C">
            <w:pPr>
              <w:pStyle w:val="NoSpacing"/>
              <w:rPr>
                <w:rFonts w:ascii="Arial Narrow" w:hAnsi="Arial Narrow"/>
                <w:b/>
                <w:sz w:val="10"/>
                <w:szCs w:val="10"/>
              </w:rPr>
            </w:pPr>
          </w:p>
        </w:tc>
        <w:tc>
          <w:tcPr>
            <w:tcW w:w="6409" w:type="dxa"/>
            <w:shd w:val="clear" w:color="auto" w:fill="auto"/>
          </w:tcPr>
          <w:p w:rsidR="00C43A6C" w:rsidRPr="00EB71FE" w:rsidRDefault="007A49A4" w:rsidP="007A49A4">
            <w:pPr>
              <w:jc w:val="center"/>
              <w:rPr>
                <w:rFonts w:ascii="Arial Narrow" w:hAnsi="Arial Narrow"/>
                <w:b/>
              </w:rPr>
            </w:pPr>
            <w:r>
              <w:rPr>
                <w:rFonts w:ascii="Arial Narrow" w:hAnsi="Arial Narrow"/>
                <w:b/>
              </w:rPr>
              <w:t>Opis</w:t>
            </w:r>
          </w:p>
        </w:tc>
        <w:tc>
          <w:tcPr>
            <w:tcW w:w="2693" w:type="dxa"/>
            <w:shd w:val="clear" w:color="auto" w:fill="auto"/>
          </w:tcPr>
          <w:p w:rsidR="00C43A6C" w:rsidRPr="007A49A4" w:rsidRDefault="00C43A6C" w:rsidP="00C43A6C">
            <w:pPr>
              <w:pStyle w:val="NoSpacing"/>
              <w:jc w:val="center"/>
              <w:rPr>
                <w:rFonts w:ascii="Arial Narrow" w:hAnsi="Arial Narrow"/>
                <w:b/>
                <w:sz w:val="10"/>
                <w:szCs w:val="10"/>
              </w:rPr>
            </w:pPr>
          </w:p>
          <w:p w:rsidR="00C43A6C" w:rsidRPr="00EB71FE" w:rsidRDefault="00C43A6C" w:rsidP="00C43A6C">
            <w:pPr>
              <w:pStyle w:val="NoSpacing"/>
              <w:jc w:val="center"/>
              <w:rPr>
                <w:rFonts w:ascii="Arial Narrow" w:hAnsi="Arial Narrow"/>
                <w:b/>
              </w:rPr>
            </w:pPr>
            <w:r w:rsidRPr="00EB71FE">
              <w:rPr>
                <w:rFonts w:ascii="Arial Narrow" w:hAnsi="Arial Narrow"/>
                <w:b/>
              </w:rPr>
              <w:t>Iznos u KM bez PDV</w:t>
            </w:r>
          </w:p>
        </w:tc>
      </w:tr>
      <w:tr w:rsidR="00C43A6C" w:rsidRPr="00EB71FE" w:rsidTr="0018208B">
        <w:trPr>
          <w:trHeight w:val="259"/>
        </w:trPr>
        <w:tc>
          <w:tcPr>
            <w:tcW w:w="566" w:type="dxa"/>
            <w:shd w:val="clear" w:color="auto" w:fill="auto"/>
          </w:tcPr>
          <w:p w:rsidR="00C2196F" w:rsidRPr="00C2196F" w:rsidRDefault="00C2196F" w:rsidP="001B254C">
            <w:pPr>
              <w:pStyle w:val="NoSpacing"/>
              <w:rPr>
                <w:rFonts w:ascii="Arial Narrow" w:hAnsi="Arial Narrow"/>
                <w:sz w:val="16"/>
                <w:szCs w:val="16"/>
              </w:rPr>
            </w:pPr>
          </w:p>
          <w:p w:rsidR="00C43A6C" w:rsidRPr="00EB71FE" w:rsidRDefault="00C43A6C" w:rsidP="001B254C">
            <w:pPr>
              <w:pStyle w:val="NoSpacing"/>
              <w:rPr>
                <w:rFonts w:ascii="Arial Narrow" w:hAnsi="Arial Narrow"/>
              </w:rPr>
            </w:pPr>
            <w:r>
              <w:rPr>
                <w:rFonts w:ascii="Arial Narrow" w:hAnsi="Arial Narrow"/>
              </w:rPr>
              <w:t>1</w:t>
            </w:r>
            <w:r w:rsidRPr="00EB71FE">
              <w:rPr>
                <w:rFonts w:ascii="Arial Narrow" w:hAnsi="Arial Narrow"/>
              </w:rPr>
              <w:t>.</w:t>
            </w:r>
          </w:p>
        </w:tc>
        <w:tc>
          <w:tcPr>
            <w:tcW w:w="6409" w:type="dxa"/>
            <w:shd w:val="clear" w:color="auto" w:fill="auto"/>
          </w:tcPr>
          <w:p w:rsidR="00C43A6C" w:rsidRPr="00EB71FE" w:rsidRDefault="007A49A4" w:rsidP="0018208B">
            <w:pPr>
              <w:pStyle w:val="NoSpacing"/>
              <w:rPr>
                <w:rFonts w:ascii="Arial Narrow" w:hAnsi="Arial Narrow"/>
              </w:rPr>
            </w:pPr>
            <w:r>
              <w:rPr>
                <w:rFonts w:ascii="Arial Narrow" w:hAnsi="Arial Narrow"/>
              </w:rPr>
              <w:t>N</w:t>
            </w:r>
            <w:r w:rsidR="0018208B">
              <w:rPr>
                <w:rFonts w:ascii="Arial Narrow" w:hAnsi="Arial Narrow"/>
              </w:rPr>
              <w:t>abava i isporuka n</w:t>
            </w:r>
            <w:r>
              <w:rPr>
                <w:rFonts w:ascii="Arial Narrow" w:hAnsi="Arial Narrow"/>
              </w:rPr>
              <w:t>amještaj</w:t>
            </w:r>
            <w:r w:rsidR="0018208B">
              <w:rPr>
                <w:rFonts w:ascii="Arial Narrow" w:hAnsi="Arial Narrow"/>
              </w:rPr>
              <w:t>a</w:t>
            </w:r>
            <w:r>
              <w:rPr>
                <w:rFonts w:ascii="Arial Narrow" w:hAnsi="Arial Narrow"/>
              </w:rPr>
              <w:t xml:space="preserve"> i oprem</w:t>
            </w:r>
            <w:r w:rsidR="0018208B">
              <w:rPr>
                <w:rFonts w:ascii="Arial Narrow" w:hAnsi="Arial Narrow"/>
              </w:rPr>
              <w:t>e</w:t>
            </w:r>
            <w:r>
              <w:rPr>
                <w:rFonts w:ascii="Arial Narrow" w:hAnsi="Arial Narrow"/>
              </w:rPr>
              <w:t xml:space="preserve"> </w:t>
            </w:r>
            <w:r w:rsidR="0018208B">
              <w:rPr>
                <w:rFonts w:ascii="Arial Narrow" w:hAnsi="Arial Narrow"/>
              </w:rPr>
              <w:t xml:space="preserve">za potrebe ureda dva dopremijera Federacije Bosne i Hercegovine </w:t>
            </w:r>
          </w:p>
        </w:tc>
        <w:tc>
          <w:tcPr>
            <w:tcW w:w="2693" w:type="dxa"/>
            <w:shd w:val="clear" w:color="auto" w:fill="auto"/>
          </w:tcPr>
          <w:p w:rsidR="00C43A6C" w:rsidRPr="00EB71FE" w:rsidRDefault="00C43A6C" w:rsidP="001B254C">
            <w:pPr>
              <w:pStyle w:val="NoSpacing"/>
              <w:rPr>
                <w:rFonts w:ascii="Arial Narrow" w:hAnsi="Arial Narrow"/>
              </w:rPr>
            </w:pPr>
          </w:p>
        </w:tc>
      </w:tr>
      <w:tr w:rsidR="00C43A6C" w:rsidRPr="00EB71FE" w:rsidTr="0018208B">
        <w:tc>
          <w:tcPr>
            <w:tcW w:w="566" w:type="dxa"/>
            <w:shd w:val="clear" w:color="auto" w:fill="auto"/>
          </w:tcPr>
          <w:p w:rsidR="00C43A6C" w:rsidRPr="00EB71FE" w:rsidRDefault="00C43A6C" w:rsidP="001B254C">
            <w:pPr>
              <w:pStyle w:val="NoSpacing"/>
              <w:jc w:val="both"/>
              <w:rPr>
                <w:rFonts w:ascii="Arial Narrow" w:hAnsi="Arial Narrow"/>
              </w:rPr>
            </w:pPr>
          </w:p>
        </w:tc>
        <w:tc>
          <w:tcPr>
            <w:tcW w:w="6409" w:type="dxa"/>
            <w:shd w:val="clear" w:color="auto" w:fill="auto"/>
          </w:tcPr>
          <w:p w:rsidR="00C43A6C" w:rsidRPr="001B254C" w:rsidRDefault="00C43A6C" w:rsidP="001B254C">
            <w:pPr>
              <w:pStyle w:val="NoSpacing"/>
              <w:jc w:val="right"/>
              <w:rPr>
                <w:rFonts w:ascii="Arial Narrow" w:hAnsi="Arial Narrow"/>
                <w:b/>
                <w:sz w:val="16"/>
                <w:szCs w:val="16"/>
              </w:rPr>
            </w:pPr>
          </w:p>
          <w:p w:rsidR="00C43A6C" w:rsidRPr="00EB71FE" w:rsidRDefault="00C43A6C" w:rsidP="00002698">
            <w:pPr>
              <w:pStyle w:val="NoSpacing"/>
              <w:jc w:val="right"/>
              <w:rPr>
                <w:rFonts w:ascii="Arial Narrow" w:hAnsi="Arial Narrow"/>
                <w:b/>
              </w:rPr>
            </w:pPr>
            <w:r w:rsidRPr="00EB71FE">
              <w:rPr>
                <w:rFonts w:ascii="Arial Narrow" w:hAnsi="Arial Narrow"/>
                <w:b/>
              </w:rPr>
              <w:t xml:space="preserve">UKUPNO </w:t>
            </w:r>
          </w:p>
        </w:tc>
        <w:tc>
          <w:tcPr>
            <w:tcW w:w="2693" w:type="dxa"/>
            <w:shd w:val="clear" w:color="auto" w:fill="auto"/>
          </w:tcPr>
          <w:p w:rsidR="00C43A6C" w:rsidRPr="00EB71FE" w:rsidRDefault="00C43A6C" w:rsidP="001B254C">
            <w:pPr>
              <w:pStyle w:val="NoSpacing"/>
              <w:rPr>
                <w:rFonts w:ascii="Arial Narrow" w:hAnsi="Arial Narrow"/>
              </w:rPr>
            </w:pPr>
          </w:p>
        </w:tc>
      </w:tr>
      <w:tr w:rsidR="00C43A6C" w:rsidRPr="00EB71FE" w:rsidTr="0018208B">
        <w:tc>
          <w:tcPr>
            <w:tcW w:w="566" w:type="dxa"/>
            <w:shd w:val="clear" w:color="auto" w:fill="auto"/>
          </w:tcPr>
          <w:p w:rsidR="00C43A6C" w:rsidRPr="00EB71FE" w:rsidRDefault="00C43A6C" w:rsidP="001B254C">
            <w:pPr>
              <w:pStyle w:val="NoSpacing"/>
              <w:jc w:val="both"/>
              <w:rPr>
                <w:rFonts w:ascii="Arial Narrow" w:hAnsi="Arial Narrow"/>
              </w:rPr>
            </w:pPr>
          </w:p>
        </w:tc>
        <w:tc>
          <w:tcPr>
            <w:tcW w:w="6409" w:type="dxa"/>
            <w:shd w:val="clear" w:color="auto" w:fill="auto"/>
          </w:tcPr>
          <w:p w:rsidR="00C43A6C" w:rsidRPr="001B254C" w:rsidRDefault="00C43A6C" w:rsidP="001B254C">
            <w:pPr>
              <w:pStyle w:val="NoSpacing"/>
              <w:tabs>
                <w:tab w:val="left" w:pos="3535"/>
              </w:tabs>
              <w:jc w:val="right"/>
              <w:rPr>
                <w:rFonts w:ascii="Arial Narrow" w:hAnsi="Arial Narrow"/>
                <w:b/>
                <w:sz w:val="16"/>
                <w:szCs w:val="16"/>
              </w:rPr>
            </w:pPr>
          </w:p>
          <w:p w:rsidR="00C43A6C" w:rsidRPr="00EB71FE" w:rsidRDefault="00C43A6C" w:rsidP="001B254C">
            <w:pPr>
              <w:pStyle w:val="NoSpacing"/>
              <w:tabs>
                <w:tab w:val="left" w:pos="3535"/>
              </w:tabs>
              <w:jc w:val="right"/>
              <w:rPr>
                <w:rFonts w:ascii="Arial Narrow" w:hAnsi="Arial Narrow"/>
                <w:b/>
              </w:rPr>
            </w:pPr>
            <w:r w:rsidRPr="00EB71FE">
              <w:rPr>
                <w:rFonts w:ascii="Arial Narrow" w:hAnsi="Arial Narrow"/>
                <w:b/>
              </w:rPr>
              <w:t>POPUST</w:t>
            </w:r>
          </w:p>
        </w:tc>
        <w:tc>
          <w:tcPr>
            <w:tcW w:w="2693" w:type="dxa"/>
            <w:shd w:val="clear" w:color="auto" w:fill="auto"/>
          </w:tcPr>
          <w:p w:rsidR="00C43A6C" w:rsidRPr="00EB71FE" w:rsidRDefault="00C43A6C" w:rsidP="001B254C">
            <w:pPr>
              <w:pStyle w:val="NoSpacing"/>
              <w:rPr>
                <w:rFonts w:ascii="Arial Narrow" w:hAnsi="Arial Narrow"/>
              </w:rPr>
            </w:pPr>
          </w:p>
        </w:tc>
      </w:tr>
      <w:tr w:rsidR="00C43A6C" w:rsidRPr="00EB71FE" w:rsidTr="0018208B">
        <w:trPr>
          <w:trHeight w:val="279"/>
        </w:trPr>
        <w:tc>
          <w:tcPr>
            <w:tcW w:w="566" w:type="dxa"/>
            <w:shd w:val="clear" w:color="auto" w:fill="auto"/>
          </w:tcPr>
          <w:p w:rsidR="00C43A6C" w:rsidRPr="00EB71FE" w:rsidRDefault="00C43A6C" w:rsidP="001B254C">
            <w:pPr>
              <w:pStyle w:val="NoSpacing"/>
              <w:jc w:val="both"/>
              <w:rPr>
                <w:rFonts w:ascii="Arial Narrow" w:hAnsi="Arial Narrow"/>
              </w:rPr>
            </w:pPr>
          </w:p>
          <w:p w:rsidR="00C43A6C" w:rsidRPr="001B254C" w:rsidRDefault="00C43A6C" w:rsidP="001B254C">
            <w:pPr>
              <w:pStyle w:val="NoSpacing"/>
              <w:jc w:val="both"/>
              <w:rPr>
                <w:rFonts w:ascii="Arial Narrow" w:hAnsi="Arial Narrow"/>
                <w:sz w:val="16"/>
                <w:szCs w:val="16"/>
              </w:rPr>
            </w:pPr>
          </w:p>
        </w:tc>
        <w:tc>
          <w:tcPr>
            <w:tcW w:w="6409" w:type="dxa"/>
            <w:shd w:val="clear" w:color="auto" w:fill="auto"/>
          </w:tcPr>
          <w:p w:rsidR="00C43A6C" w:rsidRPr="001B254C" w:rsidRDefault="00C43A6C" w:rsidP="001B254C">
            <w:pPr>
              <w:pStyle w:val="NoSpacing"/>
              <w:tabs>
                <w:tab w:val="left" w:pos="3535"/>
              </w:tabs>
              <w:jc w:val="right"/>
              <w:rPr>
                <w:rFonts w:ascii="Arial Narrow" w:hAnsi="Arial Narrow"/>
                <w:b/>
                <w:sz w:val="16"/>
                <w:szCs w:val="16"/>
              </w:rPr>
            </w:pPr>
          </w:p>
          <w:p w:rsidR="00C43A6C" w:rsidRPr="00EB71FE" w:rsidRDefault="00C43A6C" w:rsidP="00002698">
            <w:pPr>
              <w:pStyle w:val="NoSpacing"/>
              <w:tabs>
                <w:tab w:val="left" w:pos="3535"/>
              </w:tabs>
              <w:jc w:val="right"/>
              <w:rPr>
                <w:rFonts w:ascii="Arial Narrow" w:hAnsi="Arial Narrow"/>
                <w:b/>
              </w:rPr>
            </w:pPr>
            <w:r w:rsidRPr="00EB71FE">
              <w:rPr>
                <w:rFonts w:ascii="Arial Narrow" w:hAnsi="Arial Narrow"/>
                <w:b/>
              </w:rPr>
              <w:t xml:space="preserve">UKUPNO </w:t>
            </w:r>
            <w:r w:rsidR="007A49A4">
              <w:rPr>
                <w:rFonts w:ascii="Arial Narrow" w:hAnsi="Arial Narrow"/>
                <w:b/>
              </w:rPr>
              <w:t xml:space="preserve">SA </w:t>
            </w:r>
            <w:r w:rsidRPr="00EB71FE">
              <w:rPr>
                <w:rFonts w:ascii="Arial Narrow" w:hAnsi="Arial Narrow"/>
                <w:b/>
              </w:rPr>
              <w:t>POPUSTOM</w:t>
            </w:r>
            <w:r>
              <w:rPr>
                <w:rFonts w:ascii="Arial Narrow" w:hAnsi="Arial Narrow"/>
                <w:b/>
              </w:rPr>
              <w:t xml:space="preserve"> BEZ PDV</w:t>
            </w:r>
          </w:p>
        </w:tc>
        <w:tc>
          <w:tcPr>
            <w:tcW w:w="2693" w:type="dxa"/>
            <w:shd w:val="clear" w:color="auto" w:fill="auto"/>
          </w:tcPr>
          <w:p w:rsidR="00C43A6C" w:rsidRPr="001B254C" w:rsidRDefault="00C43A6C" w:rsidP="001B254C">
            <w:pPr>
              <w:pStyle w:val="NoSpacing"/>
              <w:rPr>
                <w:rFonts w:ascii="Arial Narrow" w:hAnsi="Arial Narrow"/>
                <w:sz w:val="16"/>
                <w:szCs w:val="16"/>
              </w:rPr>
            </w:pPr>
          </w:p>
        </w:tc>
      </w:tr>
      <w:tr w:rsidR="00C43A6C" w:rsidRPr="00EB71FE" w:rsidTr="0018208B">
        <w:tc>
          <w:tcPr>
            <w:tcW w:w="566" w:type="dxa"/>
            <w:shd w:val="clear" w:color="auto" w:fill="auto"/>
          </w:tcPr>
          <w:p w:rsidR="00C43A6C" w:rsidRPr="00EB71FE" w:rsidRDefault="00C43A6C" w:rsidP="001B254C">
            <w:pPr>
              <w:pStyle w:val="NoSpacing"/>
              <w:jc w:val="both"/>
              <w:rPr>
                <w:rFonts w:ascii="Arial Narrow" w:hAnsi="Arial Narrow"/>
              </w:rPr>
            </w:pPr>
          </w:p>
        </w:tc>
        <w:tc>
          <w:tcPr>
            <w:tcW w:w="6409" w:type="dxa"/>
            <w:shd w:val="clear" w:color="auto" w:fill="auto"/>
          </w:tcPr>
          <w:p w:rsidR="00C43A6C" w:rsidRPr="001B254C" w:rsidRDefault="00C43A6C" w:rsidP="001B254C">
            <w:pPr>
              <w:pStyle w:val="NoSpacing"/>
              <w:tabs>
                <w:tab w:val="left" w:pos="3535"/>
              </w:tabs>
              <w:jc w:val="right"/>
              <w:rPr>
                <w:rFonts w:ascii="Arial Narrow" w:hAnsi="Arial Narrow"/>
                <w:b/>
                <w:sz w:val="16"/>
                <w:szCs w:val="16"/>
              </w:rPr>
            </w:pPr>
          </w:p>
          <w:p w:rsidR="00C43A6C" w:rsidRPr="00EB71FE" w:rsidRDefault="00C43A6C" w:rsidP="001B254C">
            <w:pPr>
              <w:pStyle w:val="NoSpacing"/>
              <w:tabs>
                <w:tab w:val="left" w:pos="3535"/>
              </w:tabs>
              <w:jc w:val="right"/>
              <w:rPr>
                <w:rFonts w:ascii="Arial Narrow" w:hAnsi="Arial Narrow"/>
                <w:b/>
              </w:rPr>
            </w:pPr>
            <w:r w:rsidRPr="00EB71FE">
              <w:rPr>
                <w:rFonts w:ascii="Arial Narrow" w:hAnsi="Arial Narrow"/>
                <w:b/>
              </w:rPr>
              <w:t>PDV</w:t>
            </w:r>
            <w:r>
              <w:rPr>
                <w:rFonts w:ascii="Arial Narrow" w:hAnsi="Arial Narrow"/>
                <w:b/>
              </w:rPr>
              <w:t xml:space="preserve"> (17%)</w:t>
            </w:r>
          </w:p>
        </w:tc>
        <w:tc>
          <w:tcPr>
            <w:tcW w:w="2693" w:type="dxa"/>
            <w:shd w:val="clear" w:color="auto" w:fill="auto"/>
          </w:tcPr>
          <w:p w:rsidR="00C43A6C" w:rsidRPr="00EB71FE" w:rsidRDefault="00C43A6C" w:rsidP="001B254C">
            <w:pPr>
              <w:pStyle w:val="NoSpacing"/>
              <w:rPr>
                <w:rFonts w:ascii="Arial Narrow" w:hAnsi="Arial Narrow"/>
              </w:rPr>
            </w:pPr>
          </w:p>
        </w:tc>
      </w:tr>
      <w:tr w:rsidR="00C43A6C" w:rsidRPr="00EB71FE" w:rsidTr="0018208B">
        <w:tc>
          <w:tcPr>
            <w:tcW w:w="566" w:type="dxa"/>
            <w:shd w:val="clear" w:color="auto" w:fill="auto"/>
          </w:tcPr>
          <w:p w:rsidR="00C43A6C" w:rsidRPr="001B254C" w:rsidRDefault="00C43A6C" w:rsidP="001B254C">
            <w:pPr>
              <w:pStyle w:val="NoSpacing"/>
              <w:jc w:val="both"/>
              <w:rPr>
                <w:rFonts w:ascii="Arial Narrow" w:hAnsi="Arial Narrow"/>
                <w:strike/>
                <w:sz w:val="16"/>
                <w:szCs w:val="16"/>
              </w:rPr>
            </w:pPr>
          </w:p>
          <w:p w:rsidR="00C43A6C" w:rsidRPr="00EB71FE" w:rsidRDefault="00C43A6C" w:rsidP="001B254C">
            <w:pPr>
              <w:pStyle w:val="NoSpacing"/>
              <w:jc w:val="both"/>
              <w:rPr>
                <w:rFonts w:ascii="Arial Narrow" w:hAnsi="Arial Narrow"/>
              </w:rPr>
            </w:pPr>
          </w:p>
        </w:tc>
        <w:tc>
          <w:tcPr>
            <w:tcW w:w="6409" w:type="dxa"/>
            <w:shd w:val="clear" w:color="auto" w:fill="auto"/>
          </w:tcPr>
          <w:p w:rsidR="00C43A6C" w:rsidRPr="001B254C" w:rsidRDefault="00C43A6C" w:rsidP="001B254C">
            <w:pPr>
              <w:pStyle w:val="NoSpacing"/>
              <w:tabs>
                <w:tab w:val="left" w:pos="3535"/>
              </w:tabs>
              <w:jc w:val="right"/>
              <w:rPr>
                <w:rFonts w:ascii="Arial Narrow" w:hAnsi="Arial Narrow"/>
                <w:sz w:val="16"/>
                <w:szCs w:val="16"/>
              </w:rPr>
            </w:pPr>
          </w:p>
          <w:p w:rsidR="00C43A6C" w:rsidRPr="00EB71FE" w:rsidRDefault="00C43A6C" w:rsidP="001B254C">
            <w:pPr>
              <w:pStyle w:val="NoSpacing"/>
              <w:tabs>
                <w:tab w:val="left" w:pos="3535"/>
              </w:tabs>
              <w:jc w:val="right"/>
              <w:rPr>
                <w:rFonts w:ascii="Arial Narrow" w:hAnsi="Arial Narrow"/>
                <w:b/>
              </w:rPr>
            </w:pPr>
            <w:r w:rsidRPr="00EB71FE">
              <w:rPr>
                <w:rFonts w:ascii="Arial Narrow" w:hAnsi="Arial Narrow"/>
                <w:b/>
              </w:rPr>
              <w:t xml:space="preserve">SVEUKUPNO </w:t>
            </w:r>
            <w:r>
              <w:rPr>
                <w:rFonts w:ascii="Arial Narrow" w:hAnsi="Arial Narrow"/>
                <w:b/>
              </w:rPr>
              <w:t>SA</w:t>
            </w:r>
            <w:r w:rsidRPr="00EB71FE">
              <w:rPr>
                <w:rFonts w:ascii="Arial Narrow" w:hAnsi="Arial Narrow"/>
                <w:b/>
              </w:rPr>
              <w:t xml:space="preserve"> PDV</w:t>
            </w:r>
          </w:p>
        </w:tc>
        <w:tc>
          <w:tcPr>
            <w:tcW w:w="2693" w:type="dxa"/>
            <w:shd w:val="clear" w:color="auto" w:fill="auto"/>
          </w:tcPr>
          <w:p w:rsidR="00C43A6C" w:rsidRPr="00EB71FE" w:rsidRDefault="00C43A6C" w:rsidP="001B254C">
            <w:pPr>
              <w:pStyle w:val="NoSpacing"/>
              <w:rPr>
                <w:rFonts w:ascii="Arial Narrow" w:hAnsi="Arial Narrow"/>
              </w:rPr>
            </w:pPr>
          </w:p>
        </w:tc>
      </w:tr>
    </w:tbl>
    <w:p w:rsidR="00C43A6C" w:rsidRPr="001B254C" w:rsidRDefault="00C43A6C" w:rsidP="00C43A6C">
      <w:pPr>
        <w:tabs>
          <w:tab w:val="left" w:pos="3969"/>
          <w:tab w:val="left" w:pos="6663"/>
        </w:tabs>
        <w:rPr>
          <w:rFonts w:ascii="Arial Narrow" w:hAnsi="Arial Narrow"/>
          <w:sz w:val="12"/>
          <w:szCs w:val="12"/>
        </w:rPr>
      </w:pPr>
    </w:p>
    <w:p w:rsidR="001B254C" w:rsidRDefault="00C43A6C" w:rsidP="001B254C">
      <w:pPr>
        <w:tabs>
          <w:tab w:val="left" w:pos="3969"/>
          <w:tab w:val="left" w:pos="6663"/>
        </w:tabs>
        <w:rPr>
          <w:rFonts w:ascii="Arial Narrow" w:hAnsi="Arial Narrow"/>
          <w:b/>
        </w:rPr>
      </w:pPr>
      <w:r w:rsidRPr="008850E3">
        <w:rPr>
          <w:rFonts w:ascii="Arial Narrow" w:hAnsi="Arial Narrow"/>
          <w:b/>
        </w:rPr>
        <w:t xml:space="preserve">Cijena ukupno </w:t>
      </w:r>
      <w:proofErr w:type="gramStart"/>
      <w:r>
        <w:rPr>
          <w:rFonts w:ascii="Arial Narrow" w:hAnsi="Arial Narrow"/>
          <w:b/>
        </w:rPr>
        <w:t>riječima:</w:t>
      </w:r>
      <w:r w:rsidRPr="008850E3">
        <w:rPr>
          <w:rFonts w:ascii="Arial Narrow" w:hAnsi="Arial Narrow"/>
          <w:b/>
        </w:rPr>
        <w:t>_</w:t>
      </w:r>
      <w:proofErr w:type="gramEnd"/>
      <w:r w:rsidRPr="008850E3">
        <w:rPr>
          <w:rFonts w:ascii="Arial Narrow" w:hAnsi="Arial Narrow"/>
          <w:b/>
        </w:rPr>
        <w:t>_________________________________</w:t>
      </w:r>
      <w:r>
        <w:rPr>
          <w:rFonts w:ascii="Arial Narrow" w:hAnsi="Arial Narrow"/>
          <w:b/>
        </w:rPr>
        <w:t>___________________</w:t>
      </w:r>
    </w:p>
    <w:p w:rsidR="001B254C" w:rsidRPr="00E071CC" w:rsidRDefault="001B254C" w:rsidP="001B254C">
      <w:pPr>
        <w:tabs>
          <w:tab w:val="left" w:pos="3969"/>
          <w:tab w:val="left" w:pos="6663"/>
        </w:tabs>
        <w:rPr>
          <w:rFonts w:ascii="Arial Narrow" w:hAnsi="Arial Narrow"/>
          <w:b/>
          <w:sz w:val="16"/>
          <w:szCs w:val="16"/>
        </w:rPr>
      </w:pPr>
    </w:p>
    <w:p w:rsidR="00C43A6C" w:rsidRDefault="00C43A6C" w:rsidP="00C43A6C">
      <w:pPr>
        <w:widowControl w:val="0"/>
        <w:overflowPunct w:val="0"/>
        <w:autoSpaceDE w:val="0"/>
        <w:autoSpaceDN w:val="0"/>
        <w:adjustRightInd w:val="0"/>
        <w:jc w:val="both"/>
        <w:rPr>
          <w:rFonts w:ascii="Arial Narrow" w:hAnsi="Arial Narrow" w:cs="Arial"/>
          <w:b/>
        </w:rPr>
      </w:pPr>
      <w:r w:rsidRPr="00262344">
        <w:rPr>
          <w:rFonts w:ascii="Arial Narrow" w:eastAsia="Calibri" w:hAnsi="Arial Narrow"/>
          <w:b/>
          <w:spacing w:val="-3"/>
        </w:rPr>
        <w:t xml:space="preserve">Sastavni dio obrasca za cijenu ponude </w:t>
      </w:r>
      <w:r w:rsidR="00002698">
        <w:rPr>
          <w:rFonts w:ascii="Arial Narrow" w:eastAsia="Calibri" w:hAnsi="Arial Narrow"/>
          <w:b/>
          <w:spacing w:val="-3"/>
        </w:rPr>
        <w:t>je</w:t>
      </w:r>
      <w:r w:rsidRPr="00262344">
        <w:rPr>
          <w:rFonts w:ascii="Arial Narrow" w:eastAsia="Calibri" w:hAnsi="Arial Narrow"/>
          <w:b/>
          <w:spacing w:val="-3"/>
        </w:rPr>
        <w:t xml:space="preserve"> tehničk</w:t>
      </w:r>
      <w:r w:rsidR="0018208B">
        <w:rPr>
          <w:rFonts w:ascii="Arial Narrow" w:eastAsia="Calibri" w:hAnsi="Arial Narrow"/>
          <w:b/>
          <w:spacing w:val="-3"/>
        </w:rPr>
        <w:t>a</w:t>
      </w:r>
      <w:r w:rsidRPr="00262344">
        <w:rPr>
          <w:rFonts w:ascii="Arial Narrow" w:eastAsia="Calibri" w:hAnsi="Arial Narrow"/>
          <w:b/>
          <w:spacing w:val="-3"/>
        </w:rPr>
        <w:t xml:space="preserve"> specifikacij</w:t>
      </w:r>
      <w:r w:rsidR="0018208B">
        <w:rPr>
          <w:rFonts w:ascii="Arial Narrow" w:eastAsia="Calibri" w:hAnsi="Arial Narrow"/>
          <w:b/>
          <w:spacing w:val="-3"/>
        </w:rPr>
        <w:t>a</w:t>
      </w:r>
      <w:r w:rsidRPr="00262344">
        <w:rPr>
          <w:rFonts w:ascii="Arial Narrow" w:eastAsia="Calibri" w:hAnsi="Arial Narrow"/>
          <w:b/>
          <w:spacing w:val="-3"/>
        </w:rPr>
        <w:t xml:space="preserve"> </w:t>
      </w:r>
      <w:r w:rsidR="001B254C">
        <w:rPr>
          <w:rFonts w:ascii="Arial Narrow" w:eastAsia="Calibri" w:hAnsi="Arial Narrow"/>
          <w:b/>
          <w:spacing w:val="-3"/>
        </w:rPr>
        <w:t>namještaja i opreme</w:t>
      </w:r>
      <w:r w:rsidRPr="00262344">
        <w:rPr>
          <w:rFonts w:ascii="Arial Narrow" w:hAnsi="Arial Narrow" w:cs="Arial"/>
          <w:b/>
        </w:rPr>
        <w:t>, dat</w:t>
      </w:r>
      <w:r w:rsidR="0018208B">
        <w:rPr>
          <w:rFonts w:ascii="Arial Narrow" w:hAnsi="Arial Narrow" w:cs="Arial"/>
          <w:b/>
        </w:rPr>
        <w:t>a</w:t>
      </w:r>
      <w:r>
        <w:rPr>
          <w:rFonts w:ascii="Arial Narrow" w:hAnsi="Arial Narrow" w:cs="Arial"/>
          <w:b/>
        </w:rPr>
        <w:t xml:space="preserve"> </w:t>
      </w:r>
      <w:r w:rsidRPr="00262344">
        <w:rPr>
          <w:rFonts w:ascii="Arial Narrow" w:hAnsi="Arial Narrow" w:cs="Arial"/>
          <w:b/>
        </w:rPr>
        <w:t>u PDF formatu i xls. format - MS Excel</w:t>
      </w:r>
      <w:r>
        <w:rPr>
          <w:rFonts w:ascii="Arial Narrow" w:hAnsi="Arial Narrow" w:cs="Arial"/>
          <w:b/>
        </w:rPr>
        <w:t>.</w:t>
      </w:r>
    </w:p>
    <w:p w:rsidR="001B254C" w:rsidRDefault="001B254C" w:rsidP="001B254C">
      <w:pPr>
        <w:widowControl w:val="0"/>
        <w:overflowPunct w:val="0"/>
        <w:autoSpaceDE w:val="0"/>
        <w:autoSpaceDN w:val="0"/>
        <w:adjustRightInd w:val="0"/>
        <w:spacing w:before="0"/>
        <w:jc w:val="both"/>
        <w:rPr>
          <w:rFonts w:ascii="Arial Narrow" w:eastAsia="Calibri" w:hAnsi="Arial Narrow"/>
          <w:b/>
          <w:spacing w:val="-3"/>
        </w:rPr>
      </w:pPr>
    </w:p>
    <w:p w:rsidR="001B254C" w:rsidRDefault="001B254C" w:rsidP="001B254C">
      <w:pPr>
        <w:widowControl w:val="0"/>
        <w:overflowPunct w:val="0"/>
        <w:autoSpaceDE w:val="0"/>
        <w:autoSpaceDN w:val="0"/>
        <w:adjustRightInd w:val="0"/>
        <w:spacing w:before="0"/>
        <w:jc w:val="both"/>
        <w:rPr>
          <w:rFonts w:ascii="Arial Narrow" w:eastAsia="Calibri" w:hAnsi="Arial Narrow"/>
          <w:b/>
          <w:spacing w:val="-3"/>
        </w:rPr>
      </w:pPr>
      <w:r>
        <w:rPr>
          <w:rFonts w:ascii="Arial Narrow" w:eastAsia="Calibri" w:hAnsi="Arial Narrow"/>
          <w:b/>
          <w:spacing w:val="-3"/>
        </w:rPr>
        <w:t>Ponuditelji su obvezni</w:t>
      </w:r>
      <w:r w:rsidR="00F9762E">
        <w:rPr>
          <w:rFonts w:ascii="Arial Narrow" w:eastAsia="Calibri" w:hAnsi="Arial Narrow"/>
          <w:b/>
          <w:spacing w:val="-3"/>
        </w:rPr>
        <w:t xml:space="preserve"> </w:t>
      </w:r>
      <w:r>
        <w:rPr>
          <w:rFonts w:ascii="Arial Narrow" w:eastAsia="Calibri" w:hAnsi="Arial Narrow"/>
          <w:b/>
          <w:spacing w:val="-3"/>
        </w:rPr>
        <w:t>za ponuđenu robu dostaviti kataloge, sa naznačenim ponuđenim artiklima (opisima, karakteristikama i fotografijama istih).</w:t>
      </w:r>
    </w:p>
    <w:p w:rsidR="001F5931" w:rsidRPr="001B254C" w:rsidRDefault="001F5931" w:rsidP="001B254C">
      <w:pPr>
        <w:widowControl w:val="0"/>
        <w:overflowPunct w:val="0"/>
        <w:autoSpaceDE w:val="0"/>
        <w:autoSpaceDN w:val="0"/>
        <w:adjustRightInd w:val="0"/>
        <w:spacing w:before="0"/>
        <w:jc w:val="both"/>
        <w:rPr>
          <w:rFonts w:ascii="Arial Narrow" w:eastAsia="Calibri" w:hAnsi="Arial Narrow"/>
          <w:b/>
          <w:spacing w:val="-3"/>
        </w:rPr>
      </w:pPr>
    </w:p>
    <w:p w:rsidR="00E071CC" w:rsidRDefault="00E071CC" w:rsidP="00E071CC">
      <w:pPr>
        <w:spacing w:before="0"/>
        <w:rPr>
          <w:rFonts w:ascii="Arial Narrow" w:hAnsi="Arial Narrow"/>
          <w:b/>
          <w:u w:val="single"/>
          <w:lang w:val="bs-Latn-BA"/>
        </w:rPr>
      </w:pPr>
    </w:p>
    <w:p w:rsidR="00C43A6C" w:rsidRPr="00BE5C77" w:rsidRDefault="00C43A6C" w:rsidP="00E071CC">
      <w:pPr>
        <w:spacing w:before="0"/>
        <w:rPr>
          <w:rFonts w:ascii="Arial Narrow" w:hAnsi="Arial Narrow"/>
          <w:b/>
          <w:u w:val="single"/>
          <w:lang w:val="bs-Latn-BA"/>
        </w:rPr>
      </w:pPr>
      <w:r w:rsidRPr="00BE5C77">
        <w:rPr>
          <w:rFonts w:ascii="Arial Narrow" w:hAnsi="Arial Narrow"/>
          <w:b/>
          <w:u w:val="single"/>
          <w:lang w:val="bs-Latn-BA"/>
        </w:rPr>
        <w:t>Napomena:</w:t>
      </w:r>
    </w:p>
    <w:p w:rsidR="00C43A6C" w:rsidRPr="00EB71FE" w:rsidRDefault="00C43A6C" w:rsidP="00C43A6C">
      <w:pPr>
        <w:pStyle w:val="ListParagraph"/>
        <w:numPr>
          <w:ilvl w:val="0"/>
          <w:numId w:val="35"/>
        </w:numPr>
        <w:spacing w:before="0"/>
        <w:ind w:left="284" w:hanging="284"/>
        <w:jc w:val="both"/>
        <w:rPr>
          <w:rFonts w:ascii="Arial Narrow" w:hAnsi="Arial Narrow"/>
          <w:lang w:val="bs-Latn-BA"/>
        </w:rPr>
      </w:pPr>
      <w:r w:rsidRPr="00EB71FE">
        <w:rPr>
          <w:rFonts w:ascii="Arial Narrow" w:hAnsi="Arial Narrow"/>
        </w:rPr>
        <w:t xml:space="preserve">Cijene moraju biti izražene u KM. </w:t>
      </w:r>
      <w:r>
        <w:rPr>
          <w:rFonts w:ascii="Arial Narrow" w:hAnsi="Arial Narrow"/>
          <w:lang w:val="bs-Latn-BA"/>
        </w:rPr>
        <w:t>Za svaku stavku u ponudi mora se navesti cijena.</w:t>
      </w:r>
    </w:p>
    <w:p w:rsidR="00C43A6C" w:rsidRPr="00EB71FE" w:rsidRDefault="00C43A6C" w:rsidP="00C43A6C">
      <w:pPr>
        <w:pStyle w:val="ListParagraph"/>
        <w:numPr>
          <w:ilvl w:val="0"/>
          <w:numId w:val="35"/>
        </w:numPr>
        <w:spacing w:before="0"/>
        <w:ind w:left="284" w:hanging="284"/>
        <w:jc w:val="both"/>
        <w:rPr>
          <w:rFonts w:ascii="Arial Narrow" w:hAnsi="Arial Narrow"/>
        </w:rPr>
      </w:pPr>
      <w:r w:rsidRPr="00EB71FE">
        <w:rPr>
          <w:rFonts w:ascii="Arial Narrow" w:hAnsi="Arial Narrow"/>
        </w:rPr>
        <w:t>Cijena ponude se iskazuje bez PDV-a i sa PDV-om i sadrži sve naknade koj</w:t>
      </w:r>
      <w:r>
        <w:rPr>
          <w:rFonts w:ascii="Arial Narrow" w:hAnsi="Arial Narrow"/>
          <w:lang w:val="bs-Latn-BA"/>
        </w:rPr>
        <w:t>e</w:t>
      </w:r>
      <w:r w:rsidR="0018208B">
        <w:rPr>
          <w:rFonts w:ascii="Arial Narrow" w:hAnsi="Arial Narrow"/>
          <w:lang w:val="bs-Latn-BA"/>
        </w:rPr>
        <w:t xml:space="preserve"> </w:t>
      </w:r>
      <w:r>
        <w:rPr>
          <w:rFonts w:ascii="Arial Narrow" w:hAnsi="Arial Narrow"/>
          <w:lang w:val="bs-Latn-BA"/>
        </w:rPr>
        <w:t>u</w:t>
      </w:r>
      <w:r w:rsidRPr="00EB71FE">
        <w:rPr>
          <w:rFonts w:ascii="Arial Narrow" w:hAnsi="Arial Narrow"/>
        </w:rPr>
        <w:t>govorn</w:t>
      </w:r>
      <w:r>
        <w:rPr>
          <w:rFonts w:ascii="Arial Narrow" w:hAnsi="Arial Narrow"/>
          <w:lang w:val="bs-Latn-BA"/>
        </w:rPr>
        <w:t>o</w:t>
      </w:r>
      <w:r w:rsidR="0018208B">
        <w:rPr>
          <w:rFonts w:ascii="Arial Narrow" w:hAnsi="Arial Narrow"/>
          <w:lang w:val="bs-Latn-BA"/>
        </w:rPr>
        <w:t xml:space="preserve"> </w:t>
      </w:r>
      <w:r>
        <w:rPr>
          <w:rFonts w:ascii="Arial Narrow" w:hAnsi="Arial Narrow"/>
          <w:lang w:val="bs-Latn-BA"/>
        </w:rPr>
        <w:t>tijelo</w:t>
      </w:r>
      <w:r w:rsidRPr="00EB71FE">
        <w:rPr>
          <w:rFonts w:ascii="Arial Narrow" w:hAnsi="Arial Narrow"/>
        </w:rPr>
        <w:t xml:space="preserve"> treba platiti</w:t>
      </w:r>
      <w:r w:rsidR="001B254C">
        <w:rPr>
          <w:rFonts w:ascii="Arial Narrow" w:hAnsi="Arial Narrow"/>
          <w:lang w:val="bs-Latn-BA"/>
        </w:rPr>
        <w:t xml:space="preserve"> isporučiocu robe</w:t>
      </w:r>
      <w:r w:rsidRPr="00EB71FE">
        <w:rPr>
          <w:rFonts w:ascii="Arial Narrow" w:hAnsi="Arial Narrow"/>
        </w:rPr>
        <w:t>. Ugovorn</w:t>
      </w:r>
      <w:r>
        <w:rPr>
          <w:rFonts w:ascii="Arial Narrow" w:hAnsi="Arial Narrow"/>
          <w:lang w:val="bs-Latn-BA"/>
        </w:rPr>
        <w:t>o tijelo</w:t>
      </w:r>
      <w:r w:rsidRPr="00EB71FE">
        <w:rPr>
          <w:rFonts w:ascii="Arial Narrow" w:hAnsi="Arial Narrow"/>
        </w:rPr>
        <w:t xml:space="preserve"> ne smije imati nikakve dodatne troškove osim onih koji su navedeni u ovom obrascu.</w:t>
      </w:r>
    </w:p>
    <w:p w:rsidR="00C43A6C" w:rsidRPr="00EB71FE" w:rsidRDefault="00C43A6C" w:rsidP="00C43A6C">
      <w:pPr>
        <w:pStyle w:val="ListParagraph"/>
        <w:numPr>
          <w:ilvl w:val="0"/>
          <w:numId w:val="35"/>
        </w:numPr>
        <w:spacing w:before="0"/>
        <w:ind w:left="284" w:hanging="284"/>
        <w:jc w:val="both"/>
        <w:rPr>
          <w:rFonts w:ascii="Arial Narrow" w:hAnsi="Arial Narrow"/>
        </w:rPr>
      </w:pPr>
      <w:r w:rsidRPr="00EB71FE">
        <w:rPr>
          <w:rFonts w:ascii="Arial Narrow" w:hAnsi="Arial Narrow"/>
        </w:rPr>
        <w:t>U slučaju razlika između jediničnih cijena i ukupnog iznosa, ispravka će se izvršiti</w:t>
      </w:r>
      <w:r>
        <w:rPr>
          <w:rFonts w:ascii="Arial Narrow" w:hAnsi="Arial Narrow"/>
          <w:lang w:val="bs-Latn-BA"/>
        </w:rPr>
        <w:t xml:space="preserve"> sukladno</w:t>
      </w:r>
      <w:r w:rsidRPr="00EB71FE">
        <w:rPr>
          <w:rFonts w:ascii="Arial Narrow" w:hAnsi="Arial Narrow"/>
        </w:rPr>
        <w:t xml:space="preserve"> jediničnim cijenama.</w:t>
      </w:r>
    </w:p>
    <w:p w:rsidR="00C43A6C" w:rsidRPr="00EB71FE" w:rsidRDefault="00C43A6C" w:rsidP="00C43A6C">
      <w:pPr>
        <w:pStyle w:val="ListParagraph"/>
        <w:numPr>
          <w:ilvl w:val="0"/>
          <w:numId w:val="35"/>
        </w:numPr>
        <w:tabs>
          <w:tab w:val="left" w:pos="284"/>
        </w:tabs>
        <w:spacing w:before="0"/>
        <w:ind w:left="284" w:hanging="284"/>
        <w:jc w:val="both"/>
        <w:rPr>
          <w:rFonts w:ascii="Arial Narrow" w:hAnsi="Arial Narrow"/>
        </w:rPr>
      </w:pPr>
      <w:r w:rsidRPr="00EB71FE">
        <w:rPr>
          <w:rFonts w:ascii="Arial Narrow" w:hAnsi="Arial Narrow"/>
        </w:rPr>
        <w:t>Jedinična cijena stavke ne smatra se računskom greškom, odnosno ne može se ispravljati ni pod kojim u</w:t>
      </w:r>
      <w:r>
        <w:rPr>
          <w:rFonts w:ascii="Arial Narrow" w:hAnsi="Arial Narrow"/>
          <w:lang w:val="bs-Latn-BA"/>
        </w:rPr>
        <w:t>vjetima</w:t>
      </w:r>
      <w:r w:rsidRPr="00EB71FE">
        <w:rPr>
          <w:rFonts w:ascii="Arial Narrow" w:hAnsi="Arial Narrow"/>
        </w:rPr>
        <w:t>.</w:t>
      </w:r>
    </w:p>
    <w:p w:rsidR="00C43A6C" w:rsidRPr="00262344" w:rsidRDefault="00C43A6C" w:rsidP="00C43A6C">
      <w:pPr>
        <w:widowControl w:val="0"/>
        <w:overflowPunct w:val="0"/>
        <w:autoSpaceDE w:val="0"/>
        <w:autoSpaceDN w:val="0"/>
        <w:adjustRightInd w:val="0"/>
        <w:jc w:val="center"/>
        <w:rPr>
          <w:rFonts w:ascii="Arial Narrow" w:eastAsia="Calibri" w:hAnsi="Arial Narrow"/>
          <w:b/>
          <w:spacing w:val="-3"/>
        </w:rPr>
      </w:pPr>
    </w:p>
    <w:p w:rsidR="00C43A6C" w:rsidRDefault="00C43A6C" w:rsidP="00AF12B4">
      <w:pPr>
        <w:tabs>
          <w:tab w:val="left" w:pos="3969"/>
          <w:tab w:val="left" w:pos="6663"/>
        </w:tabs>
        <w:rPr>
          <w:rFonts w:ascii="Arial Narrow" w:hAnsi="Arial Narrow"/>
        </w:rPr>
      </w:pPr>
    </w:p>
    <w:p w:rsidR="001F5931" w:rsidRDefault="00C43A6C" w:rsidP="0018208B">
      <w:pPr>
        <w:tabs>
          <w:tab w:val="left" w:pos="3969"/>
          <w:tab w:val="left" w:pos="6663"/>
        </w:tabs>
        <w:ind w:left="6804" w:hanging="2835"/>
        <w:jc w:val="center"/>
        <w:rPr>
          <w:rFonts w:ascii="Arial Narrow" w:hAnsi="Arial Narrow"/>
          <w:i/>
        </w:rPr>
      </w:pPr>
      <w:r w:rsidRPr="00445AF6">
        <w:rPr>
          <w:rFonts w:ascii="Arial Narrow" w:hAnsi="Arial Narrow"/>
        </w:rPr>
        <w:t xml:space="preserve">Potpis </w:t>
      </w:r>
      <w:r>
        <w:rPr>
          <w:rFonts w:ascii="Arial Narrow" w:hAnsi="Arial Narrow"/>
        </w:rPr>
        <w:t>ponuditelja ______________________________</w:t>
      </w:r>
    </w:p>
    <w:p w:rsidR="0018208B" w:rsidRPr="0018208B" w:rsidRDefault="0018208B" w:rsidP="0018208B">
      <w:pPr>
        <w:tabs>
          <w:tab w:val="left" w:pos="3969"/>
          <w:tab w:val="left" w:pos="6663"/>
        </w:tabs>
        <w:ind w:left="6804" w:hanging="2835"/>
        <w:jc w:val="center"/>
        <w:rPr>
          <w:rFonts w:ascii="Arial Narrow" w:hAnsi="Arial Narrow"/>
          <w:i/>
        </w:rPr>
      </w:pPr>
    </w:p>
    <w:p w:rsidR="001F5931" w:rsidRDefault="001F5931" w:rsidP="001F5931">
      <w:pPr>
        <w:spacing w:before="0"/>
        <w:rPr>
          <w:rFonts w:ascii="Arial Narrow" w:hAnsi="Arial Narrow" w:cs="Times New Roman"/>
          <w:b/>
        </w:rPr>
      </w:pPr>
    </w:p>
    <w:p w:rsidR="001F5931" w:rsidRPr="00F032DA" w:rsidRDefault="001F5931" w:rsidP="001F5931">
      <w:pPr>
        <w:spacing w:before="0"/>
        <w:rPr>
          <w:rFonts w:ascii="Arial Narrow" w:hAnsi="Arial Narrow" w:cs="Times New Roman"/>
          <w:b/>
        </w:rPr>
      </w:pPr>
    </w:p>
    <w:p w:rsidR="001F5931" w:rsidRPr="00EA1BF9" w:rsidRDefault="009F032A" w:rsidP="001F5931">
      <w:pPr>
        <w:pStyle w:val="Footer"/>
        <w:ind w:left="57"/>
        <w:jc w:val="center"/>
        <w:rPr>
          <w:rFonts w:ascii="Times New Roman" w:hAnsi="Times New Roman" w:cs="Times New Roman"/>
          <w:i/>
          <w:sz w:val="18"/>
          <w:szCs w:val="18"/>
          <w:lang w:val="hr-HR"/>
        </w:rPr>
      </w:pPr>
      <w:r>
        <w:rPr>
          <w:rFonts w:ascii="Times New Roman" w:hAnsi="Times New Roman" w:cs="Times New Roman"/>
          <w:noProof/>
          <w:sz w:val="18"/>
          <w:szCs w:val="18"/>
        </w:rPr>
        <mc:AlternateContent>
          <mc:Choice Requires="wps">
            <w:drawing>
              <wp:anchor distT="4294967295" distB="4294967295" distL="114300" distR="114300" simplePos="0" relativeHeight="251664384" behindDoc="0" locked="0" layoutInCell="0" allowOverlap="1">
                <wp:simplePos x="0" y="0"/>
                <wp:positionH relativeFrom="column">
                  <wp:posOffset>13970</wp:posOffset>
                </wp:positionH>
                <wp:positionV relativeFrom="paragraph">
                  <wp:posOffset>-26036</wp:posOffset>
                </wp:positionV>
                <wp:extent cx="5943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58871" id="Line 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2.05pt" to="469.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N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4X+dMs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" o:allowincell="f"/>
            </w:pict>
          </mc:Fallback>
        </mc:AlternateContent>
      </w:r>
      <w:r w:rsidR="001F5931" w:rsidRPr="00EA1BF9">
        <w:rPr>
          <w:rFonts w:ascii="Times New Roman" w:hAnsi="Times New Roman" w:cs="Times New Roman"/>
          <w:i/>
          <w:sz w:val="18"/>
          <w:szCs w:val="18"/>
          <w:lang w:val="hr-HR"/>
        </w:rPr>
        <w:t>Hamdije Čemerlića 2  71000 Sarajevo, Telefon: + 387  33  66 34 24   Fax: + 387 33  22 30 14</w:t>
      </w:r>
    </w:p>
    <w:p w:rsidR="00F9762E" w:rsidRDefault="00F9762E" w:rsidP="00C27890">
      <w:pPr>
        <w:rPr>
          <w:rFonts w:ascii="Arial Narrow" w:hAnsi="Arial Narrow"/>
          <w:lang w:val="bs-Latn-BA"/>
        </w:rPr>
      </w:pPr>
    </w:p>
    <w:p w:rsidR="00C2196F" w:rsidRPr="00C2196F" w:rsidRDefault="00C2196F" w:rsidP="00A658A4">
      <w:pPr>
        <w:keepNext/>
        <w:spacing w:before="0"/>
        <w:jc w:val="right"/>
        <w:outlineLvl w:val="0"/>
        <w:rPr>
          <w:rFonts w:ascii="Arial Narrow" w:eastAsia="Times New Roman" w:hAnsi="Arial Narrow" w:cs="Arial"/>
          <w:b/>
          <w:lang w:val="bs-Latn-BA"/>
        </w:rPr>
      </w:pPr>
      <w:r w:rsidRPr="00C2196F">
        <w:rPr>
          <w:rFonts w:ascii="Arial Narrow" w:eastAsia="Times New Roman" w:hAnsi="Arial Narrow" w:cs="Arial"/>
          <w:b/>
          <w:lang w:val="bs-Latn-BA"/>
        </w:rPr>
        <w:t>Aneks 3</w:t>
      </w:r>
    </w:p>
    <w:p w:rsidR="00C2196F" w:rsidRPr="00C2196F" w:rsidRDefault="00C2196F" w:rsidP="00C2196F">
      <w:pPr>
        <w:spacing w:before="0"/>
        <w:jc w:val="both"/>
        <w:rPr>
          <w:rFonts w:ascii="Arial Narrow" w:eastAsia="Times New Roman" w:hAnsi="Arial Narrow" w:cs="Arial"/>
          <w:b/>
          <w:lang w:val="en-GB"/>
        </w:rPr>
      </w:pPr>
    </w:p>
    <w:p w:rsidR="00C2196F" w:rsidRPr="00C2196F" w:rsidRDefault="00C2196F" w:rsidP="00C2196F">
      <w:pPr>
        <w:spacing w:before="0"/>
        <w:jc w:val="both"/>
        <w:rPr>
          <w:rFonts w:ascii="Arial Narrow" w:eastAsia="Times New Roman" w:hAnsi="Arial Narrow" w:cs="Arial"/>
          <w:b/>
          <w:lang w:val="en-GB"/>
        </w:rPr>
      </w:pPr>
      <w:r w:rsidRPr="00C2196F">
        <w:rPr>
          <w:rFonts w:ascii="Arial Narrow" w:eastAsia="Times New Roman" w:hAnsi="Arial Narrow" w:cs="Arial"/>
          <w:b/>
          <w:lang w:val="en-GB"/>
        </w:rPr>
        <w:t>Izjava o ispunjenosti uvjeta iz članka 45. stavak (1) točke a) do d) Zakona o javnim nabavama (“Službeni glasnik BiH” broj: 39/14, 59/22 i 50/24)</w:t>
      </w:r>
    </w:p>
    <w:p w:rsidR="00C2196F" w:rsidRPr="00C2196F" w:rsidRDefault="00C2196F" w:rsidP="00C2196F">
      <w:pPr>
        <w:spacing w:before="0"/>
        <w:rPr>
          <w:rFonts w:ascii="Arial Narrow" w:eastAsia="Times New Roman" w:hAnsi="Arial Narrow" w:cs="Arial"/>
          <w:lang w:val="en-GB"/>
        </w:rPr>
      </w:pPr>
    </w:p>
    <w:p w:rsidR="00F61DA0" w:rsidRPr="00C2196F" w:rsidRDefault="00F61DA0" w:rsidP="00F61DA0">
      <w:pPr>
        <w:spacing w:before="0"/>
        <w:jc w:val="both"/>
        <w:rPr>
          <w:rFonts w:ascii="Arial Narrow" w:eastAsia="Times New Roman" w:hAnsi="Arial Narrow" w:cs="Arial"/>
          <w:b/>
          <w:lang w:val="en-GB"/>
        </w:rPr>
      </w:pPr>
      <w:r w:rsidRPr="00C2196F">
        <w:rPr>
          <w:rFonts w:ascii="Arial Narrow" w:eastAsia="Times New Roman" w:hAnsi="Arial Narrow" w:cs="Arial"/>
          <w:lang w:val="en-GB"/>
        </w:rPr>
        <w:t>Ja nižepotpisani ______</w:t>
      </w:r>
      <w:r>
        <w:rPr>
          <w:rFonts w:ascii="Arial Narrow" w:eastAsia="Times New Roman" w:hAnsi="Arial Narrow" w:cs="Arial"/>
          <w:lang w:val="en-GB"/>
        </w:rPr>
        <w:t xml:space="preserve">________________________________ </w:t>
      </w:r>
      <w:r w:rsidRPr="00C2196F">
        <w:rPr>
          <w:rFonts w:ascii="Arial Narrow" w:eastAsia="Times New Roman" w:hAnsi="Arial Narrow" w:cs="Arial"/>
          <w:lang w:val="en-GB"/>
        </w:rPr>
        <w:t xml:space="preserve">(ime i prezime), sa osobnom iskaznicom broj: __________________________ izdatom od ________________________________, u svojstvu predstavnika gospodarskog društva ili obrta ili srodne djelatnosti </w:t>
      </w:r>
      <w:r>
        <w:rPr>
          <w:rFonts w:ascii="Arial Narrow" w:eastAsia="Times New Roman" w:hAnsi="Arial Narrow" w:cs="Arial"/>
          <w:lang w:val="en-GB"/>
        </w:rPr>
        <w:t>____________________</w:t>
      </w:r>
      <w:r w:rsidRPr="00C2196F">
        <w:rPr>
          <w:rFonts w:ascii="Arial Narrow" w:eastAsia="Times New Roman" w:hAnsi="Arial Narrow" w:cs="Arial"/>
          <w:lang w:val="en-GB"/>
        </w:rPr>
        <w:t>___________________</w:t>
      </w:r>
      <w:r>
        <w:rPr>
          <w:rFonts w:ascii="Arial Narrow" w:eastAsia="Times New Roman" w:hAnsi="Arial Narrow" w:cs="Arial"/>
          <w:lang w:val="en-GB"/>
        </w:rPr>
        <w:t>_______________________________</w:t>
      </w:r>
      <w:r w:rsidRPr="00C2196F">
        <w:rPr>
          <w:rFonts w:ascii="Arial Narrow" w:eastAsia="Times New Roman" w:hAnsi="Arial Narrow" w:cs="Arial"/>
          <w:lang w:val="en-GB"/>
        </w:rPr>
        <w:t xml:space="preserve"> (navesti položaj, naziv gospodarskog društva ili obrta ili srodne djelatnosti), ID broj: ___________________</w:t>
      </w:r>
      <w:r>
        <w:rPr>
          <w:rFonts w:ascii="Arial Narrow" w:eastAsia="Times New Roman" w:hAnsi="Arial Narrow" w:cs="Arial"/>
          <w:lang w:val="en-GB"/>
        </w:rPr>
        <w:t>__</w:t>
      </w:r>
      <w:r w:rsidRPr="00C2196F">
        <w:rPr>
          <w:rFonts w:ascii="Arial Narrow" w:eastAsia="Times New Roman" w:hAnsi="Arial Narrow" w:cs="Arial"/>
          <w:lang w:val="en-GB"/>
        </w:rPr>
        <w:t>, čije sjedište se nalazi u ____________________________(grad/općina), na adresi _________________________________</w:t>
      </w:r>
      <w:r>
        <w:rPr>
          <w:rFonts w:ascii="Arial Narrow" w:eastAsia="Times New Roman" w:hAnsi="Arial Narrow" w:cs="Arial"/>
          <w:lang w:val="en-GB"/>
        </w:rPr>
        <w:t>___</w:t>
      </w:r>
      <w:r w:rsidRPr="00C2196F">
        <w:rPr>
          <w:rFonts w:ascii="Arial Narrow" w:eastAsia="Times New Roman" w:hAnsi="Arial Narrow" w:cs="Arial"/>
          <w:lang w:val="en-GB"/>
        </w:rPr>
        <w:t xml:space="preserve"> (ulica i broj), kao kandidat/ponuditelj u postupku javne nabave _____________________________________________</w:t>
      </w:r>
      <w:r>
        <w:rPr>
          <w:rFonts w:ascii="Arial Narrow" w:eastAsia="Times New Roman" w:hAnsi="Arial Narrow" w:cs="Arial"/>
          <w:lang w:val="en-GB"/>
        </w:rPr>
        <w:t xml:space="preserve">_________ _________________________________ (navesti točan naziv i vrstu </w:t>
      </w:r>
      <w:r w:rsidRPr="00C2196F">
        <w:rPr>
          <w:rFonts w:ascii="Arial Narrow" w:eastAsia="Times New Roman" w:hAnsi="Arial Narrow" w:cs="Arial"/>
          <w:lang w:val="en-GB"/>
        </w:rPr>
        <w:t>postupka  javne nabave), a kojeg provodi ugovorno tijelo __________________________</w:t>
      </w:r>
      <w:r>
        <w:rPr>
          <w:rFonts w:ascii="Arial Narrow" w:eastAsia="Times New Roman" w:hAnsi="Arial Narrow" w:cs="Arial"/>
          <w:lang w:val="en-GB"/>
        </w:rPr>
        <w:t>_</w:t>
      </w:r>
      <w:r w:rsidRPr="00C2196F">
        <w:rPr>
          <w:rFonts w:ascii="Arial Narrow" w:eastAsia="Times New Roman" w:hAnsi="Arial Narrow" w:cs="Arial"/>
          <w:lang w:val="en-GB"/>
        </w:rPr>
        <w:t>____________________________________________</w:t>
      </w:r>
      <w:r>
        <w:rPr>
          <w:rFonts w:ascii="Arial Narrow" w:eastAsia="Times New Roman" w:hAnsi="Arial Narrow" w:cs="Arial"/>
          <w:lang w:val="en-GB"/>
        </w:rPr>
        <w:t>__</w:t>
      </w:r>
      <w:r w:rsidRPr="00C2196F">
        <w:rPr>
          <w:rFonts w:ascii="Arial Narrow" w:eastAsia="Times New Roman" w:hAnsi="Arial Narrow" w:cs="Arial"/>
          <w:lang w:val="en-GB"/>
        </w:rPr>
        <w:t xml:space="preserve"> (navesti točan naziv ugovornog tijela), za koje je objavljena obavijest o javnoj nabavi (ako je objavljena obavijest) broj: ____________ u “Službenim glasniku BiH” broj: _____________, sukladno članku 45. stavak (1) i (4) </w:t>
      </w:r>
      <w:r w:rsidR="00AF12B4">
        <w:rPr>
          <w:rFonts w:ascii="Arial Narrow" w:eastAsia="Times New Roman" w:hAnsi="Arial Narrow" w:cs="Arial"/>
          <w:lang w:val="en-GB"/>
        </w:rPr>
        <w:t xml:space="preserve">Zakona o javnim nabavama, </w:t>
      </w:r>
      <w:r w:rsidRPr="00C2196F">
        <w:rPr>
          <w:rFonts w:ascii="Arial Narrow" w:eastAsia="Times New Roman" w:hAnsi="Arial Narrow" w:cs="Arial"/>
          <w:b/>
          <w:lang w:val="en-GB"/>
        </w:rPr>
        <w:t>pod punom materijalnom i kaznenom odgovornošću</w:t>
      </w:r>
    </w:p>
    <w:p w:rsidR="00FD7AA5" w:rsidRDefault="00FD7AA5" w:rsidP="00AF12B4">
      <w:pPr>
        <w:spacing w:before="0"/>
        <w:rPr>
          <w:rFonts w:ascii="Arial Narrow" w:eastAsia="Times New Roman" w:hAnsi="Arial Narrow" w:cs="Arial"/>
          <w:b/>
          <w:lang w:val="en-GB"/>
        </w:rPr>
      </w:pPr>
    </w:p>
    <w:p w:rsidR="00C2196F" w:rsidRPr="00C2196F" w:rsidRDefault="00C2196F" w:rsidP="00C2196F">
      <w:pPr>
        <w:spacing w:before="0"/>
        <w:jc w:val="center"/>
        <w:rPr>
          <w:rFonts w:ascii="Arial Narrow" w:eastAsia="Times New Roman" w:hAnsi="Arial Narrow" w:cs="Arial"/>
          <w:b/>
          <w:lang w:val="en-GB"/>
        </w:rPr>
      </w:pPr>
      <w:r w:rsidRPr="00C2196F">
        <w:rPr>
          <w:rFonts w:ascii="Arial Narrow" w:eastAsia="Times New Roman" w:hAnsi="Arial Narrow" w:cs="Arial"/>
          <w:b/>
          <w:lang w:val="en-GB"/>
        </w:rPr>
        <w:t>IZJAVLJUJEM</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after="180"/>
        <w:jc w:val="both"/>
        <w:rPr>
          <w:rFonts w:ascii="Arial Narrow" w:eastAsia="Times New Roman" w:hAnsi="Arial Narrow" w:cs="Arial"/>
          <w:lang w:val="en-GB"/>
        </w:rPr>
      </w:pPr>
      <w:r w:rsidRPr="00C2196F">
        <w:rPr>
          <w:rFonts w:ascii="Arial Narrow" w:eastAsia="Times New Roman" w:hAnsi="Arial Narrow" w:cs="Arial"/>
          <w:lang w:val="en-GB"/>
        </w:rPr>
        <w:t>Ponuditelj ____________________________________________ u navedenom postupku javne nabave, koje predstavljam nije:</w:t>
      </w:r>
    </w:p>
    <w:p w:rsidR="00C2196F" w:rsidRPr="00C2196F" w:rsidRDefault="00C2196F" w:rsidP="00C2196F">
      <w:pPr>
        <w:numPr>
          <w:ilvl w:val="0"/>
          <w:numId w:val="30"/>
        </w:numPr>
        <w:overflowPunct w:val="0"/>
        <w:autoSpaceDE w:val="0"/>
        <w:autoSpaceDN w:val="0"/>
        <w:adjustRightInd w:val="0"/>
        <w:spacing w:before="0" w:after="60"/>
        <w:ind w:left="284" w:hanging="284"/>
        <w:jc w:val="both"/>
        <w:rPr>
          <w:rFonts w:ascii="Arial Narrow" w:eastAsia="Times New Roman" w:hAnsi="Arial Narrow" w:cs="Arial"/>
          <w:lang w:val="en-GB"/>
        </w:rPr>
      </w:pPr>
      <w:r w:rsidRPr="00C2196F">
        <w:rPr>
          <w:rFonts w:ascii="Arial Narrow" w:eastAsia="Times New Roman" w:hAnsi="Arial Narrow" w:cs="Arial"/>
          <w:lang w:val="en-GB"/>
        </w:rPr>
        <w:t xml:space="preserve">Pravomoćnom sudskom presudom u kaznenom postupku osuđen za kaznena djela organiziranog kriminala, korupcije, prijevare ili pranja novca, sukladno važećim propisima u BiH ili zemlji u kojoj je registriran;  </w:t>
      </w:r>
    </w:p>
    <w:p w:rsidR="00C2196F" w:rsidRPr="00C2196F" w:rsidRDefault="00C2196F" w:rsidP="00C2196F">
      <w:pPr>
        <w:numPr>
          <w:ilvl w:val="0"/>
          <w:numId w:val="30"/>
        </w:numPr>
        <w:overflowPunct w:val="0"/>
        <w:autoSpaceDE w:val="0"/>
        <w:autoSpaceDN w:val="0"/>
        <w:adjustRightInd w:val="0"/>
        <w:spacing w:before="0" w:after="60"/>
        <w:ind w:left="284" w:hanging="284"/>
        <w:jc w:val="both"/>
        <w:rPr>
          <w:rFonts w:ascii="Arial Narrow" w:eastAsia="Times New Roman" w:hAnsi="Arial Narrow" w:cs="Arial"/>
          <w:lang w:val="en-GB"/>
        </w:rPr>
      </w:pPr>
      <w:r w:rsidRPr="00C2196F">
        <w:rPr>
          <w:rFonts w:ascii="Arial Narrow" w:eastAsia="Times New Roman" w:hAnsi="Arial Narrow" w:cs="Arial"/>
          <w:lang w:val="en-GB"/>
        </w:rPr>
        <w:t>Pod stečajem ili je predmetom stečajnog postupka ili je pak predmetom likvidacijskog postupka;</w:t>
      </w:r>
    </w:p>
    <w:p w:rsidR="00C2196F" w:rsidRPr="00C2196F" w:rsidRDefault="00C2196F" w:rsidP="00C2196F">
      <w:pPr>
        <w:numPr>
          <w:ilvl w:val="0"/>
          <w:numId w:val="30"/>
        </w:numPr>
        <w:overflowPunct w:val="0"/>
        <w:autoSpaceDE w:val="0"/>
        <w:autoSpaceDN w:val="0"/>
        <w:adjustRightInd w:val="0"/>
        <w:spacing w:before="0" w:after="60"/>
        <w:ind w:left="284" w:hanging="284"/>
        <w:jc w:val="both"/>
        <w:rPr>
          <w:rFonts w:ascii="Arial Narrow" w:eastAsia="Times New Roman" w:hAnsi="Arial Narrow" w:cs="Arial"/>
          <w:lang w:val="en-GB"/>
        </w:rPr>
      </w:pPr>
      <w:r w:rsidRPr="00C2196F">
        <w:rPr>
          <w:rFonts w:ascii="Arial Narrow" w:eastAsia="Times New Roman" w:hAnsi="Arial Narrow" w:cs="Arial"/>
          <w:lang w:val="en-GB"/>
        </w:rPr>
        <w:t>Propustio ispuniti obveze u svezi s plaćanjem mirovinskog i invalidskog osiguranja i zdravstvenog osiguranja, sukladno važećim propisima u BiH ili zemlji u kojoj je registriran;</w:t>
      </w:r>
    </w:p>
    <w:p w:rsidR="00C2196F" w:rsidRPr="00C2196F" w:rsidRDefault="00C2196F" w:rsidP="00C2196F">
      <w:pPr>
        <w:numPr>
          <w:ilvl w:val="0"/>
          <w:numId w:val="30"/>
        </w:numPr>
        <w:overflowPunct w:val="0"/>
        <w:autoSpaceDE w:val="0"/>
        <w:autoSpaceDN w:val="0"/>
        <w:adjustRightInd w:val="0"/>
        <w:spacing w:before="0" w:after="60"/>
        <w:ind w:left="284" w:hanging="284"/>
        <w:jc w:val="both"/>
        <w:rPr>
          <w:rFonts w:ascii="Arial Narrow" w:eastAsia="Times New Roman" w:hAnsi="Arial Narrow" w:cs="Arial"/>
          <w:lang w:val="en-GB"/>
        </w:rPr>
      </w:pPr>
      <w:r w:rsidRPr="00C2196F">
        <w:rPr>
          <w:rFonts w:ascii="Arial Narrow" w:eastAsia="Times New Roman" w:hAnsi="Arial Narrow" w:cs="Arial"/>
          <w:lang w:val="en-GB"/>
        </w:rPr>
        <w:t xml:space="preserve">Propustio ispuniti obveze u svezi plaćanja izravnih i neizravnih poreza, sukladno </w:t>
      </w:r>
      <w:r w:rsidRPr="00C2196F">
        <w:rPr>
          <w:rFonts w:ascii="Arial Narrow" w:eastAsia="Times New Roman" w:hAnsi="Arial Narrow" w:cs="Arial"/>
          <w:iCs/>
          <w:lang w:val="hr-HR"/>
        </w:rPr>
        <w:t>važećim propisima u Bosni i Hercegovini ili zemlji u kojoj je registriran.</w:t>
      </w:r>
    </w:p>
    <w:p w:rsidR="00C2196F" w:rsidRPr="00C2196F" w:rsidRDefault="00C2196F" w:rsidP="00C2196F">
      <w:pPr>
        <w:spacing w:before="0"/>
        <w:jc w:val="both"/>
        <w:rPr>
          <w:rFonts w:ascii="Arial Narrow" w:eastAsia="Times New Roman" w:hAnsi="Arial Narrow" w:cs="Arial"/>
          <w:lang w:val="en-GB"/>
        </w:rPr>
      </w:pPr>
    </w:p>
    <w:p w:rsidR="00C2196F" w:rsidRPr="00C2196F" w:rsidRDefault="00C2196F" w:rsidP="00C2196F">
      <w:pPr>
        <w:spacing w:before="0"/>
        <w:jc w:val="both"/>
        <w:rPr>
          <w:rFonts w:ascii="Arial Narrow" w:eastAsia="Times New Roman" w:hAnsi="Arial Narrow" w:cs="Arial"/>
          <w:lang w:val="en-GB"/>
        </w:rPr>
      </w:pPr>
      <w:r w:rsidRPr="00C2196F">
        <w:rPr>
          <w:rFonts w:ascii="Arial Narrow" w:eastAsia="Times New Roman" w:hAnsi="Arial Narrow" w:cs="Arial"/>
          <w:lang w:val="en-GB"/>
        </w:rPr>
        <w:t>U navedenom smislu sam upoznat sa obvezom kandidata/ponuditelja da u slučaju dodjele ugovora dostavi dokumente iz članka 45. stavak (2) točke a) do d) na zahtjev ugovornog tijela i u roku koje odredi ugovorno tijelo, sukladno s člankom 72. stavak (3) točka a).</w:t>
      </w:r>
    </w:p>
    <w:p w:rsidR="00C2196F" w:rsidRPr="00C2196F" w:rsidRDefault="00C2196F" w:rsidP="00C2196F">
      <w:pPr>
        <w:spacing w:before="0"/>
        <w:jc w:val="both"/>
        <w:rPr>
          <w:rFonts w:ascii="Arial Narrow" w:eastAsia="Times New Roman" w:hAnsi="Arial Narrow" w:cs="Arial"/>
          <w:lang w:val="en-GB"/>
        </w:rPr>
      </w:pPr>
    </w:p>
    <w:p w:rsidR="00C2196F" w:rsidRPr="00C2196F" w:rsidRDefault="00C2196F" w:rsidP="00C2196F">
      <w:pPr>
        <w:spacing w:before="0"/>
        <w:jc w:val="both"/>
        <w:rPr>
          <w:rFonts w:ascii="Arial Narrow" w:eastAsia="Times New Roman" w:hAnsi="Arial Narrow" w:cs="Arial"/>
          <w:lang w:val="en-GB"/>
        </w:rPr>
      </w:pPr>
      <w:r w:rsidRPr="00C2196F">
        <w:rPr>
          <w:rFonts w:ascii="Arial Narrow" w:eastAsia="Times New Roman" w:hAnsi="Arial Narrow" w:cs="Arial"/>
          <w:lang w:val="en-GB"/>
        </w:rPr>
        <w:t>Nadalje izjavljujem da sam svjestan da krivotvorenje službene isprave, odnosno uporabe neistinite službene ili poslovne isprave, knjige ili spisa u službi ili poslovanju kao da su istiniti predstavlja kazneno djelo predviđeno Kaznenim zakonima u BiH, te da davanje netočnih podataka u dokumentima kojima se dokazuje osobna sposobnost iz članka 45. Zakona o javnim nabavama predstavlja prekršaj za koji su predviđene novčane kazne od 1.000,00 KM do 10.000,00 KM za ponuditelja (pravna osoba) i od 200,00 KM do 2.000,00 KM za odgovornu osobu ponuditelja.</w:t>
      </w:r>
    </w:p>
    <w:p w:rsidR="00C2196F" w:rsidRPr="00C2196F" w:rsidRDefault="00C2196F" w:rsidP="00C2196F">
      <w:pPr>
        <w:spacing w:before="0"/>
        <w:jc w:val="both"/>
        <w:rPr>
          <w:rFonts w:ascii="Arial Narrow" w:eastAsia="Times New Roman" w:hAnsi="Arial Narrow" w:cs="Arial"/>
          <w:lang w:val="en-GB"/>
        </w:rPr>
      </w:pPr>
    </w:p>
    <w:p w:rsidR="00C2196F" w:rsidRPr="00C2196F" w:rsidRDefault="00C2196F" w:rsidP="00C2196F">
      <w:pPr>
        <w:spacing w:before="0"/>
        <w:jc w:val="both"/>
        <w:rPr>
          <w:rFonts w:ascii="Arial Narrow" w:eastAsia="Times New Roman" w:hAnsi="Arial Narrow" w:cs="Arial"/>
          <w:lang w:val="en-GB"/>
        </w:rPr>
      </w:pPr>
      <w:r w:rsidRPr="00C2196F">
        <w:rPr>
          <w:rFonts w:ascii="Arial Narrow" w:eastAsia="Times New Roman" w:hAnsi="Arial Narrow" w:cs="Arial"/>
          <w:lang w:val="en-GB"/>
        </w:rPr>
        <w:t>Takođe izjavljujem da sam svjestan da ugovorno tijelo koje provodi navedeni postupak javne nabave suk</w:t>
      </w:r>
      <w:r w:rsidR="0071689D">
        <w:rPr>
          <w:rFonts w:ascii="Arial Narrow" w:eastAsia="Times New Roman" w:hAnsi="Arial Narrow" w:cs="Arial"/>
          <w:lang w:val="en-GB"/>
        </w:rPr>
        <w:t>ladno s člankom 45. stavak (6) Z</w:t>
      </w:r>
      <w:r w:rsidRPr="00C2196F">
        <w:rPr>
          <w:rFonts w:ascii="Arial Narrow" w:eastAsia="Times New Roman" w:hAnsi="Arial Narrow" w:cs="Arial"/>
          <w:lang w:val="en-GB"/>
        </w:rPr>
        <w:t>akona o javnim nabavama u slučaju sumnje u točnost podataka datih putem ove izjave zadržava pravo provjere točnosti iznesenih informacija kod nadležnog tijela.</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rPr>
          <w:rFonts w:ascii="Arial Narrow" w:eastAsia="Times New Roman" w:hAnsi="Arial Narrow" w:cs="Arial"/>
          <w:lang w:val="en-GB"/>
        </w:rPr>
      </w:pPr>
      <w:r w:rsidRPr="00C2196F">
        <w:rPr>
          <w:rFonts w:ascii="Arial Narrow" w:eastAsia="Times New Roman" w:hAnsi="Arial Narrow" w:cs="Arial"/>
          <w:lang w:val="en-GB"/>
        </w:rPr>
        <w:t>Izjavu dao:</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rPr>
          <w:rFonts w:ascii="Arial Narrow" w:eastAsia="Times New Roman" w:hAnsi="Arial Narrow" w:cs="Arial"/>
          <w:lang w:val="en-GB"/>
        </w:rPr>
      </w:pPr>
      <w:r w:rsidRPr="00C2196F">
        <w:rPr>
          <w:rFonts w:ascii="Arial Narrow" w:eastAsia="Times New Roman" w:hAnsi="Arial Narrow" w:cs="Arial"/>
          <w:lang w:val="en-GB"/>
        </w:rPr>
        <w:t>________________________</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rPr>
          <w:rFonts w:ascii="Arial Narrow" w:eastAsia="Times New Roman" w:hAnsi="Arial Narrow" w:cs="Arial"/>
          <w:lang w:val="en-GB"/>
        </w:rPr>
      </w:pPr>
      <w:r w:rsidRPr="00C2196F">
        <w:rPr>
          <w:rFonts w:ascii="Arial Narrow" w:eastAsia="Times New Roman" w:hAnsi="Arial Narrow" w:cs="Arial"/>
          <w:lang w:val="en-GB"/>
        </w:rPr>
        <w:t>Mjesto i datum davanja izjave:</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rPr>
          <w:rFonts w:ascii="Arial Narrow" w:eastAsia="Times New Roman" w:hAnsi="Arial Narrow" w:cs="Arial"/>
          <w:lang w:val="en-GB"/>
        </w:rPr>
      </w:pPr>
      <w:r w:rsidRPr="00C2196F">
        <w:rPr>
          <w:rFonts w:ascii="Arial Narrow" w:eastAsia="Times New Roman" w:hAnsi="Arial Narrow" w:cs="Arial"/>
          <w:lang w:val="en-GB"/>
        </w:rPr>
        <w:t>________________________</w:t>
      </w:r>
    </w:p>
    <w:p w:rsidR="00C2196F" w:rsidRPr="00C2196F" w:rsidRDefault="00C2196F" w:rsidP="00C2196F">
      <w:pPr>
        <w:spacing w:before="0"/>
        <w:rPr>
          <w:rFonts w:ascii="Arial Narrow" w:eastAsia="Times New Roman" w:hAnsi="Arial Narrow" w:cs="Arial"/>
          <w:lang w:val="en-GB"/>
        </w:rPr>
      </w:pPr>
    </w:p>
    <w:p w:rsidR="00C2196F" w:rsidRPr="00C2196F" w:rsidRDefault="00C2196F" w:rsidP="00C2196F">
      <w:pPr>
        <w:spacing w:before="0"/>
        <w:rPr>
          <w:rFonts w:ascii="Arial Narrow" w:eastAsia="Times New Roman" w:hAnsi="Arial Narrow" w:cs="Arial"/>
          <w:lang w:val="en-GB"/>
        </w:rPr>
      </w:pPr>
      <w:r w:rsidRPr="00C2196F">
        <w:rPr>
          <w:rFonts w:ascii="Arial Narrow" w:eastAsia="Times New Roman" w:hAnsi="Arial Narrow" w:cs="Arial"/>
          <w:lang w:val="en-GB"/>
        </w:rPr>
        <w:t>Potpis i pečat nadležnog tijela:</w:t>
      </w:r>
    </w:p>
    <w:p w:rsidR="00C2196F" w:rsidRPr="00C2196F" w:rsidRDefault="00C2196F" w:rsidP="00C2196F">
      <w:pPr>
        <w:spacing w:before="0"/>
        <w:rPr>
          <w:rFonts w:ascii="Arial Narrow" w:eastAsia="Times New Roman" w:hAnsi="Arial Narrow" w:cs="Arial"/>
          <w:lang w:val="en-GB"/>
        </w:rPr>
      </w:pPr>
    </w:p>
    <w:p w:rsidR="00F61DA0" w:rsidRDefault="00C2196F" w:rsidP="00A658A4">
      <w:pPr>
        <w:spacing w:before="0"/>
        <w:rPr>
          <w:rFonts w:ascii="Arial Narrow" w:eastAsia="Times New Roman" w:hAnsi="Arial Narrow" w:cs="Arial"/>
          <w:lang w:val="en-GB"/>
        </w:rPr>
      </w:pPr>
      <w:r w:rsidRPr="00C2196F">
        <w:rPr>
          <w:rFonts w:ascii="Arial Narrow" w:eastAsia="Times New Roman" w:hAnsi="Arial Narrow" w:cs="Arial"/>
          <w:lang w:val="en-GB"/>
        </w:rPr>
        <w:t>________________________           M.P</w:t>
      </w:r>
    </w:p>
    <w:p w:rsidR="001F5931" w:rsidRPr="00A658A4" w:rsidRDefault="001F5931" w:rsidP="00A658A4">
      <w:pPr>
        <w:spacing w:before="0"/>
        <w:rPr>
          <w:rFonts w:ascii="Arial Narrow" w:eastAsia="Times New Roman" w:hAnsi="Arial Narrow" w:cs="Arial"/>
          <w:lang w:val="en-GB"/>
        </w:rPr>
      </w:pPr>
    </w:p>
    <w:p w:rsidR="00F61DA0" w:rsidRPr="00C2196F" w:rsidRDefault="00F61DA0" w:rsidP="00A658A4">
      <w:pPr>
        <w:keepNext/>
        <w:spacing w:before="0"/>
        <w:jc w:val="right"/>
        <w:outlineLvl w:val="0"/>
        <w:rPr>
          <w:rFonts w:ascii="Arial Narrow" w:eastAsia="Times New Roman" w:hAnsi="Arial Narrow" w:cs="Arial"/>
          <w:b/>
          <w:lang w:val="bs-Latn-BA"/>
        </w:rPr>
      </w:pPr>
      <w:r w:rsidRPr="00C2196F">
        <w:rPr>
          <w:rFonts w:ascii="Arial Narrow" w:eastAsia="Times New Roman" w:hAnsi="Arial Narrow" w:cs="Arial"/>
          <w:b/>
          <w:lang w:val="bs-Latn-BA"/>
        </w:rPr>
        <w:lastRenderedPageBreak/>
        <w:t xml:space="preserve">Aneks </w:t>
      </w:r>
      <w:r>
        <w:rPr>
          <w:rFonts w:ascii="Arial Narrow" w:eastAsia="Times New Roman" w:hAnsi="Arial Narrow" w:cs="Arial"/>
          <w:b/>
          <w:lang w:val="bs-Latn-BA"/>
        </w:rPr>
        <w:t>4</w:t>
      </w:r>
    </w:p>
    <w:p w:rsidR="00F61DA0" w:rsidRPr="00C2196F" w:rsidRDefault="00F61DA0" w:rsidP="00F61DA0">
      <w:pPr>
        <w:spacing w:before="0"/>
        <w:jc w:val="both"/>
        <w:rPr>
          <w:rFonts w:ascii="Arial Narrow" w:eastAsia="Times New Roman" w:hAnsi="Arial Narrow" w:cs="Arial"/>
          <w:b/>
          <w:lang w:val="en-GB"/>
        </w:rPr>
      </w:pPr>
    </w:p>
    <w:p w:rsidR="00F61DA0" w:rsidRPr="00C2196F" w:rsidRDefault="00F61DA0" w:rsidP="00F61DA0">
      <w:pPr>
        <w:spacing w:before="0"/>
        <w:jc w:val="both"/>
        <w:rPr>
          <w:rFonts w:ascii="Arial Narrow" w:eastAsia="Times New Roman" w:hAnsi="Arial Narrow" w:cs="Arial"/>
          <w:b/>
          <w:lang w:val="en-GB"/>
        </w:rPr>
      </w:pPr>
      <w:r w:rsidRPr="00C2196F">
        <w:rPr>
          <w:rFonts w:ascii="Arial Narrow" w:eastAsia="Times New Roman" w:hAnsi="Arial Narrow" w:cs="Arial"/>
          <w:b/>
          <w:lang w:val="en-GB"/>
        </w:rPr>
        <w:t>Izjava o ispunjenosti uvjeta iz članka 4</w:t>
      </w:r>
      <w:r w:rsidR="00FB44CC">
        <w:rPr>
          <w:rFonts w:ascii="Arial Narrow" w:eastAsia="Times New Roman" w:hAnsi="Arial Narrow" w:cs="Arial"/>
          <w:b/>
          <w:lang w:val="en-GB"/>
        </w:rPr>
        <w:t>7</w:t>
      </w:r>
      <w:r w:rsidRPr="00C2196F">
        <w:rPr>
          <w:rFonts w:ascii="Arial Narrow" w:eastAsia="Times New Roman" w:hAnsi="Arial Narrow" w:cs="Arial"/>
          <w:b/>
          <w:lang w:val="en-GB"/>
        </w:rPr>
        <w:t xml:space="preserve">. stavak (1) točke a) </w:t>
      </w:r>
      <w:r w:rsidR="00C23F6D">
        <w:rPr>
          <w:rFonts w:ascii="Arial Narrow" w:eastAsia="Times New Roman" w:hAnsi="Arial Narrow" w:cs="Arial"/>
          <w:b/>
          <w:lang w:val="en-GB"/>
        </w:rPr>
        <w:t>i</w:t>
      </w:r>
      <w:r w:rsidRPr="00C2196F">
        <w:rPr>
          <w:rFonts w:ascii="Arial Narrow" w:eastAsia="Times New Roman" w:hAnsi="Arial Narrow" w:cs="Arial"/>
          <w:b/>
          <w:lang w:val="en-GB"/>
        </w:rPr>
        <w:t xml:space="preserve"> d) </w:t>
      </w:r>
      <w:r w:rsidR="00C23F6D">
        <w:rPr>
          <w:rFonts w:ascii="Arial Narrow" w:eastAsia="Times New Roman" w:hAnsi="Arial Narrow" w:cs="Arial"/>
          <w:b/>
          <w:lang w:val="en-GB"/>
        </w:rPr>
        <w:t xml:space="preserve">u svezi sa stavkom 4. </w:t>
      </w:r>
      <w:r w:rsidRPr="00C2196F">
        <w:rPr>
          <w:rFonts w:ascii="Arial Narrow" w:eastAsia="Times New Roman" w:hAnsi="Arial Narrow" w:cs="Arial"/>
          <w:b/>
          <w:lang w:val="en-GB"/>
        </w:rPr>
        <w:t>Zakona o javnim nabavama (“Službeni glasnik BiH” broj: 39/14, 59/22 i 50/24)</w:t>
      </w:r>
    </w:p>
    <w:p w:rsidR="00F61DA0" w:rsidRPr="00C2196F" w:rsidRDefault="00F61DA0" w:rsidP="00F61DA0">
      <w:pPr>
        <w:spacing w:before="0"/>
        <w:rPr>
          <w:rFonts w:ascii="Arial Narrow" w:eastAsia="Times New Roman" w:hAnsi="Arial Narrow" w:cs="Arial"/>
          <w:lang w:val="en-GB"/>
        </w:rPr>
      </w:pPr>
    </w:p>
    <w:p w:rsidR="00F61DA0" w:rsidRPr="00C2196F" w:rsidRDefault="00F61DA0" w:rsidP="00F61DA0">
      <w:pPr>
        <w:spacing w:before="0"/>
        <w:jc w:val="both"/>
        <w:rPr>
          <w:rFonts w:ascii="Arial Narrow" w:eastAsia="Times New Roman" w:hAnsi="Arial Narrow" w:cs="Arial"/>
          <w:b/>
          <w:lang w:val="en-GB"/>
        </w:rPr>
      </w:pPr>
      <w:r w:rsidRPr="00C2196F">
        <w:rPr>
          <w:rFonts w:ascii="Arial Narrow" w:eastAsia="Times New Roman" w:hAnsi="Arial Narrow" w:cs="Arial"/>
          <w:lang w:val="en-GB"/>
        </w:rPr>
        <w:t>Ja nižepotpisani ______</w:t>
      </w:r>
      <w:r>
        <w:rPr>
          <w:rFonts w:ascii="Arial Narrow" w:eastAsia="Times New Roman" w:hAnsi="Arial Narrow" w:cs="Arial"/>
          <w:lang w:val="en-GB"/>
        </w:rPr>
        <w:t xml:space="preserve">________________________________ </w:t>
      </w:r>
      <w:r w:rsidRPr="00C2196F">
        <w:rPr>
          <w:rFonts w:ascii="Arial Narrow" w:eastAsia="Times New Roman" w:hAnsi="Arial Narrow" w:cs="Arial"/>
          <w:lang w:val="en-GB"/>
        </w:rPr>
        <w:t xml:space="preserve">(ime i prezime), sa osobnom iskaznicom broj: __________________________ izdatom od ________________________________, u svojstvu predstavnika gospodarskog društva ili obrta ili srodne djelatnosti </w:t>
      </w:r>
      <w:r>
        <w:rPr>
          <w:rFonts w:ascii="Arial Narrow" w:eastAsia="Times New Roman" w:hAnsi="Arial Narrow" w:cs="Arial"/>
          <w:lang w:val="en-GB"/>
        </w:rPr>
        <w:t>____________________</w:t>
      </w:r>
      <w:r w:rsidRPr="00C2196F">
        <w:rPr>
          <w:rFonts w:ascii="Arial Narrow" w:eastAsia="Times New Roman" w:hAnsi="Arial Narrow" w:cs="Arial"/>
          <w:lang w:val="en-GB"/>
        </w:rPr>
        <w:t>___________________</w:t>
      </w:r>
      <w:r>
        <w:rPr>
          <w:rFonts w:ascii="Arial Narrow" w:eastAsia="Times New Roman" w:hAnsi="Arial Narrow" w:cs="Arial"/>
          <w:lang w:val="en-GB"/>
        </w:rPr>
        <w:t>_______________________________</w:t>
      </w:r>
      <w:r w:rsidRPr="00C2196F">
        <w:rPr>
          <w:rFonts w:ascii="Arial Narrow" w:eastAsia="Times New Roman" w:hAnsi="Arial Narrow" w:cs="Arial"/>
          <w:lang w:val="en-GB"/>
        </w:rPr>
        <w:t xml:space="preserve"> (navesti položaj, naziv gospodarskog društva ili obrta ili srodne djelatnosti), ID broj: ___________________</w:t>
      </w:r>
      <w:r>
        <w:rPr>
          <w:rFonts w:ascii="Arial Narrow" w:eastAsia="Times New Roman" w:hAnsi="Arial Narrow" w:cs="Arial"/>
          <w:lang w:val="en-GB"/>
        </w:rPr>
        <w:t>__</w:t>
      </w:r>
      <w:r w:rsidRPr="00C2196F">
        <w:rPr>
          <w:rFonts w:ascii="Arial Narrow" w:eastAsia="Times New Roman" w:hAnsi="Arial Narrow" w:cs="Arial"/>
          <w:lang w:val="en-GB"/>
        </w:rPr>
        <w:t>, čije sjedište se nalazi u ____________________________(grad/općina), na adresi _________________________________</w:t>
      </w:r>
      <w:r>
        <w:rPr>
          <w:rFonts w:ascii="Arial Narrow" w:eastAsia="Times New Roman" w:hAnsi="Arial Narrow" w:cs="Arial"/>
          <w:lang w:val="en-GB"/>
        </w:rPr>
        <w:t>___</w:t>
      </w:r>
      <w:r w:rsidRPr="00C2196F">
        <w:rPr>
          <w:rFonts w:ascii="Arial Narrow" w:eastAsia="Times New Roman" w:hAnsi="Arial Narrow" w:cs="Arial"/>
          <w:lang w:val="en-GB"/>
        </w:rPr>
        <w:t xml:space="preserve"> (ulica i broj), kao kandidat/ponuditelj u postupku javne nabave _____________________________________________</w:t>
      </w:r>
      <w:r>
        <w:rPr>
          <w:rFonts w:ascii="Arial Narrow" w:eastAsia="Times New Roman" w:hAnsi="Arial Narrow" w:cs="Arial"/>
          <w:lang w:val="en-GB"/>
        </w:rPr>
        <w:t xml:space="preserve">_________ _________________________________ (navesti točan naziv i vrstu </w:t>
      </w:r>
      <w:r w:rsidRPr="00C2196F">
        <w:rPr>
          <w:rFonts w:ascii="Arial Narrow" w:eastAsia="Times New Roman" w:hAnsi="Arial Narrow" w:cs="Arial"/>
          <w:lang w:val="en-GB"/>
        </w:rPr>
        <w:t>postupka  javne nabave), a kojeg provodi ugovorno tijelo __________________________</w:t>
      </w:r>
      <w:r>
        <w:rPr>
          <w:rFonts w:ascii="Arial Narrow" w:eastAsia="Times New Roman" w:hAnsi="Arial Narrow" w:cs="Arial"/>
          <w:lang w:val="en-GB"/>
        </w:rPr>
        <w:t>_</w:t>
      </w:r>
      <w:r w:rsidRPr="00C2196F">
        <w:rPr>
          <w:rFonts w:ascii="Arial Narrow" w:eastAsia="Times New Roman" w:hAnsi="Arial Narrow" w:cs="Arial"/>
          <w:lang w:val="en-GB"/>
        </w:rPr>
        <w:t>____________________________________________</w:t>
      </w:r>
      <w:r>
        <w:rPr>
          <w:rFonts w:ascii="Arial Narrow" w:eastAsia="Times New Roman" w:hAnsi="Arial Narrow" w:cs="Arial"/>
          <w:lang w:val="en-GB"/>
        </w:rPr>
        <w:t>__</w:t>
      </w:r>
      <w:r w:rsidRPr="00C2196F">
        <w:rPr>
          <w:rFonts w:ascii="Arial Narrow" w:eastAsia="Times New Roman" w:hAnsi="Arial Narrow" w:cs="Arial"/>
          <w:lang w:val="en-GB"/>
        </w:rPr>
        <w:t xml:space="preserve"> (navesti točan naziv ugovornog tijela), za koje je objavljena obavijest o javnoj nabavi (ako je objavljena obavijest) broj: ____________ u “Službenim glasniku BiH” broj: _____________, sukladno članku 4</w:t>
      </w:r>
      <w:r w:rsidR="00C23F6D">
        <w:rPr>
          <w:rFonts w:ascii="Arial Narrow" w:eastAsia="Times New Roman" w:hAnsi="Arial Narrow" w:cs="Arial"/>
          <w:lang w:val="en-GB"/>
        </w:rPr>
        <w:t>7</w:t>
      </w:r>
      <w:r w:rsidRPr="00C2196F">
        <w:rPr>
          <w:rFonts w:ascii="Arial Narrow" w:eastAsia="Times New Roman" w:hAnsi="Arial Narrow" w:cs="Arial"/>
          <w:lang w:val="en-GB"/>
        </w:rPr>
        <w:t xml:space="preserve">. stavak (1) i (4) </w:t>
      </w:r>
      <w:r w:rsidR="00AF12B4">
        <w:rPr>
          <w:rFonts w:ascii="Arial Narrow" w:eastAsia="Times New Roman" w:hAnsi="Arial Narrow" w:cs="Arial"/>
          <w:lang w:val="en-GB"/>
        </w:rPr>
        <w:t xml:space="preserve">Zakona o javnim nabavama, </w:t>
      </w:r>
      <w:r w:rsidRPr="00C2196F">
        <w:rPr>
          <w:rFonts w:ascii="Arial Narrow" w:eastAsia="Times New Roman" w:hAnsi="Arial Narrow" w:cs="Arial"/>
          <w:b/>
          <w:lang w:val="en-GB"/>
        </w:rPr>
        <w:t>pod punom materijalnom i kaznenom odgovornošću</w:t>
      </w:r>
    </w:p>
    <w:p w:rsidR="00F61DA0" w:rsidRDefault="00F61DA0" w:rsidP="00F61DA0">
      <w:pPr>
        <w:spacing w:before="0"/>
        <w:rPr>
          <w:rFonts w:ascii="Arial Narrow" w:eastAsia="Times New Roman" w:hAnsi="Arial Narrow" w:cs="Arial"/>
          <w:b/>
          <w:lang w:val="en-GB"/>
        </w:rPr>
      </w:pPr>
    </w:p>
    <w:p w:rsidR="00FD7AA5" w:rsidRPr="00C2196F" w:rsidRDefault="00FD7AA5" w:rsidP="00F61DA0">
      <w:pPr>
        <w:spacing w:before="0"/>
        <w:rPr>
          <w:rFonts w:ascii="Arial Narrow" w:eastAsia="Times New Roman" w:hAnsi="Arial Narrow" w:cs="Arial"/>
          <w:b/>
          <w:lang w:val="en-GB"/>
        </w:rPr>
      </w:pPr>
    </w:p>
    <w:p w:rsidR="00F61DA0" w:rsidRPr="00C2196F" w:rsidRDefault="00F61DA0" w:rsidP="00F61DA0">
      <w:pPr>
        <w:spacing w:before="0"/>
        <w:jc w:val="center"/>
        <w:rPr>
          <w:rFonts w:ascii="Arial Narrow" w:eastAsia="Times New Roman" w:hAnsi="Arial Narrow" w:cs="Arial"/>
          <w:b/>
          <w:lang w:val="en-GB"/>
        </w:rPr>
      </w:pPr>
      <w:r w:rsidRPr="00C2196F">
        <w:rPr>
          <w:rFonts w:ascii="Arial Narrow" w:eastAsia="Times New Roman" w:hAnsi="Arial Narrow" w:cs="Arial"/>
          <w:b/>
          <w:lang w:val="en-GB"/>
        </w:rPr>
        <w:t>IZJAVLJUJEM</w:t>
      </w:r>
    </w:p>
    <w:p w:rsidR="00FD7AA5" w:rsidRDefault="00FD7AA5" w:rsidP="00FB44CC">
      <w:pPr>
        <w:jc w:val="both"/>
        <w:rPr>
          <w:rFonts w:ascii="Arial Narrow" w:hAnsi="Arial Narrow" w:cs="Times New Roman"/>
          <w:lang w:val="bs-Latn-BA"/>
        </w:rPr>
      </w:pPr>
    </w:p>
    <w:p w:rsidR="00FB44CC" w:rsidRPr="00E820FD" w:rsidRDefault="00FB44CC" w:rsidP="00FB44CC">
      <w:pPr>
        <w:jc w:val="both"/>
        <w:rPr>
          <w:rFonts w:ascii="Arial Narrow" w:hAnsi="Arial Narrow" w:cs="Times New Roman"/>
          <w:lang w:val="bs-Latn-BA"/>
        </w:rPr>
      </w:pPr>
      <w:r w:rsidRPr="00E820FD">
        <w:rPr>
          <w:rFonts w:ascii="Arial Narrow" w:hAnsi="Arial Narrow" w:cs="Times New Roman"/>
          <w:lang w:val="bs-Latn-BA"/>
        </w:rPr>
        <w:t xml:space="preserve">Dokumenti čije obične </w:t>
      </w:r>
      <w:r w:rsidR="00FD7AA5">
        <w:rPr>
          <w:rFonts w:ascii="Arial Narrow" w:hAnsi="Arial Narrow" w:cs="Times New Roman"/>
          <w:lang w:val="bs-Latn-BA"/>
        </w:rPr>
        <w:t>preslike</w:t>
      </w:r>
      <w:r w:rsidRPr="00E820FD">
        <w:rPr>
          <w:rFonts w:ascii="Arial Narrow" w:hAnsi="Arial Narrow" w:cs="Times New Roman"/>
          <w:lang w:val="bs-Latn-BA"/>
        </w:rPr>
        <w:t xml:space="preserve"> dostavlja ponu</w:t>
      </w:r>
      <w:r>
        <w:rPr>
          <w:rFonts w:ascii="Arial Narrow" w:hAnsi="Arial Narrow" w:cs="Times New Roman"/>
          <w:lang w:val="bs-Latn-BA"/>
        </w:rPr>
        <w:t>ditelj</w:t>
      </w:r>
      <w:r w:rsidRPr="00E820FD">
        <w:rPr>
          <w:rFonts w:ascii="Arial Narrow" w:hAnsi="Arial Narrow" w:cs="Times New Roman"/>
          <w:lang w:val="bs-Latn-BA"/>
        </w:rPr>
        <w:t xml:space="preserve"> ___________________________________________u navedenom postupku javne nabave, a kojim</w:t>
      </w:r>
      <w:r>
        <w:rPr>
          <w:rFonts w:ascii="Arial Narrow" w:hAnsi="Arial Narrow" w:cs="Times New Roman"/>
          <w:lang w:val="bs-Latn-BA"/>
        </w:rPr>
        <w:t>a se dokazuje ekonomska i financ</w:t>
      </w:r>
      <w:r w:rsidRPr="00E820FD">
        <w:rPr>
          <w:rFonts w:ascii="Arial Narrow" w:hAnsi="Arial Narrow" w:cs="Times New Roman"/>
          <w:lang w:val="bs-Latn-BA"/>
        </w:rPr>
        <w:t>ijska sposobnost iz član</w:t>
      </w:r>
      <w:r>
        <w:rPr>
          <w:rFonts w:ascii="Arial Narrow" w:hAnsi="Arial Narrow" w:cs="Times New Roman"/>
          <w:lang w:val="bs-Latn-BA"/>
        </w:rPr>
        <w:t>k</w:t>
      </w:r>
      <w:r w:rsidRPr="00E820FD">
        <w:rPr>
          <w:rFonts w:ascii="Arial Narrow" w:hAnsi="Arial Narrow" w:cs="Times New Roman"/>
          <w:lang w:val="bs-Latn-BA"/>
        </w:rPr>
        <w:t>a 47. stav</w:t>
      </w:r>
      <w:r>
        <w:rPr>
          <w:rFonts w:ascii="Arial Narrow" w:hAnsi="Arial Narrow" w:cs="Times New Roman"/>
          <w:lang w:val="bs-Latn-BA"/>
        </w:rPr>
        <w:t>ak (1) točka</w:t>
      </w:r>
      <w:r w:rsidRPr="00E820FD">
        <w:rPr>
          <w:rFonts w:ascii="Arial Narrow" w:hAnsi="Arial Narrow" w:cs="Times New Roman"/>
          <w:lang w:val="bs-Latn-BA"/>
        </w:rPr>
        <w:t xml:space="preserve"> a)</w:t>
      </w:r>
      <w:r w:rsidR="00FD7AA5">
        <w:rPr>
          <w:rFonts w:ascii="Arial Narrow" w:hAnsi="Arial Narrow" w:cs="Times New Roman"/>
          <w:lang w:val="bs-Latn-BA"/>
        </w:rPr>
        <w:t xml:space="preserve"> i d)</w:t>
      </w:r>
      <w:r w:rsidRPr="00E820FD">
        <w:rPr>
          <w:rFonts w:ascii="Arial Narrow" w:hAnsi="Arial Narrow" w:cs="Times New Roman"/>
          <w:lang w:val="bs-Latn-BA"/>
        </w:rPr>
        <w:t xml:space="preserve"> Zakona o javnim nabavama su identični sa originalima.</w:t>
      </w:r>
    </w:p>
    <w:p w:rsidR="00FB44CC" w:rsidRPr="00E820FD" w:rsidRDefault="00FB44CC" w:rsidP="00FB44CC">
      <w:pPr>
        <w:jc w:val="both"/>
        <w:rPr>
          <w:rFonts w:ascii="Arial Narrow" w:hAnsi="Arial Narrow" w:cs="Times New Roman"/>
          <w:lang w:val="bs-Latn-BA"/>
        </w:rPr>
      </w:pPr>
      <w:r w:rsidRPr="00E820FD">
        <w:rPr>
          <w:rFonts w:ascii="Arial Narrow" w:hAnsi="Arial Narrow" w:cs="Times New Roman"/>
          <w:lang w:val="bs-Latn-BA"/>
        </w:rPr>
        <w:t>U nav</w:t>
      </w:r>
      <w:r>
        <w:rPr>
          <w:rFonts w:ascii="Arial Narrow" w:hAnsi="Arial Narrow" w:cs="Times New Roman"/>
          <w:lang w:val="bs-Latn-BA"/>
        </w:rPr>
        <w:t>edenom smislu sam upoznat sa ob</w:t>
      </w:r>
      <w:r w:rsidRPr="00E820FD">
        <w:rPr>
          <w:rFonts w:ascii="Arial Narrow" w:hAnsi="Arial Narrow" w:cs="Times New Roman"/>
          <w:lang w:val="bs-Latn-BA"/>
        </w:rPr>
        <w:t>vezom ponu</w:t>
      </w:r>
      <w:r>
        <w:rPr>
          <w:rFonts w:ascii="Arial Narrow" w:hAnsi="Arial Narrow" w:cs="Times New Roman"/>
          <w:lang w:val="bs-Latn-BA"/>
        </w:rPr>
        <w:t>ditelja</w:t>
      </w:r>
      <w:r w:rsidRPr="00E820FD">
        <w:rPr>
          <w:rFonts w:ascii="Arial Narrow" w:hAnsi="Arial Narrow" w:cs="Times New Roman"/>
          <w:lang w:val="bs-Latn-BA"/>
        </w:rPr>
        <w:t xml:space="preserve"> da u slučaju dodjele ugovora dostavi dokumente iz član</w:t>
      </w:r>
      <w:r>
        <w:rPr>
          <w:rFonts w:ascii="Arial Narrow" w:hAnsi="Arial Narrow" w:cs="Times New Roman"/>
          <w:lang w:val="bs-Latn-BA"/>
        </w:rPr>
        <w:t>k</w:t>
      </w:r>
      <w:r w:rsidRPr="00E820FD">
        <w:rPr>
          <w:rFonts w:ascii="Arial Narrow" w:hAnsi="Arial Narrow" w:cs="Times New Roman"/>
          <w:lang w:val="bs-Latn-BA"/>
        </w:rPr>
        <w:t>a 47. stav</w:t>
      </w:r>
      <w:r>
        <w:rPr>
          <w:rFonts w:ascii="Arial Narrow" w:hAnsi="Arial Narrow" w:cs="Times New Roman"/>
          <w:lang w:val="bs-Latn-BA"/>
        </w:rPr>
        <w:t>ak</w:t>
      </w:r>
      <w:r w:rsidRPr="00E820FD">
        <w:rPr>
          <w:rFonts w:ascii="Arial Narrow" w:hAnsi="Arial Narrow" w:cs="Times New Roman"/>
          <w:lang w:val="bs-Latn-BA"/>
        </w:rPr>
        <w:t xml:space="preserve"> (1) tačke a) </w:t>
      </w:r>
      <w:r w:rsidR="00FD7AA5">
        <w:rPr>
          <w:rFonts w:ascii="Arial Narrow" w:hAnsi="Arial Narrow" w:cs="Times New Roman"/>
          <w:lang w:val="bs-Latn-BA"/>
        </w:rPr>
        <w:t>i d)</w:t>
      </w:r>
      <w:r w:rsidRPr="00E820FD">
        <w:rPr>
          <w:rFonts w:ascii="Arial Narrow" w:hAnsi="Arial Narrow" w:cs="Times New Roman"/>
          <w:lang w:val="bs-Latn-BA"/>
        </w:rPr>
        <w:t xml:space="preserve"> Zakona o javnim nabavama, na zahtjev ugovornog </w:t>
      </w:r>
      <w:r>
        <w:rPr>
          <w:rFonts w:ascii="Arial Narrow" w:hAnsi="Arial Narrow" w:cs="Times New Roman"/>
          <w:lang w:val="bs-Latn-BA"/>
        </w:rPr>
        <w:t>tijela</w:t>
      </w:r>
      <w:r w:rsidRPr="00E820FD">
        <w:rPr>
          <w:rFonts w:ascii="Arial Narrow" w:hAnsi="Arial Narrow" w:cs="Times New Roman"/>
          <w:lang w:val="bs-Latn-BA"/>
        </w:rPr>
        <w:t xml:space="preserve"> i u roku kojeg od</w:t>
      </w:r>
      <w:r>
        <w:rPr>
          <w:rFonts w:ascii="Arial Narrow" w:hAnsi="Arial Narrow" w:cs="Times New Roman"/>
          <w:lang w:val="bs-Latn-BA"/>
        </w:rPr>
        <w:t>redi ugovorno tijelo</w:t>
      </w:r>
      <w:r w:rsidRPr="00E820FD">
        <w:rPr>
          <w:rFonts w:ascii="Arial Narrow" w:hAnsi="Arial Narrow" w:cs="Times New Roman"/>
          <w:lang w:val="bs-Latn-BA"/>
        </w:rPr>
        <w:t>, shodno član</w:t>
      </w:r>
      <w:r>
        <w:rPr>
          <w:rFonts w:ascii="Arial Narrow" w:hAnsi="Arial Narrow" w:cs="Times New Roman"/>
          <w:lang w:val="bs-Latn-BA"/>
        </w:rPr>
        <w:t>k</w:t>
      </w:r>
      <w:r w:rsidRPr="00E820FD">
        <w:rPr>
          <w:rFonts w:ascii="Arial Narrow" w:hAnsi="Arial Narrow" w:cs="Times New Roman"/>
          <w:lang w:val="bs-Latn-BA"/>
        </w:rPr>
        <w:t>u 72. stav</w:t>
      </w:r>
      <w:r>
        <w:rPr>
          <w:rFonts w:ascii="Arial Narrow" w:hAnsi="Arial Narrow" w:cs="Times New Roman"/>
          <w:lang w:val="bs-Latn-BA"/>
        </w:rPr>
        <w:t>ak (3) to</w:t>
      </w:r>
      <w:r w:rsidRPr="00E820FD">
        <w:rPr>
          <w:rFonts w:ascii="Arial Narrow" w:hAnsi="Arial Narrow" w:cs="Times New Roman"/>
          <w:lang w:val="bs-Latn-BA"/>
        </w:rPr>
        <w:t>čka a) Zakona o javnim nabavama.</w:t>
      </w:r>
    </w:p>
    <w:p w:rsidR="00FB44CC" w:rsidRPr="00E820FD" w:rsidRDefault="00FB44CC" w:rsidP="00FB44CC">
      <w:pPr>
        <w:jc w:val="both"/>
        <w:rPr>
          <w:rFonts w:ascii="Arial Narrow" w:hAnsi="Arial Narrow" w:cs="Times New Roman"/>
          <w:lang w:val="bs-Latn-BA"/>
        </w:rPr>
      </w:pPr>
      <w:r w:rsidRPr="00E820FD">
        <w:rPr>
          <w:rFonts w:ascii="Arial Narrow" w:hAnsi="Arial Narrow" w:cs="Times New Roman"/>
          <w:lang w:val="bs-Latn-BA"/>
        </w:rPr>
        <w:t>Nadalje izjavljujem da sam svjestan da krivotvorenje službene isprave, odnosno upotreba neistinite službene ili poslovne isprave, knjige ili spisa u službi ili poslovanju kao da su istiniti predstavlja krivično djelo predviđeno Krivičnim zakonima u BiH, te da davanje netačnih podataka u dokumentima kojima se dokazuje ekonomska i finansijska sposobnost iz član</w:t>
      </w:r>
      <w:r>
        <w:rPr>
          <w:rFonts w:ascii="Arial Narrow" w:hAnsi="Arial Narrow" w:cs="Times New Roman"/>
          <w:lang w:val="bs-Latn-BA"/>
        </w:rPr>
        <w:t>k</w:t>
      </w:r>
      <w:r w:rsidRPr="00E820FD">
        <w:rPr>
          <w:rFonts w:ascii="Arial Narrow" w:hAnsi="Arial Narrow" w:cs="Times New Roman"/>
          <w:lang w:val="bs-Latn-BA"/>
        </w:rPr>
        <w:t>a 47. Zakona o javnim nabavama predstavlja prekršaj za koji su predviđene novčane kazne od 1.000,00 KM do 10.000,00 KM za ponu</w:t>
      </w:r>
      <w:r>
        <w:rPr>
          <w:rFonts w:ascii="Arial Narrow" w:hAnsi="Arial Narrow" w:cs="Times New Roman"/>
          <w:lang w:val="bs-Latn-BA"/>
        </w:rPr>
        <w:t>ditelja (pravnu osobu</w:t>
      </w:r>
      <w:r w:rsidRPr="00E820FD">
        <w:rPr>
          <w:rFonts w:ascii="Arial Narrow" w:hAnsi="Arial Narrow" w:cs="Times New Roman"/>
          <w:lang w:val="bs-Latn-BA"/>
        </w:rPr>
        <w:t>) i od 200,00 KM do</w:t>
      </w:r>
      <w:r>
        <w:rPr>
          <w:rFonts w:ascii="Arial Narrow" w:hAnsi="Arial Narrow" w:cs="Times New Roman"/>
          <w:lang w:val="bs-Latn-BA"/>
        </w:rPr>
        <w:t xml:space="preserve"> 2.000,00 KM za odgovornuosobu </w:t>
      </w:r>
      <w:r w:rsidRPr="00E820FD">
        <w:rPr>
          <w:rFonts w:ascii="Arial Narrow" w:hAnsi="Arial Narrow" w:cs="Times New Roman"/>
          <w:lang w:val="bs-Latn-BA"/>
        </w:rPr>
        <w:t>ponu</w:t>
      </w:r>
      <w:r>
        <w:rPr>
          <w:rFonts w:ascii="Arial Narrow" w:hAnsi="Arial Narrow" w:cs="Times New Roman"/>
          <w:lang w:val="bs-Latn-BA"/>
        </w:rPr>
        <w:t>ditelja</w:t>
      </w:r>
      <w:r w:rsidRPr="00E820FD">
        <w:rPr>
          <w:rFonts w:ascii="Arial Narrow" w:hAnsi="Arial Narrow" w:cs="Times New Roman"/>
          <w:lang w:val="bs-Latn-BA"/>
        </w:rPr>
        <w:t>.</w:t>
      </w:r>
    </w:p>
    <w:p w:rsidR="00FD7AA5" w:rsidRDefault="00FD7AA5" w:rsidP="00FB44CC">
      <w:pPr>
        <w:rPr>
          <w:rFonts w:ascii="Arial Narrow" w:hAnsi="Arial Narrow" w:cs="Times New Roman"/>
          <w:lang w:val="bs-Latn-BA"/>
        </w:rPr>
      </w:pPr>
    </w:p>
    <w:p w:rsidR="00FD7AA5" w:rsidRDefault="00FD7AA5" w:rsidP="00FB44CC">
      <w:pPr>
        <w:rPr>
          <w:rFonts w:ascii="Arial Narrow" w:hAnsi="Arial Narrow" w:cs="Times New Roman"/>
          <w:lang w:val="bs-Latn-BA"/>
        </w:rPr>
      </w:pP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t>Izjavu dao:</w:t>
      </w: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t>____________________</w:t>
      </w: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t>Mjesto i datum davanja izjave:</w:t>
      </w: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t>____________________</w:t>
      </w:r>
    </w:p>
    <w:p w:rsidR="00FB44CC" w:rsidRDefault="00FB44CC" w:rsidP="00FB44CC">
      <w:pPr>
        <w:rPr>
          <w:rFonts w:ascii="Arial Narrow" w:hAnsi="Arial Narrow" w:cs="Times New Roman"/>
          <w:lang w:val="bs-Latn-BA"/>
        </w:rPr>
      </w:pPr>
      <w:r w:rsidRPr="00E820FD">
        <w:rPr>
          <w:rFonts w:ascii="Arial Narrow" w:hAnsi="Arial Narrow" w:cs="Times New Roman"/>
          <w:lang w:val="bs-Latn-BA"/>
        </w:rPr>
        <w:t>Potpis i pečat ponu</w:t>
      </w:r>
      <w:r>
        <w:rPr>
          <w:rFonts w:ascii="Arial Narrow" w:hAnsi="Arial Narrow" w:cs="Times New Roman"/>
          <w:lang w:val="bs-Latn-BA"/>
        </w:rPr>
        <w:t>ditelja</w:t>
      </w:r>
      <w:r w:rsidRPr="00E820FD">
        <w:rPr>
          <w:rFonts w:ascii="Arial Narrow" w:hAnsi="Arial Narrow" w:cs="Times New Roman"/>
          <w:lang w:val="bs-Latn-BA"/>
        </w:rPr>
        <w:t>:</w:t>
      </w:r>
    </w:p>
    <w:p w:rsidR="0009614D" w:rsidRPr="00E820FD" w:rsidRDefault="0009614D" w:rsidP="00FB44CC">
      <w:pPr>
        <w:rPr>
          <w:rFonts w:ascii="Arial Narrow" w:hAnsi="Arial Narrow" w:cs="Times New Roman"/>
          <w:lang w:val="bs-Latn-BA"/>
        </w:rPr>
      </w:pP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t>____________________M.P.</w:t>
      </w:r>
    </w:p>
    <w:p w:rsidR="00FB44CC" w:rsidRPr="00E820FD" w:rsidRDefault="00FB44CC" w:rsidP="00FB44CC">
      <w:pPr>
        <w:rPr>
          <w:rFonts w:ascii="Arial Narrow" w:hAnsi="Arial Narrow" w:cs="Times New Roman"/>
          <w:lang w:val="bs-Latn-BA"/>
        </w:rPr>
      </w:pPr>
    </w:p>
    <w:p w:rsidR="00FB44CC" w:rsidRPr="00E820FD" w:rsidRDefault="00FB44CC" w:rsidP="00FB44CC">
      <w:pPr>
        <w:rPr>
          <w:rFonts w:ascii="Arial Narrow" w:hAnsi="Arial Narrow" w:cs="Times New Roman"/>
          <w:lang w:val="bs-Latn-BA"/>
        </w:rPr>
      </w:pPr>
      <w:r w:rsidRPr="00E820FD">
        <w:rPr>
          <w:rFonts w:ascii="Arial Narrow" w:hAnsi="Arial Narrow" w:cs="Times New Roman"/>
          <w:lang w:val="bs-Latn-BA"/>
        </w:rPr>
        <w:br w:type="page"/>
      </w:r>
    </w:p>
    <w:p w:rsidR="00AF12B4" w:rsidRPr="00E820FD" w:rsidRDefault="00AF12B4" w:rsidP="00AF12B4">
      <w:pPr>
        <w:pStyle w:val="Heading1"/>
        <w:numPr>
          <w:ilvl w:val="0"/>
          <w:numId w:val="0"/>
        </w:numPr>
        <w:ind w:left="431" w:hanging="431"/>
        <w:jc w:val="right"/>
        <w:rPr>
          <w:rFonts w:ascii="Arial Narrow" w:hAnsi="Arial Narrow" w:cs="Times New Roman"/>
          <w:sz w:val="22"/>
          <w:szCs w:val="22"/>
          <w:lang w:val="bs-Latn-BA"/>
        </w:rPr>
      </w:pPr>
      <w:bookmarkStart w:id="53" w:name="_Toc38609468"/>
      <w:r w:rsidRPr="00E820FD">
        <w:rPr>
          <w:rFonts w:ascii="Arial Narrow" w:hAnsi="Arial Narrow" w:cs="Times New Roman"/>
          <w:sz w:val="22"/>
          <w:szCs w:val="22"/>
          <w:lang w:val="bs-Latn-BA"/>
        </w:rPr>
        <w:lastRenderedPageBreak/>
        <w:t xml:space="preserve">Aneks </w:t>
      </w:r>
      <w:bookmarkEnd w:id="53"/>
      <w:r>
        <w:rPr>
          <w:rFonts w:ascii="Arial Narrow" w:hAnsi="Arial Narrow" w:cs="Times New Roman"/>
          <w:sz w:val="22"/>
          <w:szCs w:val="22"/>
          <w:lang w:val="bs-Latn-BA"/>
        </w:rPr>
        <w:t>5</w:t>
      </w:r>
    </w:p>
    <w:p w:rsidR="00AF12B4" w:rsidRPr="00B621DF" w:rsidRDefault="00AF12B4" w:rsidP="00AF12B4">
      <w:pPr>
        <w:pStyle w:val="Heading2"/>
        <w:numPr>
          <w:ilvl w:val="0"/>
          <w:numId w:val="0"/>
        </w:numPr>
        <w:ind w:left="578" w:hanging="578"/>
        <w:jc w:val="center"/>
        <w:rPr>
          <w:rFonts w:ascii="Arial Narrow" w:hAnsi="Arial Narrow" w:cs="Times New Roman"/>
          <w:b/>
          <w:sz w:val="22"/>
          <w:szCs w:val="22"/>
          <w:lang w:val="bs-Latn-BA"/>
        </w:rPr>
      </w:pPr>
      <w:bookmarkStart w:id="54" w:name="_Toc38609469"/>
      <w:r w:rsidRPr="00B621DF">
        <w:rPr>
          <w:rFonts w:ascii="Arial Narrow" w:hAnsi="Arial Narrow" w:cs="Times New Roman"/>
          <w:b/>
          <w:sz w:val="22"/>
          <w:szCs w:val="22"/>
          <w:lang w:val="bs-Latn-BA"/>
        </w:rPr>
        <w:t>PISMENA IZJAVA IZ</w:t>
      </w:r>
      <w:bookmarkEnd w:id="54"/>
    </w:p>
    <w:p w:rsidR="00AF12B4" w:rsidRPr="00E820FD" w:rsidRDefault="00AF12B4" w:rsidP="00AF12B4">
      <w:pPr>
        <w:jc w:val="center"/>
        <w:rPr>
          <w:rFonts w:ascii="Arial Narrow" w:hAnsi="Arial Narrow" w:cs="Times New Roman"/>
          <w:b/>
          <w:bCs/>
          <w:lang w:val="bs-Latn-BA"/>
        </w:rPr>
      </w:pPr>
      <w:r w:rsidRPr="00E820FD">
        <w:rPr>
          <w:rFonts w:ascii="Arial Narrow" w:hAnsi="Arial Narrow" w:cs="Times New Roman"/>
          <w:b/>
          <w:bCs/>
          <w:lang w:val="bs-Latn-BA"/>
        </w:rPr>
        <w:t>ČLAN</w:t>
      </w:r>
      <w:r>
        <w:rPr>
          <w:rFonts w:ascii="Arial Narrow" w:hAnsi="Arial Narrow" w:cs="Times New Roman"/>
          <w:b/>
          <w:bCs/>
          <w:lang w:val="bs-Latn-BA"/>
        </w:rPr>
        <w:t>K</w:t>
      </w:r>
      <w:r w:rsidRPr="00E820FD">
        <w:rPr>
          <w:rFonts w:ascii="Arial Narrow" w:hAnsi="Arial Narrow" w:cs="Times New Roman"/>
          <w:b/>
          <w:bCs/>
          <w:lang w:val="bs-Latn-BA"/>
        </w:rPr>
        <w:t>A 52. ZAKONA O JAVNIM NABAVAMA</w:t>
      </w:r>
    </w:p>
    <w:p w:rsidR="00AF12B4" w:rsidRPr="00E820FD" w:rsidRDefault="00AF12B4" w:rsidP="00AF12B4">
      <w:pPr>
        <w:rPr>
          <w:rFonts w:ascii="Arial Narrow" w:hAnsi="Arial Narrow" w:cs="Times New Roman"/>
          <w:lang w:val="bs-Latn-BA"/>
        </w:rPr>
      </w:pPr>
    </w:p>
    <w:p w:rsidR="00AF12B4" w:rsidRPr="00AF12B4" w:rsidRDefault="00AF12B4" w:rsidP="00AF12B4">
      <w:pPr>
        <w:spacing w:before="0"/>
        <w:jc w:val="both"/>
        <w:rPr>
          <w:rFonts w:ascii="Arial Narrow" w:eastAsia="Times New Roman" w:hAnsi="Arial Narrow" w:cs="Arial"/>
          <w:b/>
          <w:lang w:val="en-GB"/>
        </w:rPr>
      </w:pPr>
      <w:r w:rsidRPr="00C2196F">
        <w:rPr>
          <w:rFonts w:ascii="Arial Narrow" w:eastAsia="Times New Roman" w:hAnsi="Arial Narrow" w:cs="Arial"/>
          <w:lang w:val="en-GB"/>
        </w:rPr>
        <w:t>Ja nižepotpisani ______</w:t>
      </w:r>
      <w:r>
        <w:rPr>
          <w:rFonts w:ascii="Arial Narrow" w:eastAsia="Times New Roman" w:hAnsi="Arial Narrow" w:cs="Arial"/>
          <w:lang w:val="en-GB"/>
        </w:rPr>
        <w:t xml:space="preserve">________________________________ </w:t>
      </w:r>
      <w:r w:rsidRPr="00C2196F">
        <w:rPr>
          <w:rFonts w:ascii="Arial Narrow" w:eastAsia="Times New Roman" w:hAnsi="Arial Narrow" w:cs="Arial"/>
          <w:lang w:val="en-GB"/>
        </w:rPr>
        <w:t xml:space="preserve">(ime i prezime), sa osobnom iskaznicom broj: __________________________ izdatom od ________________________________, u svojstvu predstavnika gospodarskog društva ili obrta ili srodne djelatnosti </w:t>
      </w:r>
      <w:r>
        <w:rPr>
          <w:rFonts w:ascii="Arial Narrow" w:eastAsia="Times New Roman" w:hAnsi="Arial Narrow" w:cs="Arial"/>
          <w:lang w:val="en-GB"/>
        </w:rPr>
        <w:t>____________________</w:t>
      </w:r>
      <w:r w:rsidRPr="00C2196F">
        <w:rPr>
          <w:rFonts w:ascii="Arial Narrow" w:eastAsia="Times New Roman" w:hAnsi="Arial Narrow" w:cs="Arial"/>
          <w:lang w:val="en-GB"/>
        </w:rPr>
        <w:t>___________________</w:t>
      </w:r>
      <w:r>
        <w:rPr>
          <w:rFonts w:ascii="Arial Narrow" w:eastAsia="Times New Roman" w:hAnsi="Arial Narrow" w:cs="Arial"/>
          <w:lang w:val="en-GB"/>
        </w:rPr>
        <w:t>_______________________________</w:t>
      </w:r>
      <w:r w:rsidRPr="00C2196F">
        <w:rPr>
          <w:rFonts w:ascii="Arial Narrow" w:eastAsia="Times New Roman" w:hAnsi="Arial Narrow" w:cs="Arial"/>
          <w:lang w:val="en-GB"/>
        </w:rPr>
        <w:t xml:space="preserve"> (navesti položaj, naziv gospodarskog društva ili obrta ili srodne djelatnosti), ID broj: ___________________</w:t>
      </w:r>
      <w:r>
        <w:rPr>
          <w:rFonts w:ascii="Arial Narrow" w:eastAsia="Times New Roman" w:hAnsi="Arial Narrow" w:cs="Arial"/>
          <w:lang w:val="en-GB"/>
        </w:rPr>
        <w:t>__</w:t>
      </w:r>
      <w:r w:rsidRPr="00C2196F">
        <w:rPr>
          <w:rFonts w:ascii="Arial Narrow" w:eastAsia="Times New Roman" w:hAnsi="Arial Narrow" w:cs="Arial"/>
          <w:lang w:val="en-GB"/>
        </w:rPr>
        <w:t>, čije sjedište se nalazi u ____________________________(grad/općina), na adresi _________________________________</w:t>
      </w:r>
      <w:r>
        <w:rPr>
          <w:rFonts w:ascii="Arial Narrow" w:eastAsia="Times New Roman" w:hAnsi="Arial Narrow" w:cs="Arial"/>
          <w:lang w:val="en-GB"/>
        </w:rPr>
        <w:t>___</w:t>
      </w:r>
      <w:r w:rsidRPr="00C2196F">
        <w:rPr>
          <w:rFonts w:ascii="Arial Narrow" w:eastAsia="Times New Roman" w:hAnsi="Arial Narrow" w:cs="Arial"/>
          <w:lang w:val="en-GB"/>
        </w:rPr>
        <w:t xml:space="preserve"> (ulica i broj), kao kandidat/ponuditelj u postupku javne nabave _____________________________________________</w:t>
      </w:r>
      <w:r>
        <w:rPr>
          <w:rFonts w:ascii="Arial Narrow" w:eastAsia="Times New Roman" w:hAnsi="Arial Narrow" w:cs="Arial"/>
          <w:lang w:val="en-GB"/>
        </w:rPr>
        <w:t xml:space="preserve">_________ _________________________________ (navesti točan naziv i vrstu </w:t>
      </w:r>
      <w:r w:rsidRPr="00C2196F">
        <w:rPr>
          <w:rFonts w:ascii="Arial Narrow" w:eastAsia="Times New Roman" w:hAnsi="Arial Narrow" w:cs="Arial"/>
          <w:lang w:val="en-GB"/>
        </w:rPr>
        <w:t>postupka  javne nabave), a kojeg provodi ugovorno tijelo __________________________</w:t>
      </w:r>
      <w:r>
        <w:rPr>
          <w:rFonts w:ascii="Arial Narrow" w:eastAsia="Times New Roman" w:hAnsi="Arial Narrow" w:cs="Arial"/>
          <w:lang w:val="en-GB"/>
        </w:rPr>
        <w:t>_</w:t>
      </w:r>
      <w:r w:rsidRPr="00C2196F">
        <w:rPr>
          <w:rFonts w:ascii="Arial Narrow" w:eastAsia="Times New Roman" w:hAnsi="Arial Narrow" w:cs="Arial"/>
          <w:lang w:val="en-GB"/>
        </w:rPr>
        <w:t>____________________________________________</w:t>
      </w:r>
      <w:r>
        <w:rPr>
          <w:rFonts w:ascii="Arial Narrow" w:eastAsia="Times New Roman" w:hAnsi="Arial Narrow" w:cs="Arial"/>
          <w:lang w:val="en-GB"/>
        </w:rPr>
        <w:t>__</w:t>
      </w:r>
      <w:r w:rsidRPr="00C2196F">
        <w:rPr>
          <w:rFonts w:ascii="Arial Narrow" w:eastAsia="Times New Roman" w:hAnsi="Arial Narrow" w:cs="Arial"/>
          <w:lang w:val="en-GB"/>
        </w:rPr>
        <w:t xml:space="preserve"> (navesti točan naziv ugovornog tijela), za koje je objavljena obavijest o javnoj nabavi (ako je objavljena obavijest) broj: ____________ u “Službenim glasniku BiH” broj: _____________, sukladno članku </w:t>
      </w:r>
      <w:r>
        <w:rPr>
          <w:rFonts w:ascii="Arial Narrow" w:eastAsia="Times New Roman" w:hAnsi="Arial Narrow" w:cs="Arial"/>
          <w:lang w:val="en-GB"/>
        </w:rPr>
        <w:t>52</w:t>
      </w:r>
      <w:r w:rsidRPr="00C2196F">
        <w:rPr>
          <w:rFonts w:ascii="Arial Narrow" w:eastAsia="Times New Roman" w:hAnsi="Arial Narrow" w:cs="Arial"/>
          <w:lang w:val="en-GB"/>
        </w:rPr>
        <w:t>. stavak (</w:t>
      </w:r>
      <w:r>
        <w:rPr>
          <w:rFonts w:ascii="Arial Narrow" w:eastAsia="Times New Roman" w:hAnsi="Arial Narrow" w:cs="Arial"/>
          <w:lang w:val="en-GB"/>
        </w:rPr>
        <w:t>2</w:t>
      </w:r>
      <w:r w:rsidRPr="00C2196F">
        <w:rPr>
          <w:rFonts w:ascii="Arial Narrow" w:eastAsia="Times New Roman" w:hAnsi="Arial Narrow" w:cs="Arial"/>
          <w:lang w:val="en-GB"/>
        </w:rPr>
        <w:t xml:space="preserve">) </w:t>
      </w:r>
      <w:r>
        <w:rPr>
          <w:rFonts w:ascii="Arial Narrow" w:eastAsia="Times New Roman" w:hAnsi="Arial Narrow" w:cs="Arial"/>
          <w:lang w:val="en-GB"/>
        </w:rPr>
        <w:t xml:space="preserve">Zakona o javnim nabavama, </w:t>
      </w:r>
      <w:r w:rsidRPr="00C2196F">
        <w:rPr>
          <w:rFonts w:ascii="Arial Narrow" w:eastAsia="Times New Roman" w:hAnsi="Arial Narrow" w:cs="Arial"/>
          <w:b/>
          <w:lang w:val="en-GB"/>
        </w:rPr>
        <w:t>pod punom materijalnom i kaznenom odgovornošću</w:t>
      </w:r>
    </w:p>
    <w:p w:rsidR="00AF12B4" w:rsidRDefault="00AF12B4" w:rsidP="00AF12B4">
      <w:pPr>
        <w:jc w:val="center"/>
        <w:rPr>
          <w:rFonts w:ascii="Arial Narrow" w:hAnsi="Arial Narrow" w:cs="Times New Roman"/>
          <w:lang w:val="bs-Latn-BA"/>
        </w:rPr>
      </w:pPr>
    </w:p>
    <w:p w:rsidR="00AF12B4" w:rsidRDefault="00AF12B4" w:rsidP="00AF12B4">
      <w:pPr>
        <w:jc w:val="center"/>
        <w:rPr>
          <w:rFonts w:ascii="Arial Narrow" w:hAnsi="Arial Narrow" w:cs="Times New Roman"/>
          <w:b/>
          <w:lang w:val="bs-Latn-BA"/>
        </w:rPr>
      </w:pPr>
      <w:r w:rsidRPr="00E820FD">
        <w:rPr>
          <w:rFonts w:ascii="Arial Narrow" w:hAnsi="Arial Narrow" w:cs="Times New Roman"/>
          <w:b/>
          <w:lang w:val="bs-Latn-BA"/>
        </w:rPr>
        <w:t>IZJAVLJUJEM</w:t>
      </w:r>
    </w:p>
    <w:p w:rsidR="00AF12B4" w:rsidRPr="00E820FD" w:rsidRDefault="00AF12B4" w:rsidP="00AF12B4">
      <w:pPr>
        <w:jc w:val="center"/>
        <w:rPr>
          <w:rFonts w:ascii="Arial Narrow" w:hAnsi="Arial Narrow" w:cs="Times New Roman"/>
          <w:b/>
          <w:lang w:val="bs-Latn-BA"/>
        </w:rPr>
      </w:pP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1. Nisam ponudio mito ni jedno</w:t>
      </w:r>
      <w:r>
        <w:rPr>
          <w:rFonts w:ascii="Arial Narrow" w:hAnsi="Arial Narrow" w:cs="Times New Roman"/>
          <w:lang w:val="bs-Latn-BA"/>
        </w:rPr>
        <w:t xml:space="preserve">josobi </w:t>
      </w:r>
      <w:r w:rsidRPr="00E820FD">
        <w:rPr>
          <w:rFonts w:ascii="Arial Narrow" w:hAnsi="Arial Narrow" w:cs="Times New Roman"/>
          <w:lang w:val="bs-Latn-BA"/>
        </w:rPr>
        <w:t>uključeno</w:t>
      </w:r>
      <w:r>
        <w:rPr>
          <w:rFonts w:ascii="Arial Narrow" w:hAnsi="Arial Narrow" w:cs="Times New Roman"/>
          <w:lang w:val="bs-Latn-BA"/>
        </w:rPr>
        <w:t>j</w:t>
      </w:r>
      <w:r w:rsidRPr="00E820FD">
        <w:rPr>
          <w:rFonts w:ascii="Arial Narrow" w:hAnsi="Arial Narrow" w:cs="Times New Roman"/>
          <w:lang w:val="bs-Latn-BA"/>
        </w:rPr>
        <w:t>u proces javne nabave, u bilo kojoj fazi procesa javne nabave.</w:t>
      </w: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2. Nisam dao, niti obećao dar, ili neku drugu povl</w:t>
      </w:r>
      <w:r>
        <w:rPr>
          <w:rFonts w:ascii="Arial Narrow" w:hAnsi="Arial Narrow" w:cs="Times New Roman"/>
          <w:lang w:val="bs-Latn-BA"/>
        </w:rPr>
        <w:t xml:space="preserve">asticu službenom ili odgovornoj osobi </w:t>
      </w:r>
      <w:r w:rsidRPr="00E820FD">
        <w:rPr>
          <w:rFonts w:ascii="Arial Narrow" w:hAnsi="Arial Narrow" w:cs="Times New Roman"/>
          <w:lang w:val="bs-Latn-BA"/>
        </w:rPr>
        <w:t xml:space="preserve">u ugovornom </w:t>
      </w:r>
      <w:r>
        <w:rPr>
          <w:rFonts w:ascii="Arial Narrow" w:hAnsi="Arial Narrow" w:cs="Times New Roman"/>
          <w:lang w:val="bs-Latn-BA"/>
        </w:rPr>
        <w:t>tijelu</w:t>
      </w:r>
      <w:r w:rsidRPr="00E820FD">
        <w:rPr>
          <w:rFonts w:ascii="Arial Narrow" w:hAnsi="Arial Narrow" w:cs="Times New Roman"/>
          <w:lang w:val="bs-Latn-BA"/>
        </w:rPr>
        <w:t>, u</w:t>
      </w:r>
      <w:r>
        <w:rPr>
          <w:rFonts w:ascii="Arial Narrow" w:hAnsi="Arial Narrow" w:cs="Times New Roman"/>
          <w:lang w:val="bs-Latn-BA"/>
        </w:rPr>
        <w:t>ključujući i strano službenu osobu</w:t>
      </w:r>
      <w:r w:rsidRPr="00E820FD">
        <w:rPr>
          <w:rFonts w:ascii="Arial Narrow" w:hAnsi="Arial Narrow" w:cs="Times New Roman"/>
          <w:lang w:val="bs-Latn-BA"/>
        </w:rPr>
        <w:t xml:space="preserve"> ili međunarodnog službenika, u cilju obavljanja u okviru službene ovlasti, radnje koje ne bi trebalo da izvrši, ili se suzdržava od vršenja djela koje treba izvršiti on</w:t>
      </w:r>
      <w:r>
        <w:rPr>
          <w:rFonts w:ascii="Arial Narrow" w:hAnsi="Arial Narrow" w:cs="Times New Roman"/>
          <w:lang w:val="bs-Latn-BA"/>
        </w:rPr>
        <w:t>a</w:t>
      </w:r>
      <w:r w:rsidRPr="00E820FD">
        <w:rPr>
          <w:rFonts w:ascii="Arial Narrow" w:hAnsi="Arial Narrow" w:cs="Times New Roman"/>
          <w:lang w:val="bs-Latn-BA"/>
        </w:rPr>
        <w:t xml:space="preserve">, ili neko ko posreduje </w:t>
      </w:r>
      <w:r>
        <w:rPr>
          <w:rFonts w:ascii="Arial Narrow" w:hAnsi="Arial Narrow" w:cs="Times New Roman"/>
          <w:lang w:val="bs-Latn-BA"/>
        </w:rPr>
        <w:t>pri takvom podmićivanju službene ili odgovorneosobe</w:t>
      </w:r>
      <w:r w:rsidRPr="00E820FD">
        <w:rPr>
          <w:rFonts w:ascii="Arial Narrow" w:hAnsi="Arial Narrow" w:cs="Times New Roman"/>
          <w:lang w:val="bs-Latn-BA"/>
        </w:rPr>
        <w:t>.</w:t>
      </w: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3. Nisam dao ili obećao dar ili neku drugu povlasticu sl</w:t>
      </w:r>
      <w:r>
        <w:rPr>
          <w:rFonts w:ascii="Arial Narrow" w:hAnsi="Arial Narrow" w:cs="Times New Roman"/>
          <w:lang w:val="bs-Latn-BA"/>
        </w:rPr>
        <w:t>užbeniku</w:t>
      </w:r>
      <w:r w:rsidRPr="00E820FD">
        <w:rPr>
          <w:rFonts w:ascii="Arial Narrow" w:hAnsi="Arial Narrow" w:cs="Times New Roman"/>
          <w:lang w:val="bs-Latn-BA"/>
        </w:rPr>
        <w:t xml:space="preserve"> ili odgovorno</w:t>
      </w:r>
      <w:r>
        <w:rPr>
          <w:rFonts w:ascii="Arial Narrow" w:hAnsi="Arial Narrow" w:cs="Times New Roman"/>
          <w:lang w:val="bs-Latn-BA"/>
        </w:rPr>
        <w:t>josobi</w:t>
      </w:r>
      <w:r w:rsidRPr="00E820FD">
        <w:rPr>
          <w:rFonts w:ascii="Arial Narrow" w:hAnsi="Arial Narrow" w:cs="Times New Roman"/>
          <w:lang w:val="bs-Latn-BA"/>
        </w:rPr>
        <w:t xml:space="preserve"> u ugovornom </w:t>
      </w:r>
      <w:r>
        <w:rPr>
          <w:rFonts w:ascii="Arial Narrow" w:hAnsi="Arial Narrow" w:cs="Times New Roman"/>
          <w:lang w:val="bs-Latn-BA"/>
        </w:rPr>
        <w:t>tijelu uključujući i stranu</w:t>
      </w:r>
      <w:r w:rsidRPr="00E820FD">
        <w:rPr>
          <w:rFonts w:ascii="Arial Narrow" w:hAnsi="Arial Narrow" w:cs="Times New Roman"/>
          <w:lang w:val="bs-Latn-BA"/>
        </w:rPr>
        <w:t xml:space="preserve"> služben</w:t>
      </w:r>
      <w:r>
        <w:rPr>
          <w:rFonts w:ascii="Arial Narrow" w:hAnsi="Arial Narrow" w:cs="Times New Roman"/>
          <w:lang w:val="bs-Latn-BA"/>
        </w:rPr>
        <w:t>uosobu</w:t>
      </w:r>
      <w:r w:rsidRPr="00E820FD">
        <w:rPr>
          <w:rFonts w:ascii="Arial Narrow" w:hAnsi="Arial Narrow" w:cs="Times New Roman"/>
          <w:lang w:val="bs-Latn-BA"/>
        </w:rPr>
        <w:t xml:space="preserve"> ili međunarodnog službenika, u cilju da obavi u okviru svoje službene ovlasti, radnje koje bi trebalo da obavlja, ili se suzdržava od obavljanja radnji, koje ne treba izvršiti.</w:t>
      </w: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4. Nisam bio uključen u bilo kakve aktivnosti koje za cilj imaju korupciju u javnim nabavama.</w:t>
      </w: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5. Nisam sudjelovao u bilo kakvoj radnji koja je za cilj imala korupciju u t</w:t>
      </w:r>
      <w:r>
        <w:rPr>
          <w:rFonts w:ascii="Arial Narrow" w:hAnsi="Arial Narrow" w:cs="Times New Roman"/>
          <w:lang w:val="bs-Latn-BA"/>
        </w:rPr>
        <w:t>ijeku</w:t>
      </w:r>
      <w:r w:rsidRPr="00E820FD">
        <w:rPr>
          <w:rFonts w:ascii="Arial Narrow" w:hAnsi="Arial Narrow" w:cs="Times New Roman"/>
          <w:lang w:val="bs-Latn-BA"/>
        </w:rPr>
        <w:t xml:space="preserve"> postupka javne nabave.</w:t>
      </w:r>
    </w:p>
    <w:p w:rsidR="00AF12B4" w:rsidRPr="00E820FD" w:rsidRDefault="00AF12B4" w:rsidP="00AF12B4">
      <w:pPr>
        <w:jc w:val="both"/>
        <w:rPr>
          <w:rFonts w:ascii="Arial Narrow" w:hAnsi="Arial Narrow" w:cs="Times New Roman"/>
          <w:lang w:val="bs-Latn-BA"/>
        </w:rPr>
      </w:pPr>
      <w:r w:rsidRPr="00E820FD">
        <w:rPr>
          <w:rFonts w:ascii="Arial Narrow" w:hAnsi="Arial Narrow" w:cs="Times New Roman"/>
          <w:lang w:val="bs-Latn-BA"/>
        </w:rPr>
        <w:t>Davanjem ove izjave, svjestan sam krivične odgovornosti predviđene za krivična djela primanja i davanja mita i krivična djela protiv službene i druge odgovornosti i dužnosti utvrđene u Krivičnim zakonima Bosne i Hercegovine.</w:t>
      </w:r>
    </w:p>
    <w:p w:rsidR="00AF12B4" w:rsidRPr="00E820FD" w:rsidRDefault="00AF12B4" w:rsidP="00AF12B4">
      <w:pPr>
        <w:rPr>
          <w:rFonts w:ascii="Arial Narrow" w:hAnsi="Arial Narrow" w:cs="Times New Roman"/>
          <w:lang w:val="bs-Latn-BA"/>
        </w:rPr>
      </w:pP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Izjavu dao:</w:t>
      </w: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____________________</w:t>
      </w: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Mjesto i datum davanja izjave:</w:t>
      </w: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____________________</w:t>
      </w: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 xml:space="preserve">Potpis i pečat nadležnog </w:t>
      </w:r>
      <w:r>
        <w:rPr>
          <w:rFonts w:ascii="Arial Narrow" w:hAnsi="Arial Narrow" w:cs="Times New Roman"/>
          <w:lang w:val="bs-Latn-BA"/>
        </w:rPr>
        <w:t>tijela</w:t>
      </w:r>
      <w:r w:rsidRPr="00E820FD">
        <w:rPr>
          <w:rFonts w:ascii="Arial Narrow" w:hAnsi="Arial Narrow" w:cs="Times New Roman"/>
          <w:lang w:val="bs-Latn-BA"/>
        </w:rPr>
        <w:t>:</w:t>
      </w:r>
    </w:p>
    <w:p w:rsidR="00AF12B4" w:rsidRPr="00E820FD" w:rsidRDefault="00AF12B4" w:rsidP="00AF12B4">
      <w:pPr>
        <w:rPr>
          <w:rFonts w:ascii="Arial Narrow" w:hAnsi="Arial Narrow" w:cs="Times New Roman"/>
          <w:lang w:val="bs-Latn-BA"/>
        </w:rPr>
      </w:pPr>
      <w:r w:rsidRPr="00E820FD">
        <w:rPr>
          <w:rFonts w:ascii="Arial Narrow" w:hAnsi="Arial Narrow" w:cs="Times New Roman"/>
          <w:lang w:val="bs-Latn-BA"/>
        </w:rPr>
        <w:t>____________________M.P.</w:t>
      </w:r>
    </w:p>
    <w:p w:rsidR="00C2196F" w:rsidRDefault="00C2196F" w:rsidP="00C27890">
      <w:pPr>
        <w:rPr>
          <w:rFonts w:ascii="Arial Narrow" w:hAnsi="Arial Narrow"/>
          <w:lang w:val="bs-Latn-BA"/>
        </w:rPr>
      </w:pPr>
    </w:p>
    <w:p w:rsidR="00343504" w:rsidRDefault="00343504" w:rsidP="00C27890">
      <w:pPr>
        <w:rPr>
          <w:rFonts w:ascii="Arial Narrow" w:hAnsi="Arial Narrow"/>
          <w:lang w:val="bs-Latn-BA"/>
        </w:rPr>
      </w:pPr>
    </w:p>
    <w:p w:rsidR="00343504" w:rsidRDefault="00343504" w:rsidP="00C27890">
      <w:pPr>
        <w:rPr>
          <w:rFonts w:ascii="Arial Narrow" w:hAnsi="Arial Narrow"/>
          <w:lang w:val="bs-Latn-BA"/>
        </w:rPr>
      </w:pPr>
    </w:p>
    <w:p w:rsidR="00343504" w:rsidRDefault="00343504" w:rsidP="00C27890">
      <w:pPr>
        <w:rPr>
          <w:rFonts w:ascii="Arial Narrow" w:hAnsi="Arial Narrow"/>
          <w:lang w:val="bs-Latn-BA"/>
        </w:rPr>
      </w:pPr>
    </w:p>
    <w:p w:rsidR="00343504" w:rsidRDefault="00343504" w:rsidP="00C27890">
      <w:pPr>
        <w:rPr>
          <w:rFonts w:ascii="Arial Narrow" w:hAnsi="Arial Narrow"/>
          <w:lang w:val="bs-Latn-BA"/>
        </w:rPr>
      </w:pPr>
    </w:p>
    <w:p w:rsidR="00343504" w:rsidRDefault="00343504" w:rsidP="00C27890">
      <w:pPr>
        <w:rPr>
          <w:rFonts w:ascii="Arial Narrow" w:hAnsi="Arial Narrow"/>
          <w:lang w:val="bs-Latn-BA"/>
        </w:rPr>
      </w:pPr>
    </w:p>
    <w:p w:rsidR="00343504" w:rsidRDefault="00343504" w:rsidP="00C27890">
      <w:pPr>
        <w:rPr>
          <w:rFonts w:ascii="Arial Narrow" w:hAnsi="Arial Narrow"/>
          <w:lang w:val="bs-Latn-BA"/>
        </w:rPr>
      </w:pPr>
    </w:p>
    <w:p w:rsidR="00343504" w:rsidRPr="00E820FD" w:rsidRDefault="00343504" w:rsidP="00343504">
      <w:pPr>
        <w:pStyle w:val="Heading1"/>
        <w:numPr>
          <w:ilvl w:val="0"/>
          <w:numId w:val="0"/>
        </w:numPr>
        <w:ind w:left="431" w:hanging="431"/>
        <w:jc w:val="right"/>
        <w:rPr>
          <w:rFonts w:ascii="Arial Narrow" w:hAnsi="Arial Narrow" w:cs="Times New Roman"/>
          <w:sz w:val="22"/>
          <w:szCs w:val="22"/>
          <w:lang w:val="bs-Latn-BA"/>
        </w:rPr>
      </w:pPr>
      <w:bookmarkStart w:id="55" w:name="_Toc38609470"/>
      <w:r w:rsidRPr="00E820FD">
        <w:rPr>
          <w:rFonts w:ascii="Arial Narrow" w:hAnsi="Arial Narrow" w:cs="Times New Roman"/>
          <w:sz w:val="22"/>
          <w:szCs w:val="22"/>
          <w:lang w:val="bs-Latn-BA"/>
        </w:rPr>
        <w:lastRenderedPageBreak/>
        <w:t xml:space="preserve">Aneks </w:t>
      </w:r>
      <w:bookmarkEnd w:id="55"/>
      <w:r>
        <w:rPr>
          <w:rFonts w:ascii="Arial Narrow" w:hAnsi="Arial Narrow" w:cs="Times New Roman"/>
          <w:sz w:val="22"/>
          <w:szCs w:val="22"/>
          <w:lang w:val="bs-Latn-BA"/>
        </w:rPr>
        <w:t>6</w:t>
      </w:r>
    </w:p>
    <w:p w:rsidR="00343504" w:rsidRDefault="00343504" w:rsidP="00343504">
      <w:pPr>
        <w:rPr>
          <w:rFonts w:ascii="Arial Narrow" w:hAnsi="Arial Narrow" w:cs="Times New Roman"/>
          <w:bCs/>
          <w:lang w:val="bs-Latn-BA"/>
        </w:rPr>
      </w:pPr>
    </w:p>
    <w:p w:rsidR="00343504" w:rsidRDefault="00343504" w:rsidP="00343504">
      <w:pPr>
        <w:rPr>
          <w:rFonts w:ascii="Arial Narrow" w:hAnsi="Arial Narrow" w:cs="Times New Roman"/>
          <w:bCs/>
          <w:lang w:val="bs-Latn-BA"/>
        </w:rPr>
      </w:pPr>
    </w:p>
    <w:p w:rsidR="00343504" w:rsidRPr="00E820FD" w:rsidRDefault="00343504" w:rsidP="00343504">
      <w:pPr>
        <w:rPr>
          <w:rFonts w:ascii="Arial Narrow" w:hAnsi="Arial Narrow" w:cs="Times New Roman"/>
          <w:bCs/>
          <w:lang w:val="bs-Latn-BA"/>
        </w:rPr>
      </w:pPr>
      <w:r>
        <w:rPr>
          <w:rFonts w:ascii="Arial Narrow" w:hAnsi="Arial Narrow" w:cs="Times New Roman"/>
          <w:bCs/>
          <w:lang w:val="bs-Latn-BA"/>
        </w:rPr>
        <w:t>Predmet nabav</w:t>
      </w:r>
      <w:r w:rsidRPr="00E820FD">
        <w:rPr>
          <w:rFonts w:ascii="Arial Narrow" w:hAnsi="Arial Narrow" w:cs="Times New Roman"/>
          <w:bCs/>
          <w:lang w:val="bs-Latn-BA"/>
        </w:rPr>
        <w:t>e: ___________________________________________________</w:t>
      </w:r>
    </w:p>
    <w:p w:rsidR="00343504" w:rsidRPr="00E820FD" w:rsidRDefault="00343504" w:rsidP="00343504">
      <w:pPr>
        <w:rPr>
          <w:rFonts w:ascii="Arial Narrow" w:hAnsi="Arial Narrow" w:cs="Times New Roman"/>
          <w:bCs/>
          <w:lang w:val="bs-Latn-BA"/>
        </w:rPr>
      </w:pPr>
      <w:r w:rsidRPr="00E820FD">
        <w:rPr>
          <w:rFonts w:ascii="Arial Narrow" w:hAnsi="Arial Narrow" w:cs="Times New Roman"/>
          <w:bCs/>
          <w:lang w:val="bs-Latn-BA"/>
        </w:rPr>
        <w:t>Oznaka ugovora o javnoj nabavi: ______________________________________</w:t>
      </w:r>
    </w:p>
    <w:p w:rsidR="00343504" w:rsidRPr="00E820FD" w:rsidRDefault="00343504" w:rsidP="00343504">
      <w:pPr>
        <w:rPr>
          <w:rFonts w:ascii="Arial Narrow" w:hAnsi="Arial Narrow" w:cs="Times New Roman"/>
          <w:bCs/>
          <w:lang w:val="bs-Latn-BA"/>
        </w:rPr>
      </w:pPr>
    </w:p>
    <w:p w:rsidR="00343504" w:rsidRPr="00343504" w:rsidRDefault="00343504" w:rsidP="00343504">
      <w:pPr>
        <w:pStyle w:val="Heading2"/>
        <w:numPr>
          <w:ilvl w:val="0"/>
          <w:numId w:val="0"/>
        </w:numPr>
        <w:ind w:left="578" w:hanging="578"/>
        <w:jc w:val="center"/>
        <w:rPr>
          <w:rFonts w:ascii="Arial Narrow" w:hAnsi="Arial Narrow" w:cs="Times New Roman"/>
          <w:b/>
          <w:sz w:val="22"/>
          <w:szCs w:val="22"/>
          <w:lang w:val="bs-Latn-BA"/>
        </w:rPr>
      </w:pPr>
      <w:bookmarkStart w:id="56" w:name="_Toc38609471"/>
      <w:r w:rsidRPr="00343504">
        <w:rPr>
          <w:rFonts w:ascii="Arial Narrow" w:hAnsi="Arial Narrow" w:cs="Times New Roman"/>
          <w:b/>
          <w:sz w:val="22"/>
          <w:szCs w:val="22"/>
          <w:lang w:val="bs-Latn-BA"/>
        </w:rPr>
        <w:t>POVJERLJIVE INFORMACIJE</w:t>
      </w:r>
      <w:bookmarkEnd w:id="56"/>
    </w:p>
    <w:p w:rsidR="00343504" w:rsidRPr="00E820FD" w:rsidRDefault="00343504" w:rsidP="00343504">
      <w:pPr>
        <w:rPr>
          <w:rFonts w:ascii="Arial Narrow" w:hAnsi="Arial Narrow" w:cs="Times New Roman"/>
          <w:bCs/>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160"/>
        <w:gridCol w:w="2077"/>
        <w:gridCol w:w="2409"/>
      </w:tblGrid>
      <w:tr w:rsidR="00343504" w:rsidRPr="00E820FD" w:rsidTr="00343504">
        <w:trPr>
          <w:trHeight w:val="1418"/>
        </w:trPr>
        <w:tc>
          <w:tcPr>
            <w:tcW w:w="2988" w:type="dxa"/>
            <w:tcBorders>
              <w:top w:val="single" w:sz="4" w:space="0" w:color="auto"/>
              <w:left w:val="single" w:sz="4" w:space="0" w:color="auto"/>
              <w:bottom w:val="single" w:sz="4" w:space="0" w:color="auto"/>
              <w:right w:val="single" w:sz="4" w:space="0" w:color="auto"/>
            </w:tcBorders>
            <w:vAlign w:val="center"/>
          </w:tcPr>
          <w:p w:rsidR="00343504" w:rsidRPr="00E820FD" w:rsidRDefault="00343504" w:rsidP="007C65E7">
            <w:pPr>
              <w:jc w:val="center"/>
              <w:rPr>
                <w:rFonts w:ascii="Arial Narrow" w:hAnsi="Arial Narrow" w:cs="Times New Roman"/>
                <w:b/>
                <w:bCs/>
                <w:lang w:val="bs-Latn-BA"/>
              </w:rPr>
            </w:pPr>
            <w:r w:rsidRPr="00E820FD">
              <w:rPr>
                <w:rFonts w:ascii="Arial Narrow" w:hAnsi="Arial Narrow" w:cs="Times New Roman"/>
                <w:b/>
                <w:bCs/>
                <w:lang w:val="bs-Latn-BA"/>
              </w:rPr>
              <w:t>Informacija koja je povjerljiva</w:t>
            </w:r>
          </w:p>
        </w:tc>
        <w:tc>
          <w:tcPr>
            <w:tcW w:w="2160" w:type="dxa"/>
            <w:tcBorders>
              <w:top w:val="single" w:sz="4" w:space="0" w:color="auto"/>
              <w:left w:val="single" w:sz="4" w:space="0" w:color="auto"/>
              <w:bottom w:val="single" w:sz="4" w:space="0" w:color="auto"/>
              <w:right w:val="single" w:sz="4" w:space="0" w:color="auto"/>
            </w:tcBorders>
            <w:vAlign w:val="center"/>
          </w:tcPr>
          <w:p w:rsidR="00343504" w:rsidRPr="00E820FD" w:rsidRDefault="00343504" w:rsidP="007C65E7">
            <w:pPr>
              <w:jc w:val="center"/>
              <w:rPr>
                <w:rFonts w:ascii="Arial Narrow" w:hAnsi="Arial Narrow" w:cs="Times New Roman"/>
                <w:b/>
                <w:bCs/>
                <w:lang w:val="bs-Latn-BA"/>
              </w:rPr>
            </w:pPr>
            <w:r w:rsidRPr="00E820FD">
              <w:rPr>
                <w:rFonts w:ascii="Arial Narrow" w:hAnsi="Arial Narrow" w:cs="Times New Roman"/>
                <w:b/>
                <w:bCs/>
                <w:lang w:val="bs-Latn-BA"/>
              </w:rPr>
              <w:t>Brojevi stranica s tim informacijama, u ponudi</w:t>
            </w:r>
          </w:p>
        </w:tc>
        <w:tc>
          <w:tcPr>
            <w:tcW w:w="2077" w:type="dxa"/>
            <w:tcBorders>
              <w:top w:val="single" w:sz="4" w:space="0" w:color="auto"/>
              <w:left w:val="single" w:sz="4" w:space="0" w:color="auto"/>
              <w:bottom w:val="single" w:sz="4" w:space="0" w:color="auto"/>
              <w:right w:val="single" w:sz="4" w:space="0" w:color="auto"/>
            </w:tcBorders>
            <w:vAlign w:val="center"/>
          </w:tcPr>
          <w:p w:rsidR="00343504" w:rsidRPr="00E820FD" w:rsidRDefault="00343504" w:rsidP="007C65E7">
            <w:pPr>
              <w:jc w:val="center"/>
              <w:rPr>
                <w:rFonts w:ascii="Arial Narrow" w:hAnsi="Arial Narrow" w:cs="Times New Roman"/>
                <w:b/>
                <w:bCs/>
                <w:lang w:val="bs-Latn-BA"/>
              </w:rPr>
            </w:pPr>
            <w:r w:rsidRPr="00E820FD">
              <w:rPr>
                <w:rFonts w:ascii="Arial Narrow" w:hAnsi="Arial Narrow" w:cs="Times New Roman"/>
                <w:b/>
                <w:bCs/>
                <w:lang w:val="bs-Latn-BA"/>
              </w:rPr>
              <w:t>Razlozi za povjerljivost tih informacija</w:t>
            </w:r>
          </w:p>
        </w:tc>
        <w:tc>
          <w:tcPr>
            <w:tcW w:w="2409" w:type="dxa"/>
            <w:tcBorders>
              <w:top w:val="single" w:sz="4" w:space="0" w:color="auto"/>
              <w:left w:val="single" w:sz="4" w:space="0" w:color="auto"/>
              <w:bottom w:val="single" w:sz="4" w:space="0" w:color="auto"/>
              <w:right w:val="single" w:sz="4" w:space="0" w:color="auto"/>
            </w:tcBorders>
            <w:vAlign w:val="center"/>
          </w:tcPr>
          <w:p w:rsidR="00343504" w:rsidRPr="00E820FD" w:rsidRDefault="00343504" w:rsidP="00343504">
            <w:pPr>
              <w:jc w:val="center"/>
              <w:rPr>
                <w:rFonts w:ascii="Arial Narrow" w:hAnsi="Arial Narrow" w:cs="Times New Roman"/>
                <w:b/>
                <w:bCs/>
                <w:lang w:val="bs-Latn-BA"/>
              </w:rPr>
            </w:pPr>
            <w:r w:rsidRPr="00E820FD">
              <w:rPr>
                <w:rFonts w:ascii="Arial Narrow" w:hAnsi="Arial Narrow" w:cs="Times New Roman"/>
                <w:b/>
                <w:bCs/>
                <w:lang w:val="bs-Latn-BA"/>
              </w:rPr>
              <w:t>Vremensk</w:t>
            </w:r>
            <w:r>
              <w:rPr>
                <w:rFonts w:ascii="Arial Narrow" w:hAnsi="Arial Narrow" w:cs="Times New Roman"/>
                <w:b/>
                <w:bCs/>
                <w:lang w:val="bs-Latn-BA"/>
              </w:rPr>
              <w:t>orazdoblje</w:t>
            </w:r>
            <w:r w:rsidRPr="00E820FD">
              <w:rPr>
                <w:rFonts w:ascii="Arial Narrow" w:hAnsi="Arial Narrow" w:cs="Times New Roman"/>
                <w:b/>
                <w:bCs/>
                <w:lang w:val="bs-Latn-BA"/>
              </w:rPr>
              <w:t xml:space="preserve"> u kojem će te informacije biti povjerljive</w:t>
            </w:r>
          </w:p>
        </w:tc>
      </w:tr>
      <w:tr w:rsidR="00343504" w:rsidRPr="00E820FD" w:rsidTr="00343504">
        <w:trPr>
          <w:trHeight w:val="551"/>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r w:rsidR="00343504" w:rsidRPr="00E820FD" w:rsidTr="00343504">
        <w:trPr>
          <w:trHeight w:val="545"/>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r w:rsidR="00343504" w:rsidRPr="00E820FD" w:rsidTr="00343504">
        <w:trPr>
          <w:trHeight w:val="567"/>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r w:rsidR="00343504" w:rsidRPr="00E820FD" w:rsidTr="00343504">
        <w:trPr>
          <w:trHeight w:val="561"/>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r w:rsidR="00343504" w:rsidRPr="00E820FD" w:rsidTr="00343504">
        <w:trPr>
          <w:trHeight w:val="561"/>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r w:rsidR="00343504" w:rsidRPr="00E820FD" w:rsidTr="00343504">
        <w:trPr>
          <w:trHeight w:val="561"/>
        </w:trPr>
        <w:tc>
          <w:tcPr>
            <w:tcW w:w="2988"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160"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077"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c>
          <w:tcPr>
            <w:tcW w:w="2409" w:type="dxa"/>
            <w:tcBorders>
              <w:top w:val="single" w:sz="4" w:space="0" w:color="auto"/>
              <w:left w:val="single" w:sz="4" w:space="0" w:color="auto"/>
              <w:bottom w:val="single" w:sz="4" w:space="0" w:color="auto"/>
              <w:right w:val="single" w:sz="4" w:space="0" w:color="auto"/>
            </w:tcBorders>
          </w:tcPr>
          <w:p w:rsidR="00343504" w:rsidRPr="00E820FD" w:rsidRDefault="00343504" w:rsidP="007C65E7">
            <w:pPr>
              <w:rPr>
                <w:rFonts w:ascii="Arial Narrow" w:hAnsi="Arial Narrow" w:cs="Times New Roman"/>
                <w:bCs/>
                <w:lang w:val="bs-Latn-BA"/>
              </w:rPr>
            </w:pPr>
          </w:p>
        </w:tc>
      </w:tr>
    </w:tbl>
    <w:p w:rsidR="00343504" w:rsidRPr="00E820FD" w:rsidRDefault="00343504" w:rsidP="00343504">
      <w:pPr>
        <w:rPr>
          <w:rFonts w:ascii="Arial Narrow" w:hAnsi="Arial Narrow" w:cs="Times New Roman"/>
          <w:lang w:val="bs-Latn-BA"/>
        </w:rPr>
      </w:pPr>
    </w:p>
    <w:p w:rsidR="00343504" w:rsidRDefault="00343504" w:rsidP="00343504">
      <w:pPr>
        <w:rPr>
          <w:rFonts w:ascii="Arial Narrow" w:hAnsi="Arial Narrow" w:cs="Times New Roman"/>
          <w:lang w:val="bs-Latn-BA"/>
        </w:rPr>
      </w:pPr>
    </w:p>
    <w:p w:rsidR="00343504" w:rsidRDefault="00343504" w:rsidP="00343504">
      <w:pPr>
        <w:rPr>
          <w:rFonts w:ascii="Arial Narrow" w:hAnsi="Arial Narrow" w:cs="Times New Roman"/>
          <w:lang w:val="bs-Latn-BA"/>
        </w:rPr>
      </w:pPr>
      <w:r>
        <w:rPr>
          <w:rFonts w:ascii="Arial Narrow" w:hAnsi="Arial Narrow" w:cs="Times New Roman"/>
          <w:lang w:val="bs-Latn-BA"/>
        </w:rPr>
        <w:t xml:space="preserve">                                                                                          Potpis i pečat ponuditelja _____________________________</w:t>
      </w:r>
    </w:p>
    <w:p w:rsidR="00343504" w:rsidRPr="00E820FD" w:rsidRDefault="00343504" w:rsidP="00343504">
      <w:pPr>
        <w:rPr>
          <w:rFonts w:ascii="Arial Narrow" w:hAnsi="Arial Narrow" w:cs="Times New Roman"/>
          <w:lang w:val="bs-Latn-BA"/>
        </w:rPr>
      </w:pPr>
    </w:p>
    <w:p w:rsidR="00343504" w:rsidRPr="00343504" w:rsidRDefault="00343504" w:rsidP="00343504">
      <w:pPr>
        <w:rPr>
          <w:rFonts w:ascii="Arial Narrow" w:hAnsi="Arial Narrow" w:cs="Times New Roman"/>
          <w:b/>
          <w:lang w:val="bs-Latn-BA"/>
        </w:rPr>
      </w:pPr>
      <w:r w:rsidRPr="00343504">
        <w:rPr>
          <w:rFonts w:ascii="Arial Narrow" w:hAnsi="Arial Narrow" w:cs="Times New Roman"/>
          <w:b/>
          <w:lang w:val="bs-Latn-BA"/>
        </w:rPr>
        <w:t>Napomena:</w:t>
      </w:r>
    </w:p>
    <w:p w:rsidR="00343504" w:rsidRPr="00E820FD" w:rsidRDefault="00343504" w:rsidP="00343504">
      <w:pPr>
        <w:jc w:val="both"/>
        <w:rPr>
          <w:rFonts w:ascii="Arial Narrow" w:hAnsi="Arial Narrow" w:cs="Times New Roman"/>
          <w:lang w:val="bs-Latn-BA"/>
        </w:rPr>
      </w:pPr>
      <w:r w:rsidRPr="00E820FD">
        <w:rPr>
          <w:rFonts w:ascii="Arial Narrow" w:hAnsi="Arial Narrow" w:cs="Times New Roman"/>
          <w:lang w:val="bs-Latn-BA"/>
        </w:rPr>
        <w:t>Ukoliko ponu</w:t>
      </w:r>
      <w:r>
        <w:rPr>
          <w:rFonts w:ascii="Arial Narrow" w:hAnsi="Arial Narrow" w:cs="Times New Roman"/>
          <w:lang w:val="bs-Latn-BA"/>
        </w:rPr>
        <w:t>ditelj</w:t>
      </w:r>
      <w:r w:rsidRPr="00E820FD">
        <w:rPr>
          <w:rFonts w:ascii="Arial Narrow" w:hAnsi="Arial Narrow" w:cs="Times New Roman"/>
          <w:lang w:val="bs-Latn-BA"/>
        </w:rPr>
        <w:t>i određene informacije/podatke iz ponude označavaju povjerljivim, odnosno poslovnom tajnom, dužni su da u ponudi navedu i pravni osnov na temelju kojeg su ti podaci tajni i povjerljivi.</w:t>
      </w:r>
    </w:p>
    <w:p w:rsidR="00343504" w:rsidRDefault="00343504" w:rsidP="00343504">
      <w:pPr>
        <w:jc w:val="both"/>
        <w:rPr>
          <w:rFonts w:ascii="Arial Narrow" w:hAnsi="Arial Narrow" w:cs="Times New Roman"/>
          <w:lang w:val="bs-Latn-BA"/>
        </w:rPr>
      </w:pPr>
      <w:r w:rsidRPr="00E820FD">
        <w:rPr>
          <w:rFonts w:ascii="Arial Narrow" w:hAnsi="Arial Narrow" w:cs="Times New Roman"/>
          <w:lang w:val="bs-Latn-BA"/>
        </w:rPr>
        <w:t>U slučaju paušalnog navođenja u ponudi da se neki podatak/informacija smatra povjerljivim/tajnim, bez naznačavanja pravnog osnova na temelju kojeg su ti poda</w:t>
      </w:r>
      <w:r>
        <w:rPr>
          <w:rFonts w:ascii="Arial Narrow" w:hAnsi="Arial Narrow" w:cs="Times New Roman"/>
          <w:lang w:val="bs-Latn-BA"/>
        </w:rPr>
        <w:t>ci povjerljivi i tajni, neće ob</w:t>
      </w:r>
      <w:r w:rsidRPr="00E820FD">
        <w:rPr>
          <w:rFonts w:ascii="Arial Narrow" w:hAnsi="Arial Narrow" w:cs="Times New Roman"/>
          <w:lang w:val="bs-Latn-BA"/>
        </w:rPr>
        <w:t>vezivati ugovorn</w:t>
      </w:r>
      <w:r>
        <w:rPr>
          <w:rFonts w:ascii="Arial Narrow" w:hAnsi="Arial Narrow" w:cs="Times New Roman"/>
          <w:lang w:val="bs-Latn-BA"/>
        </w:rPr>
        <w:t>o tijelo</w:t>
      </w:r>
      <w:r w:rsidRPr="00E820FD">
        <w:rPr>
          <w:rFonts w:ascii="Arial Narrow" w:hAnsi="Arial Narrow" w:cs="Times New Roman"/>
          <w:lang w:val="bs-Latn-BA"/>
        </w:rPr>
        <w:t xml:space="preserve"> da iste smatra takvima.</w:t>
      </w:r>
    </w:p>
    <w:p w:rsidR="00343504" w:rsidRPr="00E820FD" w:rsidRDefault="00343504" w:rsidP="00343504">
      <w:pPr>
        <w:jc w:val="both"/>
        <w:rPr>
          <w:rFonts w:ascii="Arial Narrow" w:hAnsi="Arial Narrow" w:cs="Times New Roman"/>
          <w:lang w:val="bs-Latn-BA"/>
        </w:rPr>
      </w:pPr>
      <w:r>
        <w:rPr>
          <w:rFonts w:ascii="Arial Narrow" w:hAnsi="Arial Narrow" w:cs="Times New Roman"/>
          <w:lang w:val="bs-Latn-BA"/>
        </w:rPr>
        <w:t>Povjerljivim informacijama se ne mogu smatrati informacije propisane člankom 11. Zakona o javnim nabavama.</w:t>
      </w:r>
    </w:p>
    <w:p w:rsidR="00343504" w:rsidRPr="00E820FD" w:rsidRDefault="00343504" w:rsidP="00343504">
      <w:pPr>
        <w:rPr>
          <w:rFonts w:ascii="Arial Narrow" w:hAnsi="Arial Narrow" w:cs="Times New Roman"/>
          <w:lang w:val="bs-Latn-BA"/>
        </w:rPr>
      </w:pPr>
    </w:p>
    <w:p w:rsidR="00343504" w:rsidRPr="00E820FD" w:rsidRDefault="00343504" w:rsidP="00343504">
      <w:pPr>
        <w:rPr>
          <w:rFonts w:ascii="Arial Narrow" w:hAnsi="Arial Narrow" w:cs="Times New Roman"/>
          <w:lang w:val="bs-Latn-BA"/>
        </w:rPr>
      </w:pPr>
    </w:p>
    <w:p w:rsidR="00343504" w:rsidRDefault="00343504" w:rsidP="00C27890">
      <w:pPr>
        <w:rPr>
          <w:rFonts w:ascii="Arial Narrow" w:hAnsi="Arial Narrow"/>
          <w:lang w:val="bs-Latn-BA"/>
        </w:rPr>
      </w:pPr>
    </w:p>
    <w:p w:rsidR="00BD002A" w:rsidRDefault="00BD002A" w:rsidP="00C27890">
      <w:pPr>
        <w:rPr>
          <w:rFonts w:ascii="Arial Narrow" w:hAnsi="Arial Narrow"/>
          <w:lang w:val="bs-Latn-BA"/>
        </w:rPr>
      </w:pPr>
    </w:p>
    <w:p w:rsidR="00BD002A" w:rsidRDefault="00BD002A" w:rsidP="00C27890">
      <w:pPr>
        <w:rPr>
          <w:rFonts w:ascii="Arial Narrow" w:hAnsi="Arial Narrow"/>
          <w:lang w:val="bs-Latn-BA"/>
        </w:rPr>
      </w:pPr>
    </w:p>
    <w:p w:rsidR="00BD002A" w:rsidRDefault="00BD002A" w:rsidP="00C27890">
      <w:pPr>
        <w:rPr>
          <w:rFonts w:ascii="Arial Narrow" w:hAnsi="Arial Narrow"/>
          <w:lang w:val="bs-Latn-BA"/>
        </w:rPr>
      </w:pPr>
    </w:p>
    <w:p w:rsidR="00BD002A" w:rsidRDefault="00BD002A" w:rsidP="00C27890">
      <w:pPr>
        <w:rPr>
          <w:rFonts w:ascii="Arial Narrow" w:hAnsi="Arial Narrow"/>
          <w:lang w:val="bs-Latn-BA"/>
        </w:rPr>
      </w:pPr>
    </w:p>
    <w:p w:rsidR="00BD002A" w:rsidRDefault="00BD002A" w:rsidP="00C27890">
      <w:pPr>
        <w:rPr>
          <w:rFonts w:ascii="Arial Narrow" w:hAnsi="Arial Narrow"/>
          <w:lang w:val="bs-Latn-BA"/>
        </w:rPr>
      </w:pPr>
    </w:p>
    <w:p w:rsidR="00BD002A" w:rsidRDefault="00BD002A" w:rsidP="00C27890">
      <w:pPr>
        <w:rPr>
          <w:rFonts w:ascii="Arial Narrow" w:hAnsi="Arial Narrow"/>
          <w:lang w:val="bs-Latn-BA"/>
        </w:rPr>
      </w:pPr>
    </w:p>
    <w:p w:rsidR="00BD002A" w:rsidRPr="00BD002A" w:rsidRDefault="00BD002A" w:rsidP="00BD002A">
      <w:pPr>
        <w:keepNext/>
        <w:spacing w:before="0"/>
        <w:ind w:left="431"/>
        <w:jc w:val="right"/>
        <w:outlineLvl w:val="0"/>
        <w:rPr>
          <w:rFonts w:ascii="Arial Narrow" w:eastAsia="Times New Roman" w:hAnsi="Arial Narrow" w:cs="Times New Roman"/>
          <w:b/>
          <w:lang w:val="bs-Latn-BA"/>
        </w:rPr>
      </w:pPr>
      <w:bookmarkStart w:id="57" w:name="_Toc38609476"/>
      <w:bookmarkStart w:id="58" w:name="_Toc33097049"/>
      <w:r w:rsidRPr="00BD002A">
        <w:rPr>
          <w:rFonts w:ascii="Arial Narrow" w:eastAsia="Times New Roman" w:hAnsi="Arial Narrow" w:cs="Times New Roman"/>
          <w:b/>
          <w:lang w:val="bs-Latn-BA"/>
        </w:rPr>
        <w:lastRenderedPageBreak/>
        <w:t xml:space="preserve">Aneks </w:t>
      </w:r>
      <w:bookmarkEnd w:id="57"/>
      <w:bookmarkEnd w:id="58"/>
      <w:r>
        <w:rPr>
          <w:rFonts w:ascii="Arial Narrow" w:eastAsia="Times New Roman" w:hAnsi="Arial Narrow" w:cs="Times New Roman"/>
          <w:b/>
          <w:lang w:val="bs-Latn-BA"/>
        </w:rPr>
        <w:t>7</w:t>
      </w:r>
    </w:p>
    <w:p w:rsidR="00BD002A" w:rsidRPr="00BD002A" w:rsidRDefault="00BD002A" w:rsidP="00BD002A">
      <w:pPr>
        <w:spacing w:before="0"/>
        <w:ind w:left="2124" w:hanging="2124"/>
        <w:jc w:val="both"/>
        <w:rPr>
          <w:rFonts w:ascii="Arial Narrow" w:eastAsia="Times New Roman" w:hAnsi="Arial Narrow" w:cs="Arial"/>
          <w:b/>
          <w:lang w:val="en-GB"/>
        </w:rPr>
      </w:pPr>
    </w:p>
    <w:p w:rsidR="00BD002A" w:rsidRPr="00BD002A" w:rsidRDefault="00BD002A" w:rsidP="00BD002A">
      <w:pPr>
        <w:spacing w:before="0"/>
        <w:ind w:left="2124" w:hanging="2124"/>
        <w:jc w:val="both"/>
        <w:rPr>
          <w:rFonts w:ascii="Arial Narrow" w:eastAsia="Times New Roman" w:hAnsi="Arial Narrow" w:cs="Arial"/>
          <w:b/>
          <w:lang w:val="en-GB"/>
        </w:rPr>
      </w:pPr>
      <w:r w:rsidRPr="00BD002A">
        <w:rPr>
          <w:rFonts w:ascii="Arial Narrow" w:eastAsia="Times New Roman" w:hAnsi="Arial Narrow" w:cs="Arial"/>
          <w:b/>
          <w:lang w:val="en-GB"/>
        </w:rPr>
        <w:t>NACRT UGOVORA</w:t>
      </w: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r w:rsidRPr="00BD002A">
        <w:rPr>
          <w:rFonts w:ascii="Arial Narrow" w:eastAsia="Times New Roman" w:hAnsi="Arial Narrow" w:cs="Arial"/>
          <w:lang w:val="en-GB"/>
        </w:rPr>
        <w:t xml:space="preserve">Na temelju članka 72. Zakona o javnim nabavama (“Službeni </w:t>
      </w:r>
      <w:proofErr w:type="gramStart"/>
      <w:r w:rsidRPr="00BD002A">
        <w:rPr>
          <w:rFonts w:ascii="Arial Narrow" w:eastAsia="Times New Roman" w:hAnsi="Arial Narrow" w:cs="Arial"/>
          <w:lang w:val="en-GB"/>
        </w:rPr>
        <w:t>glasnik  BiH</w:t>
      </w:r>
      <w:proofErr w:type="gramEnd"/>
      <w:r w:rsidRPr="00BD002A">
        <w:rPr>
          <w:rFonts w:ascii="Arial Narrow" w:eastAsia="Times New Roman" w:hAnsi="Arial Narrow" w:cs="Arial"/>
          <w:lang w:val="en-GB"/>
        </w:rPr>
        <w:t>", br. 39/14, 59/22 i 50/24)</w:t>
      </w: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b/>
          <w:lang w:val="en-GB"/>
        </w:rPr>
      </w:pPr>
      <w:r w:rsidRPr="00BD002A">
        <w:rPr>
          <w:rFonts w:ascii="Arial Narrow" w:eastAsia="Times New Roman" w:hAnsi="Arial Narrow" w:cs="Arial"/>
          <w:b/>
          <w:lang w:val="en-GB"/>
        </w:rPr>
        <w:t>UGOVORNE STRANE:</w:t>
      </w:r>
    </w:p>
    <w:p w:rsidR="00BD002A" w:rsidRPr="00BD002A" w:rsidRDefault="00BD002A" w:rsidP="00BD002A">
      <w:pPr>
        <w:spacing w:before="0"/>
        <w:jc w:val="both"/>
        <w:rPr>
          <w:rFonts w:ascii="Arial Narrow" w:eastAsia="Times New Roman" w:hAnsi="Arial Narrow" w:cs="Arial"/>
          <w:b/>
          <w:lang w:val="en-GB"/>
        </w:rPr>
      </w:pPr>
    </w:p>
    <w:p w:rsidR="00BD002A" w:rsidRPr="00BD002A" w:rsidRDefault="00BD002A" w:rsidP="00BD002A">
      <w:pPr>
        <w:spacing w:before="0"/>
        <w:jc w:val="both"/>
        <w:rPr>
          <w:rFonts w:ascii="Arial Narrow" w:eastAsia="Times New Roman" w:hAnsi="Arial Narrow" w:cs="Arial"/>
          <w:b/>
          <w:lang w:val="en-GB"/>
        </w:rPr>
      </w:pPr>
      <w:r w:rsidRPr="00BD002A">
        <w:rPr>
          <w:rFonts w:ascii="Arial Narrow" w:eastAsia="Times New Roman" w:hAnsi="Arial Narrow" w:cs="Arial"/>
          <w:b/>
          <w:lang w:val="en-GB"/>
        </w:rPr>
        <w:t>______________________________________________</w:t>
      </w:r>
      <w:r>
        <w:rPr>
          <w:rFonts w:ascii="Arial Narrow" w:eastAsia="Times New Roman" w:hAnsi="Arial Narrow" w:cs="Arial"/>
          <w:b/>
          <w:lang w:val="en-GB"/>
        </w:rPr>
        <w:t>___</w:t>
      </w:r>
      <w:r w:rsidRPr="00BD002A">
        <w:rPr>
          <w:rFonts w:ascii="Arial Narrow" w:eastAsia="Times New Roman" w:hAnsi="Arial Narrow" w:cs="Arial"/>
          <w:b/>
          <w:lang w:val="en-GB"/>
        </w:rPr>
        <w:t xml:space="preserve">, </w:t>
      </w:r>
      <w:r w:rsidRPr="00BD002A">
        <w:rPr>
          <w:rFonts w:ascii="Arial Narrow" w:eastAsia="Times New Roman" w:hAnsi="Arial Narrow" w:cs="Arial"/>
          <w:lang w:val="en-GB"/>
        </w:rPr>
        <w:t>koju zastupa direktor</w:t>
      </w:r>
      <w:r w:rsidRPr="00BD002A">
        <w:rPr>
          <w:rFonts w:ascii="Arial Narrow" w:eastAsia="Times New Roman" w:hAnsi="Arial Narrow" w:cs="Arial"/>
          <w:b/>
          <w:lang w:val="en-GB"/>
        </w:rPr>
        <w:t xml:space="preserve"> _____________________</w:t>
      </w:r>
      <w:r w:rsidRPr="00BD002A">
        <w:rPr>
          <w:rFonts w:ascii="Arial Narrow" w:eastAsia="Times New Roman" w:hAnsi="Arial Narrow" w:cs="Arial"/>
          <w:lang w:val="en-GB"/>
        </w:rPr>
        <w:t>(Naručitelj)</w:t>
      </w: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r w:rsidRPr="00BD002A">
        <w:rPr>
          <w:rFonts w:ascii="Arial Narrow" w:eastAsia="Times New Roman" w:hAnsi="Arial Narrow" w:cs="Arial"/>
          <w:lang w:val="en-GB"/>
        </w:rPr>
        <w:t>i</w:t>
      </w:r>
    </w:p>
    <w:p w:rsidR="00BD002A" w:rsidRPr="00BD002A" w:rsidRDefault="00BD002A" w:rsidP="00BD002A">
      <w:pPr>
        <w:spacing w:before="0"/>
        <w:jc w:val="both"/>
        <w:rPr>
          <w:rFonts w:ascii="Arial Narrow" w:eastAsia="Times New Roman" w:hAnsi="Arial Narrow" w:cs="Arial"/>
          <w:b/>
          <w:lang w:val="en-GB"/>
        </w:rPr>
      </w:pPr>
      <w:r w:rsidRPr="00BD002A">
        <w:rPr>
          <w:rFonts w:ascii="Arial Narrow" w:eastAsia="Times New Roman" w:hAnsi="Arial Narrow" w:cs="Arial"/>
          <w:lang w:val="en-GB"/>
        </w:rPr>
        <w:t>______________________________________________</w:t>
      </w:r>
      <w:r>
        <w:rPr>
          <w:rFonts w:ascii="Arial Narrow" w:eastAsia="Times New Roman" w:hAnsi="Arial Narrow" w:cs="Arial"/>
          <w:lang w:val="en-GB"/>
        </w:rPr>
        <w:t>___</w:t>
      </w:r>
      <w:r w:rsidRPr="00BD002A">
        <w:rPr>
          <w:rFonts w:ascii="Arial Narrow" w:eastAsia="Times New Roman" w:hAnsi="Arial Narrow" w:cs="Arial"/>
          <w:lang w:val="en-GB"/>
        </w:rPr>
        <w:t>, kojeg zastupa direktor</w:t>
      </w:r>
      <w:r w:rsidRPr="00BD002A">
        <w:rPr>
          <w:rFonts w:ascii="Arial Narrow" w:eastAsia="Times New Roman" w:hAnsi="Arial Narrow" w:cs="Arial"/>
          <w:b/>
          <w:lang w:val="en-GB"/>
        </w:rPr>
        <w:t xml:space="preserve"> ____________________ </w:t>
      </w:r>
      <w:r w:rsidRPr="00BD002A">
        <w:rPr>
          <w:rFonts w:ascii="Arial Narrow" w:eastAsia="Times New Roman" w:hAnsi="Arial Narrow" w:cs="Arial"/>
          <w:lang w:val="en-GB"/>
        </w:rPr>
        <w:t>(</w:t>
      </w:r>
      <w:r>
        <w:rPr>
          <w:rFonts w:ascii="Arial Narrow" w:eastAsia="Times New Roman" w:hAnsi="Arial Narrow" w:cs="Arial"/>
          <w:lang w:val="en-GB"/>
        </w:rPr>
        <w:t>Dobavljač)</w:t>
      </w: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r w:rsidRPr="00BD002A">
        <w:rPr>
          <w:rFonts w:ascii="Arial Narrow" w:eastAsia="Times New Roman" w:hAnsi="Arial Narrow" w:cs="Arial"/>
          <w:lang w:val="en-GB"/>
        </w:rPr>
        <w:t>zaključuju</w:t>
      </w:r>
    </w:p>
    <w:p w:rsidR="00BD002A" w:rsidRPr="00BD002A" w:rsidRDefault="00BD002A" w:rsidP="00BD002A">
      <w:pPr>
        <w:spacing w:before="0"/>
        <w:jc w:val="center"/>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U G O V O R</w:t>
      </w:r>
    </w:p>
    <w:p w:rsidR="00BD002A" w:rsidRPr="00BD002A" w:rsidRDefault="00BD002A" w:rsidP="00BD002A">
      <w:pPr>
        <w:spacing w:before="0"/>
        <w:jc w:val="center"/>
        <w:rPr>
          <w:rFonts w:ascii="Arial Narrow" w:eastAsia="Times New Roman" w:hAnsi="Arial Narrow" w:cs="Arial"/>
          <w:b/>
          <w:lang w:val="en-GB"/>
        </w:rPr>
      </w:pPr>
      <w:r>
        <w:rPr>
          <w:rFonts w:ascii="Arial Narrow" w:eastAsia="Times New Roman" w:hAnsi="Arial Narrow" w:cs="Arial"/>
          <w:b/>
          <w:lang w:val="en-GB"/>
        </w:rPr>
        <w:t>o nabavi roba</w:t>
      </w:r>
    </w:p>
    <w:p w:rsidR="00BD002A" w:rsidRPr="00BD002A" w:rsidRDefault="00BD002A" w:rsidP="00BD002A">
      <w:pPr>
        <w:spacing w:before="0"/>
        <w:jc w:val="center"/>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Članak 1.</w:t>
      </w:r>
    </w:p>
    <w:p w:rsidR="00BD002A" w:rsidRPr="00BD002A" w:rsidRDefault="00BD002A" w:rsidP="00BD002A">
      <w:pPr>
        <w:spacing w:before="0"/>
        <w:jc w:val="center"/>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r w:rsidRPr="00BD002A">
        <w:rPr>
          <w:rFonts w:ascii="Arial Narrow" w:eastAsia="Times New Roman" w:hAnsi="Arial Narrow" w:cs="Arial"/>
          <w:lang w:val="en-GB"/>
        </w:rPr>
        <w:t xml:space="preserve">Predmet ovog ugovora </w:t>
      </w:r>
      <w:r w:rsidR="00AE020E">
        <w:rPr>
          <w:rFonts w:ascii="Arial Narrow" w:eastAsia="Times New Roman" w:hAnsi="Arial Narrow" w:cs="Arial"/>
          <w:lang w:val="en-GB"/>
        </w:rPr>
        <w:t xml:space="preserve">je </w:t>
      </w:r>
      <w:r>
        <w:rPr>
          <w:rFonts w:ascii="Arial Narrow" w:eastAsia="Times New Roman" w:hAnsi="Arial Narrow" w:cs="Arial"/>
          <w:lang w:val="en-GB"/>
        </w:rPr>
        <w:t xml:space="preserve">nabava i isporuka namještaja i opreme za </w:t>
      </w:r>
      <w:r w:rsidR="00F633CF">
        <w:rPr>
          <w:rFonts w:ascii="Arial Narrow" w:eastAsia="Times New Roman" w:hAnsi="Arial Narrow" w:cs="Arial"/>
          <w:lang w:val="en-GB"/>
        </w:rPr>
        <w:t>potrebe</w:t>
      </w:r>
      <w:r>
        <w:rPr>
          <w:rFonts w:ascii="Arial Narrow" w:eastAsia="Times New Roman" w:hAnsi="Arial Narrow" w:cs="Arial"/>
          <w:lang w:val="en-GB"/>
        </w:rPr>
        <w:t xml:space="preserve"> </w:t>
      </w:r>
      <w:r w:rsidR="0003321C">
        <w:rPr>
          <w:rFonts w:ascii="Arial Narrow" w:eastAsia="Times New Roman" w:hAnsi="Arial Narrow" w:cs="Arial"/>
          <w:lang w:val="en-GB"/>
        </w:rPr>
        <w:t>ur</w:t>
      </w:r>
      <w:r>
        <w:rPr>
          <w:rFonts w:ascii="Arial Narrow" w:eastAsia="Times New Roman" w:hAnsi="Arial Narrow" w:cs="Arial"/>
          <w:lang w:val="en-GB"/>
        </w:rPr>
        <w:t xml:space="preserve">eda dva </w:t>
      </w:r>
      <w:r w:rsidR="0003321C">
        <w:rPr>
          <w:rFonts w:ascii="Arial Narrow" w:eastAsia="Times New Roman" w:hAnsi="Arial Narrow" w:cs="Arial"/>
          <w:lang w:val="en-GB"/>
        </w:rPr>
        <w:t>dopremijera</w:t>
      </w:r>
      <w:r>
        <w:rPr>
          <w:rFonts w:ascii="Arial Narrow" w:eastAsia="Times New Roman" w:hAnsi="Arial Narrow" w:cs="Arial"/>
          <w:lang w:val="en-GB"/>
        </w:rPr>
        <w:t xml:space="preserve"> Federacije Bosne </w:t>
      </w:r>
      <w:r w:rsidR="001234E5">
        <w:rPr>
          <w:rFonts w:ascii="Arial Narrow" w:eastAsia="Times New Roman" w:hAnsi="Arial Narrow" w:cs="Arial"/>
          <w:lang w:val="en-GB"/>
        </w:rPr>
        <w:t>i</w:t>
      </w:r>
      <w:r>
        <w:rPr>
          <w:rFonts w:ascii="Arial Narrow" w:eastAsia="Times New Roman" w:hAnsi="Arial Narrow" w:cs="Arial"/>
          <w:lang w:val="en-GB"/>
        </w:rPr>
        <w:t xml:space="preserve"> Hercegovine u Sarajevu</w:t>
      </w:r>
      <w:r w:rsidRPr="00BD002A">
        <w:rPr>
          <w:rFonts w:ascii="Arial Narrow" w:eastAsia="Times New Roman" w:hAnsi="Arial Narrow" w:cs="Arial"/>
          <w:lang w:val="en-GB"/>
        </w:rPr>
        <w:t xml:space="preserve">, sukladno </w:t>
      </w:r>
      <w:r w:rsidR="00AE020E">
        <w:rPr>
          <w:rFonts w:ascii="Arial Narrow" w:eastAsia="Times New Roman" w:hAnsi="Arial Narrow" w:cs="Arial"/>
          <w:lang w:val="en-GB"/>
        </w:rPr>
        <w:t>p</w:t>
      </w:r>
      <w:r w:rsidRPr="00BD002A">
        <w:rPr>
          <w:rFonts w:ascii="Arial Narrow" w:eastAsia="Times New Roman" w:hAnsi="Arial Narrow" w:cs="Arial"/>
          <w:lang w:val="en-GB"/>
        </w:rPr>
        <w:t>onudi broj: ___________ od ___________ godine, koja je sastavni dio ovog ugovora.</w:t>
      </w:r>
    </w:p>
    <w:p w:rsidR="00BD002A" w:rsidRPr="00BD002A" w:rsidRDefault="00BD002A" w:rsidP="00BD002A">
      <w:pPr>
        <w:spacing w:before="0"/>
        <w:jc w:val="center"/>
        <w:rPr>
          <w:rFonts w:ascii="Arial Narrow" w:eastAsia="Times New Roman" w:hAnsi="Arial Narrow" w:cs="Arial"/>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Članak 2.</w:t>
      </w:r>
    </w:p>
    <w:p w:rsidR="00BD002A" w:rsidRPr="00BD002A" w:rsidRDefault="00BD002A" w:rsidP="00BD002A">
      <w:pPr>
        <w:spacing w:before="0"/>
        <w:jc w:val="center"/>
        <w:rPr>
          <w:rFonts w:ascii="Arial Narrow" w:eastAsia="Times New Roman" w:hAnsi="Arial Narrow" w:cs="Arial"/>
          <w:lang w:val="en-GB"/>
        </w:rPr>
      </w:pPr>
    </w:p>
    <w:p w:rsidR="00BD002A" w:rsidRDefault="00BD002A" w:rsidP="00AE020E">
      <w:pPr>
        <w:spacing w:before="0"/>
        <w:jc w:val="both"/>
        <w:rPr>
          <w:rFonts w:ascii="Arial Narrow" w:eastAsia="Calibri" w:hAnsi="Arial Narrow" w:cs="Calibri"/>
          <w:lang w:val="bs-Latn-BA"/>
        </w:rPr>
      </w:pPr>
      <w:r w:rsidRPr="00BD002A">
        <w:rPr>
          <w:rFonts w:ascii="Arial Narrow" w:eastAsia="Times New Roman" w:hAnsi="Arial Narrow" w:cs="Arial"/>
          <w:lang w:val="en-GB"/>
        </w:rPr>
        <w:t xml:space="preserve">Ugovorne strane su suglasne da </w:t>
      </w:r>
      <w:r>
        <w:rPr>
          <w:rFonts w:ascii="Arial Narrow" w:eastAsia="Times New Roman" w:hAnsi="Arial Narrow" w:cs="Arial"/>
          <w:lang w:val="en-GB"/>
        </w:rPr>
        <w:t xml:space="preserve">Dobavljač </w:t>
      </w:r>
      <w:r w:rsidRPr="00BD002A">
        <w:rPr>
          <w:rFonts w:ascii="Arial Narrow" w:eastAsia="Times New Roman" w:hAnsi="Arial Narrow" w:cs="Arial"/>
          <w:lang w:val="en-GB"/>
        </w:rPr>
        <w:t xml:space="preserve">vrijednost </w:t>
      </w:r>
      <w:r>
        <w:rPr>
          <w:rFonts w:ascii="Arial Narrow" w:eastAsia="Times New Roman" w:hAnsi="Arial Narrow" w:cs="Arial"/>
          <w:lang w:val="en-GB"/>
        </w:rPr>
        <w:t xml:space="preserve">isporučenog namještaja i opreme </w:t>
      </w:r>
      <w:r w:rsidRPr="00BD002A">
        <w:rPr>
          <w:rFonts w:ascii="Arial Narrow" w:eastAsia="Times New Roman" w:hAnsi="Arial Narrow" w:cs="Arial"/>
          <w:lang w:val="en-GB"/>
        </w:rPr>
        <w:t>obračuna prema Ponudi iz članka 1. ovog ugovora i to: v</w:t>
      </w:r>
      <w:r w:rsidRPr="00BD002A">
        <w:rPr>
          <w:rFonts w:ascii="Arial Narrow" w:eastAsia="Times New Roman" w:hAnsi="Arial Narrow" w:cs="Calibri"/>
          <w:lang w:val="bs-Latn-BA"/>
        </w:rPr>
        <w:t>rijednost ugovora, bez uračunatog PDV</w:t>
      </w:r>
      <w:r>
        <w:rPr>
          <w:rFonts w:ascii="Arial Narrow" w:eastAsia="Times New Roman" w:hAnsi="Arial Narrow" w:cs="Calibri"/>
          <w:lang w:val="bs-Latn-BA"/>
        </w:rPr>
        <w:t xml:space="preserve">-a, iznosi________________ KM </w:t>
      </w:r>
      <w:r w:rsidRPr="00BD002A">
        <w:rPr>
          <w:rFonts w:ascii="Arial Narrow" w:eastAsia="Times New Roman" w:hAnsi="Arial Narrow" w:cs="Calibri"/>
          <w:lang w:val="bs-Latn-BA"/>
        </w:rPr>
        <w:t>(riječima ___</w:t>
      </w:r>
      <w:r>
        <w:rPr>
          <w:rFonts w:ascii="Arial Narrow" w:eastAsia="Times New Roman" w:hAnsi="Arial Narrow" w:cs="Calibri"/>
          <w:lang w:val="bs-Latn-BA"/>
        </w:rPr>
        <w:t>____________________________</w:t>
      </w:r>
      <w:r w:rsidRPr="00BD002A">
        <w:rPr>
          <w:rFonts w:ascii="Arial Narrow" w:eastAsia="Times New Roman" w:hAnsi="Arial Narrow" w:cs="Calibri"/>
          <w:lang w:val="bs-Latn-BA"/>
        </w:rPr>
        <w:t>),</w:t>
      </w:r>
      <w:r w:rsidR="00AE020E">
        <w:rPr>
          <w:rFonts w:ascii="Arial Narrow" w:eastAsia="Times New Roman" w:hAnsi="Arial Narrow" w:cs="Calibri"/>
          <w:lang w:val="bs-Latn-BA"/>
        </w:rPr>
        <w:t xml:space="preserve"> </w:t>
      </w:r>
      <w:r w:rsidRPr="00BD002A">
        <w:rPr>
          <w:rFonts w:ascii="Arial Narrow" w:eastAsia="Calibri" w:hAnsi="Arial Narrow" w:cs="Calibri"/>
          <w:lang w:val="bs-Latn-BA"/>
        </w:rPr>
        <w:t>iznos</w:t>
      </w:r>
      <w:r w:rsidR="00AE020E">
        <w:rPr>
          <w:rFonts w:ascii="Arial Narrow" w:eastAsia="Calibri" w:hAnsi="Arial Narrow" w:cs="Calibri"/>
          <w:lang w:val="bs-Latn-BA"/>
        </w:rPr>
        <w:t xml:space="preserve"> </w:t>
      </w:r>
      <w:r w:rsidRPr="00BD002A">
        <w:rPr>
          <w:rFonts w:ascii="Arial Narrow" w:eastAsia="Calibri" w:hAnsi="Arial Narrow" w:cs="Calibri"/>
          <w:lang w:val="bs-Latn-BA"/>
        </w:rPr>
        <w:t>PDV-a:</w:t>
      </w:r>
      <w:r w:rsidR="00AE020E">
        <w:rPr>
          <w:rFonts w:ascii="Arial Narrow" w:eastAsia="Calibri" w:hAnsi="Arial Narrow" w:cs="Calibri"/>
          <w:lang w:val="bs-Latn-BA"/>
        </w:rPr>
        <w:t xml:space="preserve"> iznosi</w:t>
      </w:r>
      <w:r w:rsidRPr="00BD002A">
        <w:rPr>
          <w:rFonts w:ascii="Arial Narrow" w:eastAsia="Calibri" w:hAnsi="Arial Narrow" w:cs="Calibri"/>
          <w:lang w:val="bs-Latn-BA"/>
        </w:rPr>
        <w:t>_____________</w:t>
      </w:r>
      <w:r w:rsidR="00AE020E">
        <w:rPr>
          <w:rFonts w:ascii="Arial Narrow" w:eastAsia="Calibri" w:hAnsi="Arial Narrow" w:cs="Calibri"/>
          <w:lang w:val="bs-Latn-BA"/>
        </w:rPr>
        <w:t>K</w:t>
      </w:r>
      <w:r w:rsidRPr="00BD002A">
        <w:rPr>
          <w:rFonts w:ascii="Arial Narrow" w:eastAsia="Calibri" w:hAnsi="Arial Narrow" w:cs="Calibri"/>
          <w:lang w:val="bs-Latn-BA"/>
        </w:rPr>
        <w:t>M</w:t>
      </w:r>
      <w:r w:rsidR="00AE020E">
        <w:rPr>
          <w:rFonts w:ascii="Arial Narrow" w:eastAsia="Calibri" w:hAnsi="Arial Narrow" w:cs="Calibri"/>
          <w:lang w:val="bs-Latn-BA"/>
        </w:rPr>
        <w:t xml:space="preserve"> </w:t>
      </w:r>
      <w:r w:rsidRPr="00BD002A">
        <w:rPr>
          <w:rFonts w:ascii="Arial Narrow" w:eastAsia="Calibri" w:hAnsi="Arial Narrow" w:cs="Calibri"/>
          <w:lang w:val="bs-Latn-BA"/>
        </w:rPr>
        <w:t>(riječima: ___________________),</w:t>
      </w:r>
      <w:r w:rsidR="00AE020E">
        <w:rPr>
          <w:rFonts w:ascii="Arial Narrow" w:eastAsia="Calibri" w:hAnsi="Arial Narrow" w:cs="Calibri"/>
          <w:lang w:val="bs-Latn-BA"/>
        </w:rPr>
        <w:t xml:space="preserve"> </w:t>
      </w:r>
      <w:r w:rsidRPr="00BD002A">
        <w:rPr>
          <w:rFonts w:ascii="Arial Narrow" w:eastAsia="Calibri" w:hAnsi="Arial Narrow" w:cs="Calibri"/>
          <w:lang w:val="bs-Latn-BA"/>
        </w:rPr>
        <w:t>ukupna vrijednost ugovora, sa uračunatim PDV-om iznosi________________KM</w:t>
      </w:r>
      <w:r w:rsidR="00AE020E">
        <w:rPr>
          <w:rFonts w:ascii="Arial Narrow" w:eastAsia="Calibri" w:hAnsi="Arial Narrow" w:cs="Calibri"/>
          <w:lang w:val="bs-Latn-BA"/>
        </w:rPr>
        <w:t xml:space="preserve"> </w:t>
      </w:r>
      <w:r w:rsidRPr="00BD002A">
        <w:rPr>
          <w:rFonts w:ascii="Arial Narrow" w:eastAsia="Calibri" w:hAnsi="Arial Narrow" w:cs="Calibri"/>
          <w:lang w:val="bs-Latn-BA"/>
        </w:rPr>
        <w:t>(riječima: _______________________).</w:t>
      </w:r>
    </w:p>
    <w:p w:rsidR="00FC7E30" w:rsidRPr="00BD002A" w:rsidRDefault="00FC7E30" w:rsidP="00AE020E">
      <w:pPr>
        <w:spacing w:before="0"/>
        <w:jc w:val="both"/>
        <w:rPr>
          <w:rFonts w:ascii="Arial Narrow" w:eastAsia="Times New Roman" w:hAnsi="Arial Narrow" w:cs="Calibri"/>
          <w:lang w:val="bs-Latn-BA"/>
        </w:rPr>
      </w:pPr>
    </w:p>
    <w:p w:rsidR="00BD002A" w:rsidRPr="00BD002A" w:rsidRDefault="00BD002A" w:rsidP="00BD002A">
      <w:pPr>
        <w:spacing w:before="0"/>
        <w:jc w:val="both"/>
        <w:rPr>
          <w:rFonts w:ascii="Arial Narrow" w:eastAsia="Times New Roman" w:hAnsi="Arial Narrow" w:cs="Calibri"/>
          <w:lang w:val="bs-Latn-BA"/>
        </w:rPr>
      </w:pPr>
      <w:r w:rsidRPr="00BD002A">
        <w:rPr>
          <w:rFonts w:ascii="Arial Narrow" w:eastAsia="Times New Roman" w:hAnsi="Arial Narrow" w:cs="Calibri"/>
          <w:lang w:val="bs-Latn-BA"/>
        </w:rPr>
        <w:t xml:space="preserve">Jedinične cijene date u </w:t>
      </w:r>
      <w:r w:rsidR="00AE020E">
        <w:rPr>
          <w:rFonts w:ascii="Arial Narrow" w:eastAsia="Times New Roman" w:hAnsi="Arial Narrow" w:cs="Calibri"/>
          <w:lang w:val="bs-Latn-BA"/>
        </w:rPr>
        <w:t>p</w:t>
      </w:r>
      <w:r w:rsidRPr="00BD002A">
        <w:rPr>
          <w:rFonts w:ascii="Arial Narrow" w:eastAsia="Times New Roman" w:hAnsi="Arial Narrow" w:cs="Calibri"/>
          <w:lang w:val="bs-Latn-BA"/>
        </w:rPr>
        <w:t>onudi su fiksne i nepromjenjive u t</w:t>
      </w:r>
      <w:r>
        <w:rPr>
          <w:rFonts w:ascii="Arial Narrow" w:eastAsia="Times New Roman" w:hAnsi="Arial Narrow" w:cs="Calibri"/>
          <w:lang w:val="bs-Latn-BA"/>
        </w:rPr>
        <w:t>ijeku</w:t>
      </w:r>
      <w:r w:rsidRPr="00BD002A">
        <w:rPr>
          <w:rFonts w:ascii="Arial Narrow" w:eastAsia="Times New Roman" w:hAnsi="Arial Narrow" w:cs="Calibri"/>
          <w:lang w:val="bs-Latn-BA"/>
        </w:rPr>
        <w:t xml:space="preserve"> cijelog razdoblja trajanja ovog ugovora.</w:t>
      </w:r>
    </w:p>
    <w:p w:rsidR="00BD002A" w:rsidRPr="00BD002A" w:rsidRDefault="00BD002A" w:rsidP="00BD002A">
      <w:pPr>
        <w:spacing w:before="0"/>
        <w:jc w:val="center"/>
        <w:rPr>
          <w:rFonts w:ascii="Arial Narrow" w:eastAsia="Times New Roman" w:hAnsi="Arial Narrow" w:cs="Arial"/>
          <w:b/>
          <w:color w:val="FF0000"/>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 xml:space="preserve">Članak </w:t>
      </w:r>
      <w:r>
        <w:rPr>
          <w:rFonts w:ascii="Arial Narrow" w:eastAsia="Times New Roman" w:hAnsi="Arial Narrow" w:cs="Arial"/>
          <w:b/>
          <w:lang w:val="en-GB"/>
        </w:rPr>
        <w:t>3</w:t>
      </w:r>
      <w:r w:rsidRPr="00BD002A">
        <w:rPr>
          <w:rFonts w:ascii="Arial Narrow" w:eastAsia="Times New Roman" w:hAnsi="Arial Narrow" w:cs="Arial"/>
          <w:b/>
          <w:lang w:val="en-GB"/>
        </w:rPr>
        <w:t>.</w:t>
      </w:r>
    </w:p>
    <w:p w:rsidR="00BD002A" w:rsidRPr="00AC0CE5" w:rsidRDefault="00BD002A" w:rsidP="00BD002A">
      <w:pPr>
        <w:spacing w:before="0"/>
        <w:jc w:val="both"/>
        <w:rPr>
          <w:rFonts w:ascii="Arial Narrow" w:eastAsia="Times New Roman" w:hAnsi="Arial Narrow" w:cs="Arial"/>
          <w:color w:val="FF0000"/>
          <w:lang w:val="en-GB"/>
        </w:rPr>
      </w:pPr>
    </w:p>
    <w:p w:rsidR="00AC0CE5" w:rsidRPr="00946ABB" w:rsidRDefault="007C65E7" w:rsidP="00AC0CE5">
      <w:pPr>
        <w:spacing w:before="0" w:after="60"/>
        <w:ind w:left="57"/>
        <w:jc w:val="both"/>
        <w:rPr>
          <w:rFonts w:ascii="Arial Narrow" w:hAnsi="Arial Narrow" w:cs="Arial"/>
        </w:rPr>
      </w:pPr>
      <w:r w:rsidRPr="00946ABB">
        <w:rPr>
          <w:rFonts w:ascii="Arial Narrow" w:eastAsia="Times New Roman" w:hAnsi="Arial Narrow" w:cs="Arial"/>
          <w:lang w:val="en-GB"/>
        </w:rPr>
        <w:t xml:space="preserve">Ugovorne strane su suglasne da se </w:t>
      </w:r>
      <w:r w:rsidRPr="00946ABB">
        <w:rPr>
          <w:rFonts w:ascii="Arial Narrow" w:hAnsi="Arial Narrow" w:cs="Times New Roman"/>
          <w:lang w:val="bs-Latn-BA"/>
        </w:rPr>
        <w:t xml:space="preserve">plaćenje za isporučenu robu izvrši </w:t>
      </w:r>
      <w:r w:rsidRPr="00946ABB">
        <w:rPr>
          <w:rFonts w:ascii="Arial Narrow" w:hAnsi="Arial Narrow" w:cs="Arial"/>
        </w:rPr>
        <w:t>putem Jedinstvenog računa riznice - Federalnog ministarstva financija/Federalnog ministarstva finansija</w:t>
      </w:r>
      <w:r w:rsidRPr="00946ABB">
        <w:rPr>
          <w:rFonts w:ascii="Arial Narrow" w:hAnsi="Arial Narrow" w:cs="Times New Roman"/>
          <w:lang w:val="bs-Latn-BA"/>
        </w:rPr>
        <w:t xml:space="preserve">, u roku od 30 (trideset) dana </w:t>
      </w:r>
      <w:r w:rsidRPr="00946ABB">
        <w:rPr>
          <w:rFonts w:ascii="Arial Narrow" w:hAnsi="Arial Narrow" w:cs="Arial"/>
        </w:rPr>
        <w:t xml:space="preserve">nakon </w:t>
      </w:r>
      <w:r w:rsidR="00D42664" w:rsidRPr="00946ABB">
        <w:rPr>
          <w:rFonts w:ascii="Arial Narrow" w:hAnsi="Arial Narrow" w:cs="Arial"/>
        </w:rPr>
        <w:t>dostavljanja</w:t>
      </w:r>
      <w:r w:rsidR="00AC0CE5" w:rsidRPr="00946ABB">
        <w:rPr>
          <w:rFonts w:ascii="Arial Narrow" w:hAnsi="Arial Narrow" w:cs="Arial"/>
        </w:rPr>
        <w:t xml:space="preserve"> originalne dokumentacije, kako slijedi:</w:t>
      </w:r>
    </w:p>
    <w:p w:rsidR="00AC0CE5" w:rsidRPr="00946ABB" w:rsidRDefault="00AC0CE5" w:rsidP="00AC0CE5">
      <w:pPr>
        <w:tabs>
          <w:tab w:val="left" w:pos="426"/>
        </w:tabs>
        <w:spacing w:before="0"/>
        <w:ind w:left="142"/>
        <w:jc w:val="both"/>
        <w:rPr>
          <w:rFonts w:ascii="Arial Narrow" w:hAnsi="Arial Narrow" w:cs="Arial"/>
        </w:rPr>
      </w:pPr>
      <w:r w:rsidRPr="00946ABB">
        <w:rPr>
          <w:rFonts w:ascii="Arial Narrow" w:hAnsi="Arial Narrow" w:cs="Arial"/>
        </w:rPr>
        <w:t>a)  račun za isporučenu robu;</w:t>
      </w:r>
    </w:p>
    <w:p w:rsidR="00AC0CE5" w:rsidRPr="00946ABB" w:rsidRDefault="00AC0CE5" w:rsidP="00AC0CE5">
      <w:pPr>
        <w:spacing w:before="0"/>
        <w:ind w:left="142"/>
        <w:jc w:val="both"/>
        <w:rPr>
          <w:rFonts w:ascii="Arial Narrow" w:hAnsi="Arial Narrow" w:cs="Arial"/>
        </w:rPr>
      </w:pPr>
      <w:r w:rsidRPr="00946ABB">
        <w:rPr>
          <w:rFonts w:ascii="Arial Narrow" w:hAnsi="Arial Narrow" w:cs="Arial"/>
        </w:rPr>
        <w:t>b)  otpremnica potpisana od obje ugovorne strane;</w:t>
      </w:r>
    </w:p>
    <w:p w:rsidR="00AC0CE5" w:rsidRPr="00946ABB" w:rsidRDefault="00AC0CE5" w:rsidP="00AC0CE5">
      <w:pPr>
        <w:spacing w:before="0"/>
        <w:ind w:left="142"/>
        <w:jc w:val="both"/>
        <w:rPr>
          <w:rFonts w:ascii="Arial Narrow" w:hAnsi="Arial Narrow" w:cs="Arial"/>
        </w:rPr>
      </w:pPr>
      <w:r w:rsidRPr="00946ABB">
        <w:rPr>
          <w:rFonts w:ascii="Arial Narrow" w:hAnsi="Arial Narrow" w:cs="Arial"/>
        </w:rPr>
        <w:t>c)  obostrano potpisani zapisnik o kvalitativnoj i kvantitativnoj primopredaji robe;</w:t>
      </w:r>
    </w:p>
    <w:p w:rsidR="00AC0CE5" w:rsidRPr="00946ABB" w:rsidRDefault="00AC0CE5" w:rsidP="00AC0CE5">
      <w:pPr>
        <w:spacing w:before="0"/>
        <w:ind w:left="142"/>
        <w:jc w:val="both"/>
        <w:rPr>
          <w:rFonts w:ascii="Arial Narrow" w:hAnsi="Arial Narrow" w:cs="Arial"/>
        </w:rPr>
      </w:pPr>
      <w:r w:rsidRPr="00946ABB">
        <w:rPr>
          <w:rFonts w:ascii="Arial Narrow" w:hAnsi="Arial Narrow" w:cs="Arial"/>
        </w:rPr>
        <w:t>d)  bezuvjetna bankovna garancija za uredno izvršenje ugovora;</w:t>
      </w:r>
    </w:p>
    <w:p w:rsidR="00AC0CE5" w:rsidRPr="00946ABB" w:rsidRDefault="00AC0CE5" w:rsidP="00AC0CE5">
      <w:pPr>
        <w:spacing w:before="0" w:after="60"/>
        <w:ind w:left="142"/>
        <w:jc w:val="both"/>
        <w:rPr>
          <w:rFonts w:ascii="Arial Narrow" w:hAnsi="Arial Narrow" w:cs="Arial"/>
        </w:rPr>
      </w:pPr>
      <w:r w:rsidRPr="00946ABB">
        <w:rPr>
          <w:rFonts w:ascii="Arial Narrow" w:hAnsi="Arial Narrow" w:cs="Arial"/>
        </w:rPr>
        <w:t>e)  proizvođačka garancija za isporučenu robu.</w:t>
      </w:r>
    </w:p>
    <w:p w:rsidR="006F3BA7" w:rsidRPr="007C65E7" w:rsidRDefault="006F3BA7" w:rsidP="006F3BA7">
      <w:pPr>
        <w:spacing w:before="0"/>
        <w:jc w:val="both"/>
        <w:rPr>
          <w:rFonts w:ascii="Arial Narrow" w:hAnsi="Arial Narrow" w:cs="Arial"/>
        </w:rPr>
      </w:pPr>
    </w:p>
    <w:p w:rsid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Članak</w:t>
      </w:r>
      <w:r w:rsidR="00E418E7">
        <w:rPr>
          <w:rFonts w:ascii="Arial Narrow" w:eastAsia="Times New Roman" w:hAnsi="Arial Narrow" w:cs="Arial"/>
          <w:b/>
          <w:lang w:val="en-GB"/>
        </w:rPr>
        <w:t xml:space="preserve"> </w:t>
      </w:r>
      <w:r w:rsidR="00AA2FDA">
        <w:rPr>
          <w:rFonts w:ascii="Arial Narrow" w:eastAsia="Times New Roman" w:hAnsi="Arial Narrow" w:cs="Arial"/>
          <w:b/>
          <w:lang w:val="en-GB"/>
        </w:rPr>
        <w:t>4</w:t>
      </w:r>
      <w:r w:rsidRPr="00BD002A">
        <w:rPr>
          <w:rFonts w:ascii="Arial Narrow" w:eastAsia="Times New Roman" w:hAnsi="Arial Narrow" w:cs="Arial"/>
          <w:b/>
          <w:lang w:val="en-GB"/>
        </w:rPr>
        <w:t>.</w:t>
      </w:r>
    </w:p>
    <w:p w:rsidR="00BD002A" w:rsidRPr="00BD002A" w:rsidRDefault="00BD002A" w:rsidP="00BD002A">
      <w:pPr>
        <w:spacing w:before="0"/>
        <w:jc w:val="center"/>
        <w:rPr>
          <w:rFonts w:ascii="Arial Narrow" w:eastAsia="Times New Roman" w:hAnsi="Arial Narrow" w:cs="Arial"/>
          <w:b/>
          <w:lang w:val="en-GB"/>
        </w:rPr>
      </w:pPr>
    </w:p>
    <w:p w:rsidR="00BD002A" w:rsidRPr="00BD002A" w:rsidRDefault="00BD002A" w:rsidP="00BD002A">
      <w:pPr>
        <w:spacing w:before="0" w:after="60"/>
        <w:jc w:val="both"/>
        <w:rPr>
          <w:rFonts w:ascii="Arial Narrow" w:eastAsia="Times New Roman" w:hAnsi="Arial Narrow" w:cs="Arial"/>
          <w:lang w:val="en-GB"/>
        </w:rPr>
      </w:pPr>
      <w:r w:rsidRPr="00BD002A">
        <w:rPr>
          <w:rFonts w:ascii="Arial Narrow" w:eastAsia="Times New Roman" w:hAnsi="Arial Narrow" w:cs="Arial"/>
          <w:lang w:val="en-GB"/>
        </w:rPr>
        <w:t xml:space="preserve">Obveze </w:t>
      </w:r>
      <w:r w:rsidR="007C65E7">
        <w:rPr>
          <w:rFonts w:ascii="Arial Narrow" w:eastAsia="Times New Roman" w:hAnsi="Arial Narrow" w:cs="Arial"/>
          <w:lang w:val="en-GB"/>
        </w:rPr>
        <w:t>Dobavljača</w:t>
      </w:r>
      <w:r w:rsidRPr="00BD002A">
        <w:rPr>
          <w:rFonts w:ascii="Arial Narrow" w:eastAsia="Times New Roman" w:hAnsi="Arial Narrow" w:cs="Arial"/>
          <w:lang w:val="en-GB"/>
        </w:rPr>
        <w:t xml:space="preserve"> su da:</w:t>
      </w:r>
    </w:p>
    <w:p w:rsidR="00373A2E" w:rsidRDefault="00BD002A" w:rsidP="00373A2E">
      <w:pPr>
        <w:numPr>
          <w:ilvl w:val="0"/>
          <w:numId w:val="42"/>
        </w:numPr>
        <w:suppressAutoHyphens/>
        <w:spacing w:before="0"/>
        <w:ind w:left="284"/>
        <w:jc w:val="both"/>
        <w:rPr>
          <w:rFonts w:ascii="Arial Narrow" w:eastAsia="Times New Roman" w:hAnsi="Arial Narrow" w:cs="Times New Roman"/>
          <w:lang w:val="hr-HR" w:eastAsia="ar-SA"/>
        </w:rPr>
      </w:pPr>
      <w:r w:rsidRPr="00BD002A">
        <w:rPr>
          <w:rFonts w:ascii="Arial Narrow" w:eastAsia="Times New Roman" w:hAnsi="Arial Narrow" w:cs="Times New Roman"/>
          <w:lang w:val="hr-HR" w:eastAsia="ar-SA"/>
        </w:rPr>
        <w:t xml:space="preserve">dostavi </w:t>
      </w:r>
      <w:r w:rsidRPr="00BD002A">
        <w:rPr>
          <w:rFonts w:ascii="Arial Narrow" w:eastAsia="Times New Roman" w:hAnsi="Arial Narrow" w:cs="Arial"/>
          <w:lang w:val="hr-HR" w:eastAsia="ar-SA"/>
        </w:rPr>
        <w:t xml:space="preserve">neoštećenu </w:t>
      </w:r>
      <w:r w:rsidRPr="00BD002A">
        <w:rPr>
          <w:rFonts w:ascii="Arial Narrow" w:eastAsia="Times New Roman" w:hAnsi="Arial Narrow" w:cs="Times New Roman"/>
          <w:lang w:val="hr-HR" w:eastAsia="ar-SA"/>
        </w:rPr>
        <w:t>originalnu garanciju za uredno izvršenje ugovora u roku od 15 (petnaest) dana od dana zaključivanja (obostranog potpisivanja) ugovora u obliku bezuvjetne bankarske garancije u iznosu od 10 % od ukupne vrijednosti ugovora sa klauzulom plativo na prvi pisani poziv korisnika garancije i bez prava prigovora, sa rokom važnosti: rok izvršenja ugovorenih obveza + 30 (trideset) dana;</w:t>
      </w:r>
    </w:p>
    <w:p w:rsidR="006F3BA7" w:rsidRPr="000D44EC" w:rsidRDefault="00AA2FDA" w:rsidP="000D44EC">
      <w:pPr>
        <w:numPr>
          <w:ilvl w:val="0"/>
          <w:numId w:val="42"/>
        </w:numPr>
        <w:suppressAutoHyphens/>
        <w:spacing w:before="0"/>
        <w:ind w:left="284"/>
        <w:jc w:val="both"/>
        <w:rPr>
          <w:rFonts w:ascii="Arial Narrow" w:eastAsia="Times New Roman" w:hAnsi="Arial Narrow" w:cs="Times New Roman"/>
          <w:lang w:val="hr-HR" w:eastAsia="ar-SA"/>
        </w:rPr>
      </w:pPr>
      <w:r w:rsidRPr="00373A2E">
        <w:rPr>
          <w:rFonts w:ascii="Arial Narrow" w:eastAsia="Times New Roman" w:hAnsi="Arial Narrow" w:cs="Times New Roman"/>
          <w:lang w:val="hr-HR" w:eastAsia="ar-SA"/>
        </w:rPr>
        <w:t>robu (namještaj i opremu) isporuči u ispravnom stanju, traženog kvaliteta i količine</w:t>
      </w:r>
      <w:r w:rsidR="00326384">
        <w:rPr>
          <w:rFonts w:ascii="Arial Narrow" w:eastAsia="Times New Roman" w:hAnsi="Arial Narrow" w:cs="Times New Roman"/>
          <w:lang w:val="hr-HR" w:eastAsia="ar-SA"/>
        </w:rPr>
        <w:t xml:space="preserve"> </w:t>
      </w:r>
      <w:r w:rsidR="000D44EC" w:rsidRPr="00BD002A">
        <w:rPr>
          <w:rFonts w:ascii="Arial Narrow" w:eastAsia="Times New Roman" w:hAnsi="Arial Narrow" w:cs="Times New Roman"/>
          <w:lang w:val="hr-HR" w:eastAsia="ar-SA"/>
        </w:rPr>
        <w:t xml:space="preserve">u roku od </w:t>
      </w:r>
      <w:r w:rsidR="000D44EC">
        <w:rPr>
          <w:rFonts w:ascii="Arial Narrow" w:eastAsia="Times New Roman" w:hAnsi="Arial Narrow" w:cs="Times New Roman"/>
          <w:lang w:val="hr-HR" w:eastAsia="ar-SA"/>
        </w:rPr>
        <w:t>60 (devedeset) dana</w:t>
      </w:r>
      <w:r w:rsidR="000D44EC" w:rsidRPr="00BD002A">
        <w:rPr>
          <w:rFonts w:ascii="Arial Narrow" w:eastAsia="Times New Roman" w:hAnsi="Arial Narrow" w:cs="Times New Roman"/>
          <w:lang w:val="hr-HR" w:eastAsia="ar-SA"/>
        </w:rPr>
        <w:t xml:space="preserve"> od dana </w:t>
      </w:r>
      <w:r w:rsidR="000D44EC">
        <w:rPr>
          <w:rFonts w:ascii="Arial Narrow" w:eastAsia="Times New Roman" w:hAnsi="Arial Narrow" w:cs="Times New Roman"/>
          <w:lang w:val="hr-HR" w:eastAsia="ar-SA"/>
        </w:rPr>
        <w:t xml:space="preserve">dostavljanja garancije za uredno izvršenje ugovora </w:t>
      </w:r>
      <w:r w:rsidR="00373A2E" w:rsidRPr="000D44EC">
        <w:rPr>
          <w:rFonts w:ascii="Arial Narrow" w:eastAsia="Times New Roman" w:hAnsi="Arial Narrow" w:cs="Times New Roman"/>
          <w:lang w:val="hr-HR" w:eastAsia="ar-SA"/>
        </w:rPr>
        <w:t xml:space="preserve">i </w:t>
      </w:r>
      <w:r w:rsidR="00F179DE" w:rsidRPr="000D44EC">
        <w:rPr>
          <w:rFonts w:ascii="Arial Narrow" w:eastAsia="Times New Roman" w:hAnsi="Arial Narrow" w:cs="Times New Roman"/>
          <w:lang w:val="hr-HR" w:eastAsia="ar-SA"/>
        </w:rPr>
        <w:t xml:space="preserve">istu </w:t>
      </w:r>
      <w:r w:rsidR="00373A2E" w:rsidRPr="000D44EC">
        <w:rPr>
          <w:rFonts w:ascii="Arial Narrow" w:eastAsia="Times New Roman" w:hAnsi="Arial Narrow" w:cs="Times New Roman"/>
          <w:lang w:val="hr-HR" w:eastAsia="ar-SA"/>
        </w:rPr>
        <w:t xml:space="preserve">montira </w:t>
      </w:r>
      <w:r w:rsidRPr="000D44EC">
        <w:rPr>
          <w:rFonts w:ascii="Arial Narrow" w:eastAsia="Times New Roman" w:hAnsi="Arial Narrow" w:cs="Times New Roman"/>
          <w:lang w:val="hr-HR" w:eastAsia="ar-SA"/>
        </w:rPr>
        <w:t xml:space="preserve">na </w:t>
      </w:r>
      <w:r w:rsidR="0003321C">
        <w:rPr>
          <w:rFonts w:ascii="Arial Narrow" w:hAnsi="Arial Narrow"/>
        </w:rPr>
        <w:t>II.</w:t>
      </w:r>
      <w:r w:rsidR="00373A2E" w:rsidRPr="000D44EC">
        <w:rPr>
          <w:rFonts w:ascii="Arial Narrow" w:hAnsi="Arial Narrow"/>
        </w:rPr>
        <w:t xml:space="preserve"> katu u zgradi Vlade</w:t>
      </w:r>
      <w:r w:rsidR="009B07D1">
        <w:rPr>
          <w:rFonts w:ascii="Arial Narrow" w:hAnsi="Arial Narrow"/>
        </w:rPr>
        <w:t xml:space="preserve"> Federacije Bosne i Hercegovine</w:t>
      </w:r>
      <w:r w:rsidR="00373A2E" w:rsidRPr="000D44EC">
        <w:rPr>
          <w:rFonts w:ascii="Arial Narrow" w:hAnsi="Arial Narrow"/>
        </w:rPr>
        <w:t xml:space="preserve"> u Sarajevu, Hamdije Čemerlića 2;</w:t>
      </w:r>
    </w:p>
    <w:p w:rsidR="000D44EC" w:rsidRPr="000D44EC" w:rsidRDefault="000D44EC" w:rsidP="000D44EC">
      <w:pPr>
        <w:numPr>
          <w:ilvl w:val="0"/>
          <w:numId w:val="42"/>
        </w:numPr>
        <w:suppressAutoHyphens/>
        <w:spacing w:before="0"/>
        <w:ind w:left="284"/>
        <w:jc w:val="both"/>
        <w:rPr>
          <w:rFonts w:ascii="Arial Narrow" w:eastAsia="Times New Roman" w:hAnsi="Arial Narrow" w:cs="Times New Roman"/>
          <w:lang w:val="hr-HR" w:eastAsia="ar-SA"/>
        </w:rPr>
      </w:pPr>
      <w:r>
        <w:rPr>
          <w:rFonts w:ascii="Arial Narrow" w:eastAsia="Times New Roman" w:hAnsi="Arial Narrow" w:cs="Times New Roman"/>
          <w:lang w:val="hr-HR" w:eastAsia="ar-SA"/>
        </w:rPr>
        <w:t>rob</w:t>
      </w:r>
      <w:r w:rsidR="00093473">
        <w:rPr>
          <w:rFonts w:ascii="Arial Narrow" w:eastAsia="Times New Roman" w:hAnsi="Arial Narrow" w:cs="Times New Roman"/>
          <w:lang w:val="hr-HR" w:eastAsia="ar-SA"/>
        </w:rPr>
        <w:t>u</w:t>
      </w:r>
      <w:r>
        <w:rPr>
          <w:rFonts w:ascii="Arial Narrow" w:eastAsia="Times New Roman" w:hAnsi="Arial Narrow" w:cs="Times New Roman"/>
          <w:lang w:val="hr-HR" w:eastAsia="ar-SA"/>
        </w:rPr>
        <w:t xml:space="preserve"> isporuč</w:t>
      </w:r>
      <w:r w:rsidR="00093473">
        <w:rPr>
          <w:rFonts w:ascii="Arial Narrow" w:eastAsia="Times New Roman" w:hAnsi="Arial Narrow" w:cs="Times New Roman"/>
          <w:lang w:val="hr-HR" w:eastAsia="ar-SA"/>
        </w:rPr>
        <w:t>i</w:t>
      </w:r>
      <w:r>
        <w:rPr>
          <w:rFonts w:ascii="Arial Narrow" w:eastAsia="Times New Roman" w:hAnsi="Arial Narrow" w:cs="Times New Roman"/>
          <w:lang w:val="hr-HR" w:eastAsia="ar-SA"/>
        </w:rPr>
        <w:t xml:space="preserve"> zapakova</w:t>
      </w:r>
      <w:r w:rsidR="00093473">
        <w:rPr>
          <w:rFonts w:ascii="Arial Narrow" w:eastAsia="Times New Roman" w:hAnsi="Arial Narrow" w:cs="Times New Roman"/>
          <w:lang w:val="hr-HR" w:eastAsia="ar-SA"/>
        </w:rPr>
        <w:t>nu</w:t>
      </w:r>
      <w:r>
        <w:rPr>
          <w:rFonts w:ascii="Arial Narrow" w:eastAsia="Times New Roman" w:hAnsi="Arial Narrow" w:cs="Times New Roman"/>
          <w:lang w:val="hr-HR" w:eastAsia="ar-SA"/>
        </w:rPr>
        <w:t xml:space="preserve"> profesionalno (originalno pakovanje) i sukladno tehničkim standardima, kako bi se otklonila mogućnost oštećenja prilikom transporta;</w:t>
      </w:r>
    </w:p>
    <w:p w:rsidR="00BD002A" w:rsidRPr="00F179DE" w:rsidRDefault="00BD002A" w:rsidP="00F179DE">
      <w:pPr>
        <w:numPr>
          <w:ilvl w:val="0"/>
          <w:numId w:val="42"/>
        </w:numPr>
        <w:suppressAutoHyphens/>
        <w:spacing w:before="0"/>
        <w:ind w:left="284"/>
        <w:jc w:val="both"/>
        <w:rPr>
          <w:rFonts w:ascii="Arial Narrow" w:eastAsia="Times New Roman" w:hAnsi="Arial Narrow" w:cs="Times New Roman"/>
          <w:lang w:val="hr-HR" w:eastAsia="ar-SA"/>
        </w:rPr>
      </w:pPr>
      <w:r w:rsidRPr="00F179DE">
        <w:rPr>
          <w:rFonts w:ascii="Arial Narrow" w:eastAsia="Times New Roman" w:hAnsi="Arial Narrow" w:cs="Times New Roman"/>
          <w:lang w:val="hr-HR" w:eastAsia="ar-SA"/>
        </w:rPr>
        <w:t xml:space="preserve">pristup objektu - mjestu </w:t>
      </w:r>
      <w:r w:rsidR="00F179DE">
        <w:rPr>
          <w:rFonts w:ascii="Arial Narrow" w:eastAsia="Times New Roman" w:hAnsi="Arial Narrow" w:cs="Times New Roman"/>
          <w:lang w:val="hr-HR" w:eastAsia="ar-SA"/>
        </w:rPr>
        <w:t xml:space="preserve">isporuke </w:t>
      </w:r>
      <w:r w:rsidR="00F179DE" w:rsidRPr="00F179DE">
        <w:rPr>
          <w:rFonts w:ascii="Arial Narrow" w:eastAsia="Times New Roman" w:hAnsi="Arial Narrow" w:cs="Times New Roman"/>
          <w:lang w:val="hr-HR" w:eastAsia="ar-SA"/>
        </w:rPr>
        <w:t xml:space="preserve">robe </w:t>
      </w:r>
      <w:r w:rsidR="00062A8B">
        <w:rPr>
          <w:rFonts w:ascii="Arial Narrow" w:eastAsia="Times New Roman" w:hAnsi="Arial Narrow" w:cs="Times New Roman"/>
          <w:lang w:val="hr-HR" w:eastAsia="ar-SA"/>
        </w:rPr>
        <w:t xml:space="preserve">imaju </w:t>
      </w:r>
      <w:r w:rsidRPr="00F179DE">
        <w:rPr>
          <w:rFonts w:ascii="Arial Narrow" w:eastAsia="Times New Roman" w:hAnsi="Arial Narrow" w:cs="Times New Roman"/>
          <w:lang w:val="hr-HR" w:eastAsia="ar-SA"/>
        </w:rPr>
        <w:t xml:space="preserve">samo učesnici u </w:t>
      </w:r>
      <w:r w:rsidR="000D44EC">
        <w:rPr>
          <w:rFonts w:ascii="Arial Narrow" w:eastAsia="Times New Roman" w:hAnsi="Arial Narrow" w:cs="Times New Roman"/>
          <w:lang w:val="hr-HR" w:eastAsia="ar-SA"/>
        </w:rPr>
        <w:t>isporuci i montaži</w:t>
      </w:r>
      <w:r w:rsidRPr="00F179DE">
        <w:rPr>
          <w:rFonts w:ascii="Arial Narrow" w:eastAsia="Times New Roman" w:hAnsi="Arial Narrow" w:cs="Times New Roman"/>
          <w:lang w:val="hr-HR" w:eastAsia="ar-SA"/>
        </w:rPr>
        <w:t xml:space="preserve"> is</w:t>
      </w:r>
      <w:r w:rsidR="000D44EC">
        <w:rPr>
          <w:rFonts w:ascii="Arial Narrow" w:eastAsia="Times New Roman" w:hAnsi="Arial Narrow" w:cs="Times New Roman"/>
          <w:lang w:val="hr-HR" w:eastAsia="ar-SA"/>
        </w:rPr>
        <w:t>te</w:t>
      </w:r>
      <w:r w:rsidRPr="00F179DE">
        <w:rPr>
          <w:rFonts w:ascii="Arial Narrow" w:eastAsia="Times New Roman" w:hAnsi="Arial Narrow" w:cs="Times New Roman"/>
          <w:lang w:val="hr-HR" w:eastAsia="ar-SA"/>
        </w:rPr>
        <w:t xml:space="preserve">; </w:t>
      </w:r>
    </w:p>
    <w:p w:rsidR="00103A69" w:rsidRPr="00B518ED" w:rsidRDefault="00BD002A" w:rsidP="00C74880">
      <w:pPr>
        <w:numPr>
          <w:ilvl w:val="0"/>
          <w:numId w:val="42"/>
        </w:numPr>
        <w:suppressAutoHyphens/>
        <w:spacing w:before="0"/>
        <w:ind w:left="284"/>
        <w:jc w:val="both"/>
        <w:rPr>
          <w:rFonts w:ascii="Arial Narrow" w:eastAsia="Times New Roman" w:hAnsi="Arial Narrow" w:cs="Times New Roman"/>
          <w:lang w:val="hr-HR" w:eastAsia="ar-SA"/>
        </w:rPr>
      </w:pPr>
      <w:r w:rsidRPr="00B518ED">
        <w:rPr>
          <w:rFonts w:ascii="Arial Narrow" w:eastAsia="Times New Roman" w:hAnsi="Arial Narrow" w:cs="Arial"/>
          <w:lang w:val="en-GB"/>
        </w:rPr>
        <w:lastRenderedPageBreak/>
        <w:t xml:space="preserve">u slučaju eventualnih reklamacija na kvalitet i ispravnost </w:t>
      </w:r>
      <w:r w:rsidR="009511FD" w:rsidRPr="00B518ED">
        <w:rPr>
          <w:rFonts w:ascii="Arial Narrow" w:eastAsia="Times New Roman" w:hAnsi="Arial Narrow" w:cs="Arial"/>
          <w:lang w:val="en-GB"/>
        </w:rPr>
        <w:t xml:space="preserve">isporučene </w:t>
      </w:r>
      <w:r w:rsidR="00373A2E" w:rsidRPr="00B518ED">
        <w:rPr>
          <w:rFonts w:ascii="Arial Narrow" w:eastAsia="Times New Roman" w:hAnsi="Arial Narrow" w:cs="Arial"/>
          <w:lang w:val="en-GB"/>
        </w:rPr>
        <w:t>robe</w:t>
      </w:r>
      <w:r w:rsidR="00B518ED" w:rsidRPr="00B518ED">
        <w:rPr>
          <w:rFonts w:ascii="Arial Narrow" w:eastAsia="Times New Roman" w:hAnsi="Arial Narrow" w:cs="Arial"/>
          <w:lang w:val="en-GB"/>
        </w:rPr>
        <w:t xml:space="preserve"> (</w:t>
      </w:r>
      <w:r w:rsidR="00093473" w:rsidRPr="00B518ED">
        <w:rPr>
          <w:rFonts w:ascii="Arial Narrow" w:eastAsia="Times New Roman" w:hAnsi="Arial Narrow" w:cs="Arial"/>
          <w:lang w:val="en-GB"/>
        </w:rPr>
        <w:t>ni</w:t>
      </w:r>
      <w:r w:rsidR="009511FD" w:rsidRPr="00B518ED">
        <w:rPr>
          <w:rFonts w:ascii="Arial Narrow" w:eastAsia="Times New Roman" w:hAnsi="Arial Narrow" w:cs="Arial"/>
          <w:lang w:val="en-GB"/>
        </w:rPr>
        <w:t>je</w:t>
      </w:r>
      <w:r w:rsidR="00093473" w:rsidRPr="00B518ED">
        <w:rPr>
          <w:rFonts w:ascii="Arial Narrow" w:eastAsia="Times New Roman" w:hAnsi="Arial Narrow" w:cs="Arial"/>
          <w:lang w:val="en-GB"/>
        </w:rPr>
        <w:t xml:space="preserve"> isporučena na ugovoreni način i/ili ne odgovaraju ugovorenoj kvaliteti</w:t>
      </w:r>
      <w:r w:rsidR="00946ABB">
        <w:rPr>
          <w:rFonts w:ascii="Arial Narrow" w:eastAsia="Times New Roman" w:hAnsi="Arial Narrow" w:cs="Arial"/>
          <w:lang w:val="en-GB"/>
        </w:rPr>
        <w:t xml:space="preserve"> i/ili je prilikom isporuke i montaže došlo do oštećenja</w:t>
      </w:r>
      <w:r w:rsidR="00B518ED" w:rsidRPr="00B518ED">
        <w:rPr>
          <w:rFonts w:ascii="Arial Narrow" w:eastAsia="Times New Roman" w:hAnsi="Arial Narrow" w:cs="Arial"/>
          <w:lang w:val="en-GB"/>
        </w:rPr>
        <w:t>), istu zamijeni u najkraćem mogućem roku</w:t>
      </w:r>
      <w:r w:rsidR="00946ABB">
        <w:rPr>
          <w:rFonts w:ascii="Arial Narrow" w:eastAsia="Times New Roman" w:hAnsi="Arial Narrow" w:cs="Arial"/>
          <w:lang w:val="en-GB"/>
        </w:rPr>
        <w:t xml:space="preserve"> o svom trošku;</w:t>
      </w:r>
    </w:p>
    <w:p w:rsidR="005E5829" w:rsidRPr="005E5829" w:rsidRDefault="005E5829" w:rsidP="005E5829">
      <w:pPr>
        <w:numPr>
          <w:ilvl w:val="0"/>
          <w:numId w:val="42"/>
        </w:numPr>
        <w:suppressAutoHyphens/>
        <w:spacing w:before="0"/>
        <w:ind w:left="284"/>
        <w:jc w:val="both"/>
        <w:rPr>
          <w:rFonts w:ascii="Arial Narrow" w:eastAsia="Times New Roman" w:hAnsi="Arial Narrow" w:cs="Times New Roman"/>
          <w:lang w:val="hr-HR" w:eastAsia="ar-SA"/>
        </w:rPr>
      </w:pPr>
      <w:r>
        <w:rPr>
          <w:rFonts w:ascii="Arial Narrow" w:eastAsia="Times New Roman" w:hAnsi="Arial Narrow" w:cs="Times New Roman"/>
          <w:lang w:val="hr-HR" w:eastAsia="ar-SA"/>
        </w:rPr>
        <w:t xml:space="preserve">po završetku isporuke i montaže robe </w:t>
      </w:r>
      <w:r w:rsidRPr="00BD002A">
        <w:rPr>
          <w:rFonts w:ascii="Arial Narrow" w:eastAsia="Times New Roman" w:hAnsi="Arial Narrow" w:cs="Times New Roman"/>
          <w:lang w:val="hr-HR" w:eastAsia="ar-SA"/>
        </w:rPr>
        <w:t xml:space="preserve">ukloni </w:t>
      </w:r>
      <w:r w:rsidR="00B93D7E">
        <w:rPr>
          <w:rFonts w:ascii="Arial Narrow" w:eastAsia="Times New Roman" w:hAnsi="Arial Narrow" w:cs="Times New Roman"/>
          <w:lang w:val="hr-HR" w:eastAsia="ar-SA"/>
        </w:rPr>
        <w:t xml:space="preserve">opremu i </w:t>
      </w:r>
      <w:r w:rsidRPr="00BD002A">
        <w:rPr>
          <w:rFonts w:ascii="Arial Narrow" w:eastAsia="Times New Roman" w:hAnsi="Arial Narrow" w:cs="Times New Roman"/>
          <w:lang w:val="hr-HR" w:eastAsia="ar-SA"/>
        </w:rPr>
        <w:t>sredstva za rad</w:t>
      </w:r>
      <w:r w:rsidR="00B93D7E">
        <w:rPr>
          <w:rFonts w:ascii="Arial Narrow" w:eastAsia="Times New Roman" w:hAnsi="Arial Narrow" w:cs="Times New Roman"/>
          <w:lang w:val="hr-HR" w:eastAsia="ar-SA"/>
        </w:rPr>
        <w:t xml:space="preserve">, otpadni </w:t>
      </w:r>
      <w:r w:rsidR="00B93D7E" w:rsidRPr="00BD002A">
        <w:rPr>
          <w:rFonts w:ascii="Arial Narrow" w:eastAsia="Times New Roman" w:hAnsi="Arial Narrow" w:cs="Times New Roman"/>
          <w:lang w:val="hr-HR" w:eastAsia="ar-SA"/>
        </w:rPr>
        <w:t>materija</w:t>
      </w:r>
      <w:r w:rsidR="00B93D7E">
        <w:rPr>
          <w:rFonts w:ascii="Arial Narrow" w:eastAsia="Times New Roman" w:hAnsi="Arial Narrow" w:cs="Times New Roman"/>
          <w:lang w:val="hr-HR" w:eastAsia="ar-SA"/>
        </w:rPr>
        <w:t xml:space="preserve">l </w:t>
      </w:r>
      <w:r w:rsidRPr="00BD002A">
        <w:rPr>
          <w:rFonts w:ascii="Arial Narrow" w:eastAsia="Times New Roman" w:hAnsi="Arial Narrow" w:cs="Times New Roman"/>
          <w:lang w:val="hr-HR" w:eastAsia="ar-SA"/>
        </w:rPr>
        <w:t xml:space="preserve">i očisti </w:t>
      </w:r>
      <w:r>
        <w:rPr>
          <w:rFonts w:ascii="Arial Narrow" w:eastAsia="Times New Roman" w:hAnsi="Arial Narrow" w:cs="Times New Roman"/>
          <w:lang w:val="hr-HR" w:eastAsia="ar-SA"/>
        </w:rPr>
        <w:t>prostor</w:t>
      </w:r>
      <w:r w:rsidRPr="00BD002A">
        <w:rPr>
          <w:rFonts w:ascii="Arial Narrow" w:eastAsia="Times New Roman" w:hAnsi="Arial Narrow" w:cs="Times New Roman"/>
          <w:lang w:val="hr-HR" w:eastAsia="ar-SA"/>
        </w:rPr>
        <w:t>;</w:t>
      </w:r>
    </w:p>
    <w:p w:rsidR="003A3D95" w:rsidRDefault="00BD002A" w:rsidP="003A3D95">
      <w:pPr>
        <w:numPr>
          <w:ilvl w:val="0"/>
          <w:numId w:val="34"/>
        </w:numPr>
        <w:tabs>
          <w:tab w:val="left" w:pos="360"/>
        </w:tabs>
        <w:overflowPunct w:val="0"/>
        <w:autoSpaceDE w:val="0"/>
        <w:autoSpaceDN w:val="0"/>
        <w:adjustRightInd w:val="0"/>
        <w:spacing w:before="0"/>
        <w:ind w:left="284"/>
        <w:jc w:val="both"/>
        <w:textAlignment w:val="baseline"/>
        <w:rPr>
          <w:rFonts w:ascii="Arial Narrow" w:eastAsia="Times New Roman" w:hAnsi="Arial Narrow" w:cs="Arial"/>
          <w:lang w:val="en-GB"/>
        </w:rPr>
      </w:pPr>
      <w:r w:rsidRPr="00326384">
        <w:rPr>
          <w:rFonts w:ascii="Arial Narrow" w:eastAsia="Times New Roman" w:hAnsi="Arial Narrow" w:cs="Arial"/>
          <w:lang w:val="en-GB"/>
        </w:rPr>
        <w:t xml:space="preserve">da garanciju </w:t>
      </w:r>
      <w:r w:rsidR="003A3D95" w:rsidRPr="00326384">
        <w:rPr>
          <w:rFonts w:ascii="Arial Narrow" w:hAnsi="Arial Narrow" w:cs="Times New Roman"/>
          <w:lang w:val="bs-Latn-BA"/>
        </w:rPr>
        <w:t xml:space="preserve">za isporučenu robu </w:t>
      </w:r>
      <w:r w:rsidRPr="00326384">
        <w:rPr>
          <w:rFonts w:ascii="Arial Narrow" w:eastAsia="Times New Roman" w:hAnsi="Arial Narrow" w:cs="Arial"/>
          <w:lang w:val="en-GB"/>
        </w:rPr>
        <w:t xml:space="preserve">u trajanju </w:t>
      </w:r>
      <w:r w:rsidR="003A3D95" w:rsidRPr="00326384">
        <w:rPr>
          <w:rFonts w:ascii="Arial Narrow" w:hAnsi="Arial Narrow" w:cs="Times New Roman"/>
          <w:lang w:val="bs-Latn-BA"/>
        </w:rPr>
        <w:t>od minimalno 24 (d</w:t>
      </w:r>
      <w:r w:rsidR="00326384" w:rsidRPr="00326384">
        <w:rPr>
          <w:rFonts w:ascii="Arial Narrow" w:hAnsi="Arial Narrow" w:cs="Times New Roman"/>
          <w:lang w:val="bs-Latn-BA"/>
        </w:rPr>
        <w:t xml:space="preserve">vadesetčetiri) mjeseca od dana </w:t>
      </w:r>
      <w:r w:rsidR="00E418E7">
        <w:rPr>
          <w:rFonts w:ascii="Arial Narrow" w:hAnsi="Arial Narrow" w:cs="Times New Roman"/>
          <w:lang w:val="bs-Latn-BA"/>
        </w:rPr>
        <w:t>isporuke i montaže, odnosno</w:t>
      </w:r>
      <w:r w:rsidR="003A3D95" w:rsidRPr="00326384">
        <w:rPr>
          <w:rFonts w:ascii="Arial Narrow" w:hAnsi="Arial Narrow" w:cs="Times New Roman"/>
          <w:lang w:val="bs-Latn-BA"/>
        </w:rPr>
        <w:t xml:space="preserve"> potpisiv</w:t>
      </w:r>
      <w:r w:rsidR="00E418E7">
        <w:rPr>
          <w:rFonts w:ascii="Arial Narrow" w:hAnsi="Arial Narrow" w:cs="Times New Roman"/>
          <w:lang w:val="bs-Latn-BA"/>
        </w:rPr>
        <w:t xml:space="preserve">anja zapisnika o </w:t>
      </w:r>
      <w:r w:rsidR="00E418E7">
        <w:rPr>
          <w:rFonts w:ascii="Arial Narrow" w:hAnsi="Arial Narrow" w:cs="Arial"/>
        </w:rPr>
        <w:t xml:space="preserve">kvantitativnoj i kvalitativnoj primopredaji robe </w:t>
      </w:r>
      <w:r w:rsidR="00E418E7">
        <w:rPr>
          <w:rFonts w:ascii="Arial Narrow" w:hAnsi="Arial Narrow" w:cs="Times New Roman"/>
          <w:lang w:val="bs-Latn-BA"/>
        </w:rPr>
        <w:t xml:space="preserve">bez primjedbi </w:t>
      </w:r>
      <w:r w:rsidR="003A3D95" w:rsidRPr="00326384">
        <w:rPr>
          <w:rFonts w:ascii="Arial Narrow" w:hAnsi="Arial Narrow" w:cs="Times New Roman"/>
          <w:lang w:val="bs-Latn-BA"/>
        </w:rPr>
        <w:t>i dostavljanja garancija za istu</w:t>
      </w:r>
      <w:r w:rsidR="003A3D95" w:rsidRPr="00326384">
        <w:rPr>
          <w:rFonts w:ascii="Arial Narrow" w:eastAsia="Times New Roman" w:hAnsi="Arial Narrow" w:cs="Arial"/>
          <w:lang w:val="en-GB"/>
        </w:rPr>
        <w:t xml:space="preserve"> (garancij</w:t>
      </w:r>
      <w:r w:rsidR="00B93D7E">
        <w:rPr>
          <w:rFonts w:ascii="Arial Narrow" w:eastAsia="Times New Roman" w:hAnsi="Arial Narrow" w:cs="Arial"/>
          <w:lang w:val="en-GB"/>
        </w:rPr>
        <w:t xml:space="preserve">e </w:t>
      </w:r>
      <w:r w:rsidR="003A3D95" w:rsidRPr="00326384">
        <w:rPr>
          <w:rFonts w:ascii="Arial Narrow" w:eastAsia="Times New Roman" w:hAnsi="Arial Narrow" w:cs="Arial"/>
          <w:lang w:val="en-GB"/>
        </w:rPr>
        <w:t>proizvođača</w:t>
      </w:r>
      <w:r w:rsidR="006F7537">
        <w:rPr>
          <w:rFonts w:ascii="Arial Narrow" w:eastAsia="Times New Roman" w:hAnsi="Arial Narrow" w:cs="Arial"/>
          <w:lang w:val="en-GB"/>
        </w:rPr>
        <w:t xml:space="preserve"> zajedno sa uputstvima za uporabu);</w:t>
      </w:r>
    </w:p>
    <w:p w:rsidR="00BD002A" w:rsidRPr="00326384" w:rsidRDefault="00B518ED" w:rsidP="00BD002A">
      <w:pPr>
        <w:numPr>
          <w:ilvl w:val="0"/>
          <w:numId w:val="34"/>
        </w:numPr>
        <w:tabs>
          <w:tab w:val="left" w:pos="360"/>
        </w:tabs>
        <w:overflowPunct w:val="0"/>
        <w:autoSpaceDE w:val="0"/>
        <w:autoSpaceDN w:val="0"/>
        <w:adjustRightInd w:val="0"/>
        <w:spacing w:before="0"/>
        <w:ind w:left="284"/>
        <w:jc w:val="both"/>
        <w:textAlignment w:val="baseline"/>
        <w:rPr>
          <w:rFonts w:ascii="Arial Narrow" w:eastAsia="Times New Roman" w:hAnsi="Arial Narrow" w:cs="Arial"/>
          <w:lang w:val="en-GB"/>
        </w:rPr>
      </w:pPr>
      <w:r>
        <w:rPr>
          <w:rFonts w:ascii="Arial Narrow" w:eastAsia="Times New Roman" w:hAnsi="Arial Narrow" w:cs="Arial"/>
          <w:lang w:val="en-GB"/>
        </w:rPr>
        <w:t>u slučaju nedostatka/kvara na robi</w:t>
      </w:r>
      <w:r w:rsidR="00BD002A" w:rsidRPr="00326384">
        <w:rPr>
          <w:rFonts w:ascii="Arial Narrow" w:eastAsia="Times New Roman" w:hAnsi="Arial Narrow" w:cs="Arial"/>
          <w:lang w:val="en-GB"/>
        </w:rPr>
        <w:t xml:space="preserve"> u garantnom razdoblju odazove u roku od 24 (dvadesetčetiri) sata od obavijesti Naručitelja u pisanoj formi;</w:t>
      </w:r>
    </w:p>
    <w:p w:rsidR="00093473" w:rsidRPr="00326384" w:rsidRDefault="00BD002A" w:rsidP="00093473">
      <w:pPr>
        <w:numPr>
          <w:ilvl w:val="0"/>
          <w:numId w:val="34"/>
        </w:numPr>
        <w:tabs>
          <w:tab w:val="left" w:pos="360"/>
        </w:tabs>
        <w:overflowPunct w:val="0"/>
        <w:autoSpaceDE w:val="0"/>
        <w:autoSpaceDN w:val="0"/>
        <w:adjustRightInd w:val="0"/>
        <w:spacing w:before="0"/>
        <w:ind w:left="284"/>
        <w:jc w:val="both"/>
        <w:textAlignment w:val="baseline"/>
        <w:rPr>
          <w:rFonts w:ascii="Arial Narrow" w:eastAsia="Times New Roman" w:hAnsi="Arial Narrow" w:cs="Arial"/>
          <w:lang w:val="en-GB"/>
        </w:rPr>
      </w:pPr>
      <w:r w:rsidRPr="00326384">
        <w:rPr>
          <w:rFonts w:ascii="Arial Narrow" w:eastAsia="Times New Roman" w:hAnsi="Arial Narrow" w:cs="Arial"/>
          <w:lang w:val="en-GB"/>
        </w:rPr>
        <w:t xml:space="preserve">po stupanju na snagu ovog ugovora odredi osobu koja će koordinirati obveze iz ovog </w:t>
      </w:r>
      <w:r w:rsidR="00E418E7">
        <w:rPr>
          <w:rFonts w:ascii="Arial Narrow" w:eastAsia="Times New Roman" w:hAnsi="Arial Narrow" w:cs="Arial"/>
          <w:lang w:val="en-GB"/>
        </w:rPr>
        <w:t>ugovora</w:t>
      </w:r>
      <w:r w:rsidRPr="00326384">
        <w:rPr>
          <w:rFonts w:ascii="Arial Narrow" w:eastAsia="Times New Roman" w:hAnsi="Arial Narrow" w:cs="Arial"/>
          <w:lang w:val="en-GB"/>
        </w:rPr>
        <w:t>.</w:t>
      </w:r>
    </w:p>
    <w:p w:rsidR="00BD002A" w:rsidRPr="00BD002A" w:rsidRDefault="00BD002A" w:rsidP="00BD002A">
      <w:pPr>
        <w:spacing w:before="0"/>
        <w:jc w:val="center"/>
        <w:rPr>
          <w:rFonts w:ascii="Arial Narrow" w:eastAsia="Times New Roman" w:hAnsi="Arial Narrow" w:cs="Arial"/>
          <w:b/>
          <w:lang w:val="en-GB"/>
        </w:rPr>
      </w:pPr>
    </w:p>
    <w:p w:rsid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 xml:space="preserve">Članak </w:t>
      </w:r>
      <w:r w:rsidR="007C65E7">
        <w:rPr>
          <w:rFonts w:ascii="Arial Narrow" w:eastAsia="Times New Roman" w:hAnsi="Arial Narrow" w:cs="Arial"/>
          <w:b/>
          <w:lang w:val="en-GB"/>
        </w:rPr>
        <w:t>5</w:t>
      </w:r>
      <w:r w:rsidRPr="00BD002A">
        <w:rPr>
          <w:rFonts w:ascii="Arial Narrow" w:eastAsia="Times New Roman" w:hAnsi="Arial Narrow" w:cs="Arial"/>
          <w:b/>
          <w:lang w:val="en-GB"/>
        </w:rPr>
        <w:t>.</w:t>
      </w:r>
    </w:p>
    <w:p w:rsidR="00E418E7" w:rsidRPr="00BD002A" w:rsidRDefault="00E418E7" w:rsidP="00BD002A">
      <w:pPr>
        <w:spacing w:before="0"/>
        <w:jc w:val="center"/>
        <w:rPr>
          <w:rFonts w:ascii="Arial Narrow" w:eastAsia="Times New Roman" w:hAnsi="Arial Narrow" w:cs="Arial"/>
          <w:b/>
          <w:lang w:val="en-GB"/>
        </w:rPr>
      </w:pPr>
    </w:p>
    <w:p w:rsidR="00BD002A" w:rsidRDefault="00BD002A" w:rsidP="00BD002A">
      <w:pPr>
        <w:spacing w:before="0" w:after="60"/>
        <w:jc w:val="both"/>
        <w:rPr>
          <w:rFonts w:ascii="Arial Narrow" w:eastAsia="Times New Roman" w:hAnsi="Arial Narrow" w:cs="Arial"/>
          <w:lang w:val="en-GB"/>
        </w:rPr>
      </w:pPr>
      <w:r w:rsidRPr="00BD002A">
        <w:rPr>
          <w:rFonts w:ascii="Arial Narrow" w:eastAsia="Times New Roman" w:hAnsi="Arial Narrow" w:cs="Arial"/>
          <w:lang w:val="en-GB"/>
        </w:rPr>
        <w:t>Obveze Naručitelja su da:</w:t>
      </w:r>
    </w:p>
    <w:p w:rsidR="001234E5" w:rsidRPr="00062A8B" w:rsidRDefault="001234E5" w:rsidP="00062A8B">
      <w:pPr>
        <w:pStyle w:val="ListParagraph"/>
        <w:numPr>
          <w:ilvl w:val="0"/>
          <w:numId w:val="34"/>
        </w:numPr>
        <w:tabs>
          <w:tab w:val="left" w:pos="284"/>
        </w:tabs>
        <w:overflowPunct w:val="0"/>
        <w:autoSpaceDE w:val="0"/>
        <w:autoSpaceDN w:val="0"/>
        <w:adjustRightInd w:val="0"/>
        <w:spacing w:before="0"/>
        <w:ind w:left="357" w:hanging="357"/>
        <w:jc w:val="both"/>
        <w:textAlignment w:val="baseline"/>
        <w:rPr>
          <w:rFonts w:ascii="Arial Narrow" w:eastAsia="Times New Roman" w:hAnsi="Arial Narrow" w:cs="Arial"/>
          <w:lang w:val="en-GB"/>
        </w:rPr>
      </w:pPr>
      <w:r w:rsidRPr="00062A8B">
        <w:rPr>
          <w:rFonts w:ascii="Arial Narrow" w:eastAsia="Times New Roman" w:hAnsi="Arial Narrow" w:cs="Arial"/>
          <w:lang w:val="en-GB"/>
        </w:rPr>
        <w:t>na temelju Ponude iz članka 1</w:t>
      </w:r>
      <w:r w:rsidR="00062A8B">
        <w:rPr>
          <w:rFonts w:ascii="Arial Narrow" w:eastAsia="Times New Roman" w:hAnsi="Arial Narrow" w:cs="Arial"/>
          <w:lang w:val="en-GB"/>
        </w:rPr>
        <w:t>.</w:t>
      </w:r>
      <w:r w:rsidRPr="00062A8B">
        <w:rPr>
          <w:rFonts w:ascii="Arial Narrow" w:eastAsia="Times New Roman" w:hAnsi="Arial Narrow" w:cs="Arial"/>
          <w:lang w:val="en-GB"/>
        </w:rPr>
        <w:t xml:space="preserve"> ugovora, osigura narudžbenicu;</w:t>
      </w:r>
    </w:p>
    <w:p w:rsidR="001234E5" w:rsidRPr="00062A8B" w:rsidRDefault="001234E5" w:rsidP="00062A8B">
      <w:pPr>
        <w:numPr>
          <w:ilvl w:val="0"/>
          <w:numId w:val="42"/>
        </w:numPr>
        <w:tabs>
          <w:tab w:val="left" w:pos="284"/>
        </w:tabs>
        <w:suppressAutoHyphens/>
        <w:spacing w:before="0"/>
        <w:ind w:left="284" w:hanging="284"/>
        <w:jc w:val="both"/>
        <w:rPr>
          <w:rFonts w:ascii="Arial Narrow" w:eastAsia="Times New Roman" w:hAnsi="Arial Narrow" w:cs="Times New Roman"/>
          <w:lang w:val="hr-HR" w:eastAsia="ar-SA"/>
        </w:rPr>
      </w:pPr>
      <w:r w:rsidRPr="00062A8B">
        <w:rPr>
          <w:rFonts w:ascii="Arial Narrow" w:eastAsia="Times New Roman" w:hAnsi="Arial Narrow" w:cs="Arial"/>
          <w:lang w:val="en-GB"/>
        </w:rPr>
        <w:t xml:space="preserve">osigura nesmetan </w:t>
      </w:r>
      <w:r w:rsidRPr="00062A8B">
        <w:rPr>
          <w:rFonts w:ascii="Arial Narrow" w:eastAsia="Times New Roman" w:hAnsi="Arial Narrow" w:cs="Times New Roman"/>
          <w:lang w:val="hr-HR" w:eastAsia="ar-SA"/>
        </w:rPr>
        <w:t xml:space="preserve">pristup objektu i </w:t>
      </w:r>
      <w:r w:rsidRPr="00062A8B">
        <w:rPr>
          <w:rFonts w:ascii="Arial Narrow" w:hAnsi="Arial Narrow"/>
        </w:rPr>
        <w:t xml:space="preserve">korištenje lifta do </w:t>
      </w:r>
      <w:r w:rsidRPr="00062A8B">
        <w:rPr>
          <w:rFonts w:ascii="Arial Narrow" w:eastAsia="Times New Roman" w:hAnsi="Arial Narrow" w:cs="Times New Roman"/>
          <w:lang w:val="hr-HR" w:eastAsia="ar-SA"/>
        </w:rPr>
        <w:t>mjestu isporuke i montaže robe</w:t>
      </w:r>
      <w:r w:rsidR="006F7537">
        <w:rPr>
          <w:rFonts w:ascii="Arial Narrow" w:eastAsia="Times New Roman" w:hAnsi="Arial Narrow" w:cs="Times New Roman"/>
          <w:lang w:val="hr-HR" w:eastAsia="ar-SA"/>
        </w:rPr>
        <w:t>;</w:t>
      </w:r>
    </w:p>
    <w:p w:rsidR="007F66E5" w:rsidRPr="009511FD" w:rsidRDefault="007F66E5" w:rsidP="005E5829">
      <w:pPr>
        <w:pStyle w:val="ListParagraph"/>
        <w:numPr>
          <w:ilvl w:val="0"/>
          <w:numId w:val="34"/>
        </w:numPr>
        <w:spacing w:before="0"/>
        <w:jc w:val="both"/>
        <w:rPr>
          <w:rFonts w:ascii="Arial Narrow" w:hAnsi="Arial Narrow" w:cs="Arial"/>
        </w:rPr>
      </w:pPr>
      <w:r w:rsidRPr="009511FD">
        <w:rPr>
          <w:rFonts w:ascii="Arial Narrow" w:hAnsi="Arial Narrow" w:cs="Arial"/>
        </w:rPr>
        <w:t xml:space="preserve">izvrši </w:t>
      </w:r>
      <w:r w:rsidR="009511FD" w:rsidRPr="009511FD">
        <w:rPr>
          <w:rFonts w:ascii="Arial Narrow" w:hAnsi="Arial Narrow" w:cs="Arial"/>
        </w:rPr>
        <w:t>kvantitativni i kvalitativni prijem robe, odnosno vrati Dobavljaču ukoliko ista nije u ispravnom stanju i traženog kvaliteta;</w:t>
      </w:r>
    </w:p>
    <w:p w:rsidR="005E5829" w:rsidRPr="009511FD" w:rsidRDefault="009511FD" w:rsidP="005E5829">
      <w:pPr>
        <w:pStyle w:val="ListParagraph"/>
        <w:numPr>
          <w:ilvl w:val="0"/>
          <w:numId w:val="34"/>
        </w:numPr>
        <w:tabs>
          <w:tab w:val="left" w:pos="284"/>
        </w:tabs>
        <w:overflowPunct w:val="0"/>
        <w:autoSpaceDE w:val="0"/>
        <w:autoSpaceDN w:val="0"/>
        <w:adjustRightInd w:val="0"/>
        <w:spacing w:before="0"/>
        <w:jc w:val="both"/>
        <w:textAlignment w:val="baseline"/>
        <w:rPr>
          <w:rFonts w:ascii="Arial Narrow" w:eastAsia="Times New Roman" w:hAnsi="Arial Narrow" w:cs="Arial"/>
          <w:lang w:val="en-GB"/>
        </w:rPr>
      </w:pPr>
      <w:r w:rsidRPr="009511FD">
        <w:rPr>
          <w:rFonts w:ascii="Arial Narrow" w:hAnsi="Arial Narrow" w:cs="Arial"/>
        </w:rPr>
        <w:t>sačini i potpiše zapisnik (bez primjedbi) o izvršenoj isporuci robe;</w:t>
      </w:r>
    </w:p>
    <w:p w:rsidR="00C74880" w:rsidRPr="00062A8B" w:rsidRDefault="00062A8B" w:rsidP="00062A8B">
      <w:pPr>
        <w:pStyle w:val="ListParagraph"/>
        <w:numPr>
          <w:ilvl w:val="0"/>
          <w:numId w:val="34"/>
        </w:numPr>
        <w:tabs>
          <w:tab w:val="left" w:pos="284"/>
        </w:tabs>
        <w:overflowPunct w:val="0"/>
        <w:autoSpaceDE w:val="0"/>
        <w:autoSpaceDN w:val="0"/>
        <w:adjustRightInd w:val="0"/>
        <w:spacing w:before="0"/>
        <w:ind w:left="357" w:hanging="357"/>
        <w:jc w:val="both"/>
        <w:textAlignment w:val="baseline"/>
        <w:rPr>
          <w:rFonts w:ascii="Arial Narrow" w:eastAsia="Times New Roman" w:hAnsi="Arial Narrow" w:cs="Arial"/>
          <w:lang w:val="en-GB"/>
        </w:rPr>
      </w:pPr>
      <w:r w:rsidRPr="00062A8B">
        <w:rPr>
          <w:rFonts w:ascii="Arial Narrow" w:eastAsia="Times New Roman" w:hAnsi="Arial Narrow" w:cs="Arial"/>
          <w:lang w:val="en-GB"/>
        </w:rPr>
        <w:t>izvrši</w:t>
      </w:r>
      <w:r w:rsidR="00C74880" w:rsidRPr="00062A8B">
        <w:rPr>
          <w:rFonts w:ascii="Arial Narrow" w:eastAsia="Times New Roman" w:hAnsi="Arial Narrow" w:cs="Arial"/>
          <w:lang w:val="en-GB"/>
        </w:rPr>
        <w:t xml:space="preserve"> plaćanj</w:t>
      </w:r>
      <w:r w:rsidRPr="00062A8B">
        <w:rPr>
          <w:rFonts w:ascii="Arial Narrow" w:eastAsia="Times New Roman" w:hAnsi="Arial Narrow" w:cs="Arial"/>
          <w:lang w:val="en-GB"/>
        </w:rPr>
        <w:t>e</w:t>
      </w:r>
      <w:r w:rsidR="00C74880" w:rsidRPr="00062A8B">
        <w:rPr>
          <w:rFonts w:ascii="Arial Narrow" w:eastAsia="Times New Roman" w:hAnsi="Arial Narrow" w:cs="Arial"/>
          <w:lang w:val="en-GB"/>
        </w:rPr>
        <w:t xml:space="preserve"> </w:t>
      </w:r>
      <w:r w:rsidRPr="00062A8B">
        <w:rPr>
          <w:rFonts w:ascii="Arial Narrow" w:eastAsia="Times New Roman" w:hAnsi="Arial Narrow" w:cs="Arial"/>
          <w:lang w:val="en-GB"/>
        </w:rPr>
        <w:t>isporučene robe</w:t>
      </w:r>
      <w:r w:rsidR="00C74880" w:rsidRPr="00062A8B">
        <w:rPr>
          <w:rFonts w:ascii="Arial Narrow" w:eastAsia="Times New Roman" w:hAnsi="Arial Narrow" w:cs="Arial"/>
          <w:lang w:val="en-GB"/>
        </w:rPr>
        <w:t xml:space="preserve"> na način i u rok</w:t>
      </w:r>
      <w:r>
        <w:rPr>
          <w:rFonts w:ascii="Arial Narrow" w:eastAsia="Times New Roman" w:hAnsi="Arial Narrow" w:cs="Arial"/>
          <w:lang w:val="en-GB"/>
        </w:rPr>
        <w:t>u</w:t>
      </w:r>
      <w:r w:rsidR="00C74880" w:rsidRPr="00062A8B">
        <w:rPr>
          <w:rFonts w:ascii="Arial Narrow" w:eastAsia="Times New Roman" w:hAnsi="Arial Narrow" w:cs="Arial"/>
          <w:lang w:val="en-GB"/>
        </w:rPr>
        <w:t xml:space="preserve"> </w:t>
      </w:r>
      <w:r>
        <w:rPr>
          <w:rFonts w:ascii="Arial Narrow" w:eastAsia="Times New Roman" w:hAnsi="Arial Narrow" w:cs="Arial"/>
          <w:lang w:val="en-GB"/>
        </w:rPr>
        <w:t>kako je utvrđeno</w:t>
      </w:r>
      <w:r w:rsidR="00C74880" w:rsidRPr="00062A8B">
        <w:rPr>
          <w:rFonts w:ascii="Arial Narrow" w:eastAsia="Times New Roman" w:hAnsi="Arial Narrow" w:cs="Arial"/>
          <w:lang w:val="en-GB"/>
        </w:rPr>
        <w:t xml:space="preserve"> člankom </w:t>
      </w:r>
      <w:r w:rsidRPr="00062A8B">
        <w:rPr>
          <w:rFonts w:ascii="Arial Narrow" w:eastAsia="Times New Roman" w:hAnsi="Arial Narrow" w:cs="Arial"/>
          <w:lang w:val="en-GB"/>
        </w:rPr>
        <w:t xml:space="preserve">3. </w:t>
      </w:r>
      <w:r w:rsidR="00C74880" w:rsidRPr="00062A8B">
        <w:rPr>
          <w:rFonts w:ascii="Arial Narrow" w:eastAsia="Times New Roman" w:hAnsi="Arial Narrow" w:cs="Arial"/>
          <w:lang w:val="en-GB"/>
        </w:rPr>
        <w:t>ugovora;</w:t>
      </w:r>
    </w:p>
    <w:p w:rsidR="00BD002A" w:rsidRPr="00BD002A" w:rsidRDefault="00BD002A" w:rsidP="00062A8B">
      <w:pPr>
        <w:numPr>
          <w:ilvl w:val="0"/>
          <w:numId w:val="34"/>
        </w:numPr>
        <w:tabs>
          <w:tab w:val="left" w:pos="284"/>
        </w:tabs>
        <w:overflowPunct w:val="0"/>
        <w:autoSpaceDE w:val="0"/>
        <w:autoSpaceDN w:val="0"/>
        <w:adjustRightInd w:val="0"/>
        <w:spacing w:before="0"/>
        <w:jc w:val="both"/>
        <w:textAlignment w:val="baseline"/>
        <w:rPr>
          <w:rFonts w:ascii="Arial Narrow" w:eastAsia="Times New Roman" w:hAnsi="Arial Narrow" w:cs="Arial"/>
          <w:lang w:val="en-GB"/>
        </w:rPr>
      </w:pPr>
      <w:r w:rsidRPr="00BD002A">
        <w:rPr>
          <w:rFonts w:ascii="Arial Narrow" w:eastAsia="Times New Roman" w:hAnsi="Arial Narrow" w:cs="Arial"/>
          <w:lang w:val="en-GB"/>
        </w:rPr>
        <w:t xml:space="preserve">u garantnom razdoblju odmah obavijesti </w:t>
      </w:r>
      <w:r w:rsidR="009B07D1">
        <w:rPr>
          <w:rFonts w:ascii="Arial Narrow" w:eastAsia="Times New Roman" w:hAnsi="Arial Narrow" w:cs="Arial"/>
          <w:lang w:val="en-GB"/>
        </w:rPr>
        <w:t>Dobavljača</w:t>
      </w:r>
      <w:r w:rsidRPr="00BD002A">
        <w:rPr>
          <w:rFonts w:ascii="Arial Narrow" w:eastAsia="Times New Roman" w:hAnsi="Arial Narrow" w:cs="Arial"/>
          <w:lang w:val="en-GB"/>
        </w:rPr>
        <w:t xml:space="preserve"> u pisanoj formi o uočenim nedostacima/kvarovima na </w:t>
      </w:r>
      <w:r w:rsidR="00E418E7">
        <w:rPr>
          <w:rFonts w:ascii="Arial Narrow" w:eastAsia="Times New Roman" w:hAnsi="Arial Narrow" w:cs="Arial"/>
          <w:lang w:val="en-GB"/>
        </w:rPr>
        <w:t>isporučenoj robi</w:t>
      </w:r>
      <w:r w:rsidRPr="00BD002A">
        <w:rPr>
          <w:rFonts w:ascii="Arial Narrow" w:eastAsia="Times New Roman" w:hAnsi="Arial Narrow" w:cs="Arial"/>
          <w:lang w:val="en-GB"/>
        </w:rPr>
        <w:t>;</w:t>
      </w:r>
    </w:p>
    <w:p w:rsidR="00BD002A" w:rsidRPr="00326384" w:rsidRDefault="00BD002A" w:rsidP="00062A8B">
      <w:pPr>
        <w:numPr>
          <w:ilvl w:val="0"/>
          <w:numId w:val="34"/>
        </w:numPr>
        <w:tabs>
          <w:tab w:val="left" w:pos="284"/>
        </w:tabs>
        <w:overflowPunct w:val="0"/>
        <w:autoSpaceDE w:val="0"/>
        <w:autoSpaceDN w:val="0"/>
        <w:adjustRightInd w:val="0"/>
        <w:spacing w:before="0"/>
        <w:jc w:val="both"/>
        <w:textAlignment w:val="baseline"/>
        <w:rPr>
          <w:rFonts w:ascii="Arial Narrow" w:eastAsia="Times New Roman" w:hAnsi="Arial Narrow" w:cs="Arial"/>
          <w:lang w:val="en-GB"/>
        </w:rPr>
      </w:pPr>
      <w:r w:rsidRPr="00BD002A">
        <w:rPr>
          <w:rFonts w:ascii="Arial Narrow" w:eastAsia="Times New Roman" w:hAnsi="Arial Narrow" w:cs="Arial"/>
          <w:lang w:val="en-GB"/>
        </w:rPr>
        <w:t xml:space="preserve">po stupanju na snagu ovog okvirnog </w:t>
      </w:r>
      <w:r w:rsidR="00E418E7">
        <w:rPr>
          <w:rFonts w:ascii="Arial Narrow" w:eastAsia="Times New Roman" w:hAnsi="Arial Narrow" w:cs="Arial"/>
          <w:lang w:val="en-GB"/>
        </w:rPr>
        <w:t>ugovora</w:t>
      </w:r>
      <w:r w:rsidRPr="00BD002A">
        <w:rPr>
          <w:rFonts w:ascii="Arial Narrow" w:eastAsia="Times New Roman" w:hAnsi="Arial Narrow" w:cs="Arial"/>
          <w:lang w:val="en-GB"/>
        </w:rPr>
        <w:t xml:space="preserve"> odredi </w:t>
      </w:r>
      <w:r w:rsidR="00E418E7">
        <w:rPr>
          <w:rFonts w:ascii="Arial Narrow" w:eastAsia="Times New Roman" w:hAnsi="Arial Narrow" w:cs="Arial"/>
          <w:lang w:val="en-GB"/>
        </w:rPr>
        <w:t xml:space="preserve">stručnu </w:t>
      </w:r>
      <w:r w:rsidRPr="00BD002A">
        <w:rPr>
          <w:rFonts w:ascii="Arial Narrow" w:eastAsia="Times New Roman" w:hAnsi="Arial Narrow" w:cs="Arial"/>
          <w:lang w:val="en-GB"/>
        </w:rPr>
        <w:t xml:space="preserve">osobu koja će koordinirati obveze iz ovog </w:t>
      </w:r>
      <w:r w:rsidR="00E418E7">
        <w:rPr>
          <w:rFonts w:ascii="Arial Narrow" w:eastAsia="Times New Roman" w:hAnsi="Arial Narrow" w:cs="Arial"/>
          <w:lang w:val="en-GB"/>
        </w:rPr>
        <w:t>ugovora.</w:t>
      </w:r>
    </w:p>
    <w:p w:rsidR="00BD002A" w:rsidRPr="00BD002A" w:rsidRDefault="00BD002A" w:rsidP="00BD002A">
      <w:pPr>
        <w:spacing w:before="0"/>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 xml:space="preserve">Članak </w:t>
      </w:r>
      <w:r w:rsidR="00AA2FDA">
        <w:rPr>
          <w:rFonts w:ascii="Arial Narrow" w:eastAsia="Times New Roman" w:hAnsi="Arial Narrow" w:cs="Arial"/>
          <w:b/>
          <w:lang w:val="en-GB"/>
        </w:rPr>
        <w:t>6</w:t>
      </w:r>
      <w:r w:rsidRPr="00BD002A">
        <w:rPr>
          <w:rFonts w:ascii="Arial Narrow" w:eastAsia="Times New Roman" w:hAnsi="Arial Narrow" w:cs="Arial"/>
          <w:b/>
          <w:lang w:val="en-GB"/>
        </w:rPr>
        <w:t>.</w:t>
      </w:r>
    </w:p>
    <w:p w:rsidR="00BD002A" w:rsidRPr="00BD002A" w:rsidRDefault="00BD002A" w:rsidP="00BD002A">
      <w:pPr>
        <w:spacing w:before="0"/>
        <w:jc w:val="center"/>
        <w:rPr>
          <w:rFonts w:ascii="Arial Narrow" w:eastAsia="Times New Roman" w:hAnsi="Arial Narrow" w:cs="Arial"/>
          <w:b/>
          <w:lang w:val="en-GB"/>
        </w:rPr>
      </w:pPr>
    </w:p>
    <w:p w:rsidR="00BD002A" w:rsidRPr="00BD002A" w:rsidRDefault="00D46E08" w:rsidP="00BD002A">
      <w:pPr>
        <w:spacing w:before="0"/>
        <w:jc w:val="both"/>
        <w:rPr>
          <w:rFonts w:ascii="Arial Narrow" w:eastAsia="Times New Roman" w:hAnsi="Arial Narrow" w:cs="Times New Roman"/>
          <w:lang w:val="en-GB"/>
        </w:rPr>
      </w:pPr>
      <w:r>
        <w:rPr>
          <w:rFonts w:ascii="Arial Narrow" w:eastAsia="Times New Roman" w:hAnsi="Arial Narrow" w:cs="Times New Roman"/>
          <w:lang w:val="en-GB"/>
        </w:rPr>
        <w:t>Dobavljač</w:t>
      </w:r>
      <w:r w:rsidR="00BD002A" w:rsidRPr="00BD002A">
        <w:rPr>
          <w:rFonts w:ascii="Arial Narrow" w:eastAsia="Times New Roman" w:hAnsi="Arial Narrow" w:cs="Times New Roman"/>
          <w:lang w:val="en-GB"/>
        </w:rPr>
        <w:t xml:space="preserve"> nema pravo zapošljavati, u svrhu izvršenja ugovora o javnoj nabavi, fizičke ili pravne osobe koje su učestvovale u pripremi tenderske dokumentacije ili su bili u svojstvu člana ili stručne osobe koju je angažiral</w:t>
      </w:r>
      <w:r>
        <w:rPr>
          <w:rFonts w:ascii="Arial Narrow" w:eastAsia="Times New Roman" w:hAnsi="Arial Narrow" w:cs="Times New Roman"/>
          <w:lang w:val="en-GB"/>
        </w:rPr>
        <w:t>o povjerenstvo</w:t>
      </w:r>
      <w:r w:rsidR="00BD002A" w:rsidRPr="00BD002A">
        <w:rPr>
          <w:rFonts w:ascii="Arial Narrow" w:eastAsia="Times New Roman" w:hAnsi="Arial Narrow" w:cs="Times New Roman"/>
          <w:lang w:val="en-GB"/>
        </w:rPr>
        <w:t xml:space="preserve"> za nabave Naručitelja, najmanje 6 (šest) mjeseci prije zaključenja ugovora, odnosno od početka realiziranja ugovora.</w:t>
      </w:r>
    </w:p>
    <w:p w:rsidR="00BD002A" w:rsidRPr="00BD002A" w:rsidRDefault="00BD002A" w:rsidP="00BD002A">
      <w:pPr>
        <w:spacing w:before="0"/>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 xml:space="preserve">Članak </w:t>
      </w:r>
      <w:r w:rsidR="00AA2FDA">
        <w:rPr>
          <w:rFonts w:ascii="Arial Narrow" w:eastAsia="Times New Roman" w:hAnsi="Arial Narrow" w:cs="Arial"/>
          <w:b/>
          <w:lang w:val="en-GB"/>
        </w:rPr>
        <w:t>7</w:t>
      </w:r>
      <w:r w:rsidRPr="00BD002A">
        <w:rPr>
          <w:rFonts w:ascii="Arial Narrow" w:eastAsia="Times New Roman" w:hAnsi="Arial Narrow" w:cs="Arial"/>
          <w:b/>
          <w:lang w:val="en-GB"/>
        </w:rPr>
        <w:t>.</w:t>
      </w:r>
    </w:p>
    <w:p w:rsidR="00BD002A" w:rsidRPr="00BD002A" w:rsidRDefault="00BD002A" w:rsidP="00BD002A">
      <w:pPr>
        <w:spacing w:before="0"/>
        <w:jc w:val="center"/>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r w:rsidRPr="00BD002A">
        <w:rPr>
          <w:rFonts w:ascii="Arial Narrow" w:eastAsia="Times New Roman" w:hAnsi="Arial Narrow" w:cs="Arial"/>
          <w:lang w:val="en-GB"/>
        </w:rPr>
        <w:t>Ugovorne strane su suglasne da međusobno pismeno obavještavanje o svim činjenicama i događajima čije je nastupanje od uticaja na potpuno i uredno ispunjavanje ugovorenih obveza predstavlja obvezu ugovarača. Obavještenja koja nisu data u pisanoj formi, ne proizvode dejstvo.</w:t>
      </w:r>
    </w:p>
    <w:p w:rsidR="00BD002A" w:rsidRPr="00BD002A" w:rsidRDefault="00BD002A" w:rsidP="00BD002A">
      <w:pPr>
        <w:tabs>
          <w:tab w:val="left" w:pos="219"/>
        </w:tabs>
        <w:spacing w:before="0"/>
        <w:rPr>
          <w:rFonts w:ascii="Arial Narrow" w:eastAsia="Times New Roman" w:hAnsi="Arial Narrow" w:cs="Arial"/>
          <w:lang w:val="en-GB"/>
        </w:rPr>
      </w:pPr>
    </w:p>
    <w:p w:rsidR="00BD002A" w:rsidRPr="00BD002A" w:rsidRDefault="00BD002A" w:rsidP="00BD002A">
      <w:pPr>
        <w:spacing w:before="0"/>
        <w:jc w:val="center"/>
        <w:rPr>
          <w:rFonts w:ascii="Arial Narrow" w:eastAsia="Times New Roman" w:hAnsi="Arial Narrow" w:cs="Arial"/>
          <w:b/>
          <w:lang w:val="en-GB"/>
        </w:rPr>
      </w:pPr>
      <w:r w:rsidRPr="00BD002A">
        <w:rPr>
          <w:rFonts w:ascii="Arial Narrow" w:eastAsia="Times New Roman" w:hAnsi="Arial Narrow" w:cs="Arial"/>
          <w:b/>
          <w:lang w:val="en-GB"/>
        </w:rPr>
        <w:t xml:space="preserve">Članak </w:t>
      </w:r>
      <w:r w:rsidR="00AA2FDA">
        <w:rPr>
          <w:rFonts w:ascii="Arial Narrow" w:eastAsia="Times New Roman" w:hAnsi="Arial Narrow" w:cs="Arial"/>
          <w:b/>
          <w:lang w:val="en-GB"/>
        </w:rPr>
        <w:t>8</w:t>
      </w:r>
      <w:r w:rsidRPr="00BD002A">
        <w:rPr>
          <w:rFonts w:ascii="Arial Narrow" w:eastAsia="Times New Roman" w:hAnsi="Arial Narrow" w:cs="Arial"/>
          <w:b/>
          <w:lang w:val="en-GB"/>
        </w:rPr>
        <w:t>.</w:t>
      </w:r>
    </w:p>
    <w:p w:rsidR="00BD002A" w:rsidRPr="00BD002A" w:rsidRDefault="00BD002A" w:rsidP="00BD002A">
      <w:pPr>
        <w:spacing w:before="0"/>
        <w:jc w:val="center"/>
        <w:rPr>
          <w:rFonts w:ascii="Arial Narrow" w:eastAsia="Times New Roman" w:hAnsi="Arial Narrow" w:cs="Arial"/>
          <w:b/>
          <w:lang w:val="en-GB"/>
        </w:rPr>
      </w:pPr>
    </w:p>
    <w:p w:rsidR="00BD002A" w:rsidRPr="00AA2FDA" w:rsidRDefault="00BD002A" w:rsidP="00BD002A">
      <w:pPr>
        <w:spacing w:before="0"/>
        <w:jc w:val="both"/>
        <w:rPr>
          <w:rFonts w:ascii="Arial Narrow" w:eastAsia="Times New Roman" w:hAnsi="Arial Narrow" w:cs="Arial"/>
          <w:lang w:val="en-GB"/>
        </w:rPr>
      </w:pPr>
      <w:r w:rsidRPr="00AA2FDA">
        <w:rPr>
          <w:rFonts w:ascii="Arial Narrow" w:eastAsia="Times New Roman" w:hAnsi="Arial Narrow" w:cs="Arial"/>
          <w:lang w:val="en-GB"/>
        </w:rPr>
        <w:t xml:space="preserve">Naručitelj može odmah jednostrano raskinuti ugovor ukoliko </w:t>
      </w:r>
      <w:r w:rsidR="004D26E6" w:rsidRPr="00AA2FDA">
        <w:rPr>
          <w:rFonts w:ascii="Arial Narrow" w:eastAsia="Times New Roman" w:hAnsi="Arial Narrow" w:cs="Arial"/>
          <w:lang w:val="en-GB"/>
        </w:rPr>
        <w:t>Dobavljač</w:t>
      </w:r>
      <w:r w:rsidRPr="00AA2FDA">
        <w:rPr>
          <w:rFonts w:ascii="Arial Narrow" w:eastAsia="Times New Roman" w:hAnsi="Arial Narrow" w:cs="Arial"/>
          <w:lang w:val="en-GB"/>
        </w:rPr>
        <w:t xml:space="preserve"> ne ispunjava obveze iz ugovora</w:t>
      </w:r>
      <w:r w:rsidR="006F3BA7" w:rsidRPr="00AA2FDA">
        <w:rPr>
          <w:rFonts w:ascii="Arial Narrow" w:eastAsia="Times New Roman" w:hAnsi="Arial Narrow" w:cs="Arial"/>
          <w:lang w:val="en-GB"/>
        </w:rPr>
        <w:t xml:space="preserve"> u utvrđenim rokovima i na utvrđeni način (</w:t>
      </w:r>
      <w:r w:rsidR="004D26E6" w:rsidRPr="00AA2FDA">
        <w:rPr>
          <w:rFonts w:ascii="Arial Narrow" w:eastAsia="Times New Roman" w:hAnsi="Arial Narrow" w:cs="Arial"/>
          <w:lang w:val="en-GB"/>
        </w:rPr>
        <w:t>poveća cijen</w:t>
      </w:r>
      <w:r w:rsidR="006F3BA7" w:rsidRPr="00AA2FDA">
        <w:rPr>
          <w:rFonts w:ascii="Arial Narrow" w:eastAsia="Times New Roman" w:hAnsi="Arial Narrow" w:cs="Arial"/>
          <w:lang w:val="en-GB"/>
        </w:rPr>
        <w:t>e</w:t>
      </w:r>
      <w:r w:rsidR="0071689D">
        <w:rPr>
          <w:rFonts w:ascii="Arial Narrow" w:eastAsia="Times New Roman" w:hAnsi="Arial Narrow" w:cs="Arial"/>
          <w:lang w:val="en-GB"/>
        </w:rPr>
        <w:t xml:space="preserve"> </w:t>
      </w:r>
      <w:r w:rsidR="004D26E6" w:rsidRPr="00AA2FDA">
        <w:rPr>
          <w:rFonts w:ascii="Arial Narrow" w:eastAsia="Times New Roman" w:hAnsi="Arial Narrow" w:cs="Arial"/>
          <w:lang w:val="en-GB"/>
        </w:rPr>
        <w:t xml:space="preserve">robe, isporuči robu </w:t>
      </w:r>
      <w:r w:rsidRPr="00AA2FDA">
        <w:rPr>
          <w:rFonts w:ascii="Arial Narrow" w:eastAsia="Times New Roman" w:hAnsi="Arial Narrow" w:cs="Arial"/>
          <w:lang w:val="en-GB"/>
        </w:rPr>
        <w:t xml:space="preserve">lošeg kvaliteta </w:t>
      </w:r>
      <w:r w:rsidR="004D26E6" w:rsidRPr="00AA2FDA">
        <w:rPr>
          <w:rFonts w:ascii="Arial Narrow" w:eastAsia="Times New Roman" w:hAnsi="Arial Narrow" w:cs="Arial"/>
          <w:lang w:val="en-GB"/>
        </w:rPr>
        <w:t xml:space="preserve">od ponuđenog </w:t>
      </w:r>
      <w:r w:rsidRPr="00AA2FDA">
        <w:rPr>
          <w:rFonts w:ascii="Arial Narrow" w:eastAsia="Times New Roman" w:hAnsi="Arial Narrow" w:cs="Arial"/>
          <w:lang w:val="en-GB"/>
        </w:rPr>
        <w:t xml:space="preserve">ili neopravdano kasni </w:t>
      </w:r>
      <w:r w:rsidR="004D26E6" w:rsidRPr="00AA2FDA">
        <w:rPr>
          <w:rFonts w:ascii="Arial Narrow" w:eastAsia="Times New Roman" w:hAnsi="Arial Narrow" w:cs="Arial"/>
          <w:lang w:val="en-GB"/>
        </w:rPr>
        <w:t>sa isporukom robe</w:t>
      </w:r>
      <w:r w:rsidR="006F3BA7" w:rsidRPr="00AA2FDA">
        <w:rPr>
          <w:rFonts w:ascii="Arial Narrow" w:eastAsia="Times New Roman" w:hAnsi="Arial Narrow" w:cs="Arial"/>
          <w:lang w:val="en-GB"/>
        </w:rPr>
        <w:t>)</w:t>
      </w:r>
      <w:r w:rsidR="004D26E6" w:rsidRPr="00AA2FDA">
        <w:rPr>
          <w:rFonts w:ascii="Arial Narrow" w:eastAsia="Times New Roman" w:hAnsi="Arial Narrow" w:cs="Arial"/>
          <w:lang w:val="en-GB"/>
        </w:rPr>
        <w:t>.</w:t>
      </w:r>
    </w:p>
    <w:p w:rsidR="00BD002A" w:rsidRPr="00AA2FDA" w:rsidRDefault="00BD002A" w:rsidP="00BD002A">
      <w:pPr>
        <w:spacing w:before="0"/>
        <w:jc w:val="center"/>
        <w:rPr>
          <w:rFonts w:ascii="Arial Narrow" w:eastAsia="Times New Roman" w:hAnsi="Arial Narrow" w:cs="Arial"/>
          <w:b/>
          <w:lang w:val="en-GB"/>
        </w:rPr>
      </w:pPr>
    </w:p>
    <w:p w:rsidR="00BD002A" w:rsidRPr="00AA2FDA" w:rsidRDefault="00BD002A" w:rsidP="00BD002A">
      <w:pPr>
        <w:spacing w:before="0"/>
        <w:jc w:val="center"/>
        <w:rPr>
          <w:rFonts w:ascii="Arial Narrow" w:eastAsia="Times New Roman" w:hAnsi="Arial Narrow" w:cs="Arial"/>
          <w:lang w:val="en-GB"/>
        </w:rPr>
      </w:pPr>
      <w:r w:rsidRPr="00AA2FDA">
        <w:rPr>
          <w:rFonts w:ascii="Arial Narrow" w:eastAsia="Times New Roman" w:hAnsi="Arial Narrow" w:cs="Arial"/>
          <w:b/>
          <w:lang w:val="en-GB"/>
        </w:rPr>
        <w:t xml:space="preserve">Članak </w:t>
      </w:r>
      <w:r w:rsidR="00AA2FDA" w:rsidRPr="00AA2FDA">
        <w:rPr>
          <w:rFonts w:ascii="Arial Narrow" w:eastAsia="Times New Roman" w:hAnsi="Arial Narrow" w:cs="Arial"/>
          <w:b/>
          <w:lang w:val="en-GB"/>
        </w:rPr>
        <w:t>9</w:t>
      </w:r>
      <w:r w:rsidRPr="00AA2FDA">
        <w:rPr>
          <w:rFonts w:ascii="Arial Narrow" w:eastAsia="Times New Roman" w:hAnsi="Arial Narrow" w:cs="Arial"/>
          <w:lang w:val="en-GB"/>
        </w:rPr>
        <w:t>.</w:t>
      </w:r>
    </w:p>
    <w:p w:rsidR="00BD002A" w:rsidRPr="00AA2FDA" w:rsidRDefault="00BD002A" w:rsidP="00BD002A">
      <w:pPr>
        <w:spacing w:before="0"/>
        <w:jc w:val="center"/>
        <w:rPr>
          <w:rFonts w:ascii="Arial Narrow" w:eastAsia="Times New Roman" w:hAnsi="Arial Narrow" w:cs="Arial"/>
          <w:lang w:val="en-GB"/>
        </w:rPr>
      </w:pPr>
    </w:p>
    <w:p w:rsidR="00BD002A" w:rsidRPr="00AA2FDA" w:rsidRDefault="00BD002A" w:rsidP="00BD002A">
      <w:pPr>
        <w:spacing w:before="0"/>
        <w:jc w:val="both"/>
        <w:rPr>
          <w:rFonts w:ascii="Arial Narrow" w:eastAsia="Times New Roman" w:hAnsi="Arial Narrow" w:cs="Arial"/>
          <w:lang w:val="en-GB"/>
        </w:rPr>
      </w:pPr>
      <w:r w:rsidRPr="00AA2FDA">
        <w:rPr>
          <w:rFonts w:ascii="Arial Narrow" w:eastAsia="Times New Roman" w:hAnsi="Arial Narrow" w:cs="Arial"/>
          <w:lang w:val="en-GB"/>
        </w:rPr>
        <w:t xml:space="preserve">Svaka ugovorna strana može pokrenuti postupak raskida ugovor ako druga strana ne izvršava preuzete utvrđene obveze, u pisanoj formi i uz navod razloga zbog kojeg se ugovor raskida, uz otkazni rok od 30 </w:t>
      </w:r>
      <w:r w:rsidR="004D26E6" w:rsidRPr="00AA2FDA">
        <w:rPr>
          <w:rFonts w:ascii="Arial Narrow" w:eastAsia="Times New Roman" w:hAnsi="Arial Narrow" w:cs="Arial"/>
          <w:lang w:val="en-GB"/>
        </w:rPr>
        <w:t xml:space="preserve">(trideset) </w:t>
      </w:r>
      <w:r w:rsidRPr="00AA2FDA">
        <w:rPr>
          <w:rFonts w:ascii="Arial Narrow" w:eastAsia="Times New Roman" w:hAnsi="Arial Narrow" w:cs="Arial"/>
          <w:lang w:val="en-GB"/>
        </w:rPr>
        <w:t xml:space="preserve">dana, izuzev razloga navedenih u članku </w:t>
      </w:r>
      <w:r w:rsidR="00AA2FDA" w:rsidRPr="00AA2FDA">
        <w:rPr>
          <w:rFonts w:ascii="Arial Narrow" w:eastAsia="Times New Roman" w:hAnsi="Arial Narrow" w:cs="Arial"/>
          <w:lang w:val="en-GB"/>
        </w:rPr>
        <w:t>9</w:t>
      </w:r>
      <w:r w:rsidRPr="00AA2FDA">
        <w:rPr>
          <w:rFonts w:ascii="Arial Narrow" w:eastAsia="Times New Roman" w:hAnsi="Arial Narrow" w:cs="Arial"/>
          <w:lang w:val="en-GB"/>
        </w:rPr>
        <w:t>. ovog ugovora.</w:t>
      </w:r>
    </w:p>
    <w:p w:rsidR="00BD002A" w:rsidRPr="00AA2FDA" w:rsidRDefault="00BD002A" w:rsidP="00BD002A">
      <w:pPr>
        <w:spacing w:before="0"/>
        <w:rPr>
          <w:rFonts w:ascii="Arial Narrow" w:eastAsia="Times New Roman" w:hAnsi="Arial Narrow" w:cs="Arial"/>
          <w:b/>
          <w:lang w:val="en-GB"/>
        </w:rPr>
      </w:pPr>
    </w:p>
    <w:p w:rsidR="00BD002A" w:rsidRPr="00AA2FDA" w:rsidRDefault="00BD002A" w:rsidP="00BD002A">
      <w:pPr>
        <w:spacing w:before="0"/>
        <w:jc w:val="center"/>
        <w:rPr>
          <w:rFonts w:ascii="Arial Narrow" w:eastAsia="Times New Roman" w:hAnsi="Arial Narrow" w:cs="Arial"/>
          <w:b/>
          <w:lang w:val="en-GB"/>
        </w:rPr>
      </w:pPr>
      <w:r w:rsidRPr="00AA2FDA">
        <w:rPr>
          <w:rFonts w:ascii="Arial Narrow" w:eastAsia="Times New Roman" w:hAnsi="Arial Narrow" w:cs="Arial"/>
          <w:b/>
          <w:lang w:val="en-GB"/>
        </w:rPr>
        <w:t>Članak 1</w:t>
      </w:r>
      <w:r w:rsidR="00AA2FDA" w:rsidRPr="00AA2FDA">
        <w:rPr>
          <w:rFonts w:ascii="Arial Narrow" w:eastAsia="Times New Roman" w:hAnsi="Arial Narrow" w:cs="Arial"/>
          <w:b/>
          <w:lang w:val="en-GB"/>
        </w:rPr>
        <w:t>0</w:t>
      </w:r>
      <w:r w:rsidRPr="00AA2FDA">
        <w:rPr>
          <w:rFonts w:ascii="Arial Narrow" w:eastAsia="Times New Roman" w:hAnsi="Arial Narrow" w:cs="Arial"/>
          <w:b/>
          <w:lang w:val="en-GB"/>
        </w:rPr>
        <w:t>.</w:t>
      </w:r>
    </w:p>
    <w:p w:rsidR="00BD002A" w:rsidRPr="00AA2FDA" w:rsidRDefault="00BD002A" w:rsidP="00BD002A">
      <w:pPr>
        <w:spacing w:before="0"/>
        <w:jc w:val="center"/>
        <w:rPr>
          <w:rFonts w:ascii="Arial Narrow" w:eastAsia="Times New Roman" w:hAnsi="Arial Narrow" w:cs="Arial"/>
          <w:b/>
          <w:lang w:val="en-GB"/>
        </w:rPr>
      </w:pPr>
    </w:p>
    <w:p w:rsidR="00BD002A" w:rsidRPr="00AA2FDA" w:rsidRDefault="00BD002A" w:rsidP="00BD002A">
      <w:pPr>
        <w:spacing w:before="0" w:after="120"/>
        <w:jc w:val="both"/>
        <w:rPr>
          <w:rFonts w:ascii="Arial Narrow" w:eastAsia="Times New Roman" w:hAnsi="Arial Narrow" w:cs="Arial"/>
          <w:lang w:val="en-GB"/>
        </w:rPr>
      </w:pPr>
      <w:r w:rsidRPr="00AA2FDA">
        <w:rPr>
          <w:rFonts w:ascii="Arial Narrow" w:eastAsia="Times New Roman" w:hAnsi="Arial Narrow" w:cs="Arial"/>
          <w:lang w:val="en-GB"/>
        </w:rPr>
        <w:t>Ugovorne strane su suglasne da sve eventualne nesuglasice rješavaju sporazumno, a ukoliko to nije moguće nadležan je sud u Sarajevu.</w:t>
      </w:r>
    </w:p>
    <w:p w:rsidR="00BD002A" w:rsidRPr="00AA2FDA" w:rsidRDefault="00BD002A" w:rsidP="00BD002A">
      <w:pPr>
        <w:spacing w:before="0"/>
        <w:jc w:val="both"/>
        <w:rPr>
          <w:rFonts w:ascii="Arial Narrow" w:eastAsia="Times New Roman" w:hAnsi="Arial Narrow" w:cs="Arial"/>
          <w:lang w:val="en-GB"/>
        </w:rPr>
      </w:pPr>
      <w:r w:rsidRPr="00AA2FDA">
        <w:rPr>
          <w:rFonts w:ascii="Arial Narrow" w:eastAsia="Times New Roman" w:hAnsi="Arial Narrow" w:cs="Arial"/>
          <w:lang w:val="en-GB"/>
        </w:rPr>
        <w:t>Za pitanja koja se pojave t</w:t>
      </w:r>
      <w:r w:rsidR="004D26E6" w:rsidRPr="00AA2FDA">
        <w:rPr>
          <w:rFonts w:ascii="Arial Narrow" w:eastAsia="Times New Roman" w:hAnsi="Arial Narrow" w:cs="Arial"/>
          <w:lang w:val="en-GB"/>
        </w:rPr>
        <w:t xml:space="preserve">ijekom </w:t>
      </w:r>
      <w:r w:rsidRPr="00AA2FDA">
        <w:rPr>
          <w:rFonts w:ascii="Arial Narrow" w:eastAsia="Times New Roman" w:hAnsi="Arial Narrow" w:cs="Arial"/>
          <w:lang w:val="en-GB"/>
        </w:rPr>
        <w:t>realiziranja, a nisu regulirana ugovorom primjenjuju se odredbe Zakona o obligacionim odnosima.</w:t>
      </w:r>
    </w:p>
    <w:p w:rsidR="00BD002A" w:rsidRPr="00AA2FDA" w:rsidRDefault="00BD002A" w:rsidP="00BD002A">
      <w:pPr>
        <w:spacing w:before="0"/>
        <w:rPr>
          <w:rFonts w:ascii="Arial Narrow" w:eastAsia="Times New Roman" w:hAnsi="Arial Narrow" w:cs="Arial"/>
          <w:lang w:val="en-GB"/>
        </w:rPr>
      </w:pPr>
    </w:p>
    <w:p w:rsidR="00BD002A" w:rsidRPr="00AA2FDA" w:rsidRDefault="00BD002A" w:rsidP="00BD002A">
      <w:pPr>
        <w:spacing w:before="0"/>
        <w:jc w:val="center"/>
        <w:rPr>
          <w:rFonts w:ascii="Arial Narrow" w:eastAsia="Times New Roman" w:hAnsi="Arial Narrow" w:cs="Arial"/>
          <w:b/>
          <w:lang w:val="en-GB"/>
        </w:rPr>
      </w:pPr>
      <w:r w:rsidRPr="00AA2FDA">
        <w:rPr>
          <w:rFonts w:ascii="Arial Narrow" w:eastAsia="Times New Roman" w:hAnsi="Arial Narrow" w:cs="Arial"/>
          <w:b/>
          <w:lang w:val="en-GB"/>
        </w:rPr>
        <w:t>Članak 1</w:t>
      </w:r>
      <w:r w:rsidR="00AA2FDA" w:rsidRPr="00AA2FDA">
        <w:rPr>
          <w:rFonts w:ascii="Arial Narrow" w:eastAsia="Times New Roman" w:hAnsi="Arial Narrow" w:cs="Arial"/>
          <w:b/>
          <w:lang w:val="en-GB"/>
        </w:rPr>
        <w:t>1</w:t>
      </w:r>
      <w:r w:rsidRPr="00AA2FDA">
        <w:rPr>
          <w:rFonts w:ascii="Arial Narrow" w:eastAsia="Times New Roman" w:hAnsi="Arial Narrow" w:cs="Arial"/>
          <w:b/>
          <w:lang w:val="en-GB"/>
        </w:rPr>
        <w:t>.</w:t>
      </w:r>
    </w:p>
    <w:p w:rsidR="00BD002A" w:rsidRPr="00AA2FDA" w:rsidRDefault="00BD002A" w:rsidP="00BD002A">
      <w:pPr>
        <w:spacing w:before="0"/>
        <w:jc w:val="center"/>
        <w:rPr>
          <w:rFonts w:ascii="Arial Narrow" w:eastAsia="Times New Roman" w:hAnsi="Arial Narrow" w:cs="Arial"/>
          <w:lang w:val="en-GB"/>
        </w:rPr>
      </w:pPr>
    </w:p>
    <w:p w:rsidR="00BD002A" w:rsidRPr="00AA2FDA" w:rsidRDefault="00BD002A" w:rsidP="00BD002A">
      <w:pPr>
        <w:suppressAutoHyphens/>
        <w:spacing w:before="0"/>
        <w:jc w:val="both"/>
        <w:rPr>
          <w:rFonts w:ascii="Arial Narrow" w:eastAsia="Times New Roman" w:hAnsi="Arial Narrow" w:cs="Times New Roman"/>
          <w:lang w:val="hr-HR" w:eastAsia="ar-SA"/>
        </w:rPr>
      </w:pPr>
      <w:r w:rsidRPr="00AA2FDA">
        <w:rPr>
          <w:rFonts w:ascii="Arial Narrow" w:eastAsia="Times New Roman" w:hAnsi="Arial Narrow" w:cs="Arial"/>
          <w:lang w:val="hr-HR" w:eastAsia="ar-SA"/>
        </w:rPr>
        <w:t>Ugovor stupa na snagu danom potpisivanja ugovornih strana i</w:t>
      </w:r>
      <w:r w:rsidR="0071689D">
        <w:rPr>
          <w:rFonts w:ascii="Arial Narrow" w:eastAsia="Times New Roman" w:hAnsi="Arial Narrow" w:cs="Arial"/>
          <w:lang w:val="hr-HR" w:eastAsia="ar-SA"/>
        </w:rPr>
        <w:t xml:space="preserve"> </w:t>
      </w:r>
      <w:r w:rsidRPr="00AA2FDA">
        <w:rPr>
          <w:rFonts w:ascii="Arial Narrow" w:eastAsia="Times New Roman" w:hAnsi="Arial Narrow" w:cs="Arial"/>
          <w:lang w:val="hr-HR" w:eastAsia="ar-SA"/>
        </w:rPr>
        <w:t>na</w:t>
      </w:r>
      <w:r w:rsidR="0071689D">
        <w:rPr>
          <w:rFonts w:ascii="Arial Narrow" w:eastAsia="Times New Roman" w:hAnsi="Arial Narrow" w:cs="Arial"/>
          <w:lang w:val="hr-HR" w:eastAsia="ar-SA"/>
        </w:rPr>
        <w:t xml:space="preserve"> </w:t>
      </w:r>
      <w:r w:rsidRPr="00AA2FDA">
        <w:rPr>
          <w:rFonts w:ascii="Arial Narrow" w:eastAsia="Times New Roman" w:hAnsi="Arial Narrow" w:cs="Arial"/>
          <w:lang w:val="hr-HR" w:eastAsia="ar-SA"/>
        </w:rPr>
        <w:t>snazi je do izvršenja</w:t>
      </w:r>
      <w:r w:rsidR="0071689D">
        <w:rPr>
          <w:rFonts w:ascii="Arial Narrow" w:eastAsia="Times New Roman" w:hAnsi="Arial Narrow" w:cs="Arial"/>
          <w:lang w:val="hr-HR" w:eastAsia="ar-SA"/>
        </w:rPr>
        <w:t xml:space="preserve"> </w:t>
      </w:r>
      <w:r w:rsidRPr="00AA2FDA">
        <w:rPr>
          <w:rFonts w:ascii="Arial Narrow" w:eastAsia="Times New Roman" w:hAnsi="Arial Narrow" w:cs="Arial"/>
          <w:spacing w:val="-1"/>
          <w:lang w:val="hr-HR" w:eastAsia="ar-SA"/>
        </w:rPr>
        <w:t>svih</w:t>
      </w:r>
      <w:r w:rsidR="0071689D">
        <w:rPr>
          <w:rFonts w:ascii="Arial Narrow" w:eastAsia="Times New Roman" w:hAnsi="Arial Narrow" w:cs="Arial"/>
          <w:spacing w:val="-1"/>
          <w:lang w:val="hr-HR" w:eastAsia="ar-SA"/>
        </w:rPr>
        <w:t xml:space="preserve"> </w:t>
      </w:r>
      <w:r w:rsidRPr="00AA2FDA">
        <w:rPr>
          <w:rFonts w:ascii="Arial Narrow" w:eastAsia="Times New Roman" w:hAnsi="Arial Narrow" w:cs="Arial"/>
          <w:lang w:val="hr-HR" w:eastAsia="ar-SA"/>
        </w:rPr>
        <w:t>obveza</w:t>
      </w:r>
      <w:r w:rsidR="0071689D">
        <w:rPr>
          <w:rFonts w:ascii="Arial Narrow" w:eastAsia="Times New Roman" w:hAnsi="Arial Narrow" w:cs="Arial"/>
          <w:lang w:val="hr-HR" w:eastAsia="ar-SA"/>
        </w:rPr>
        <w:t xml:space="preserve"> </w:t>
      </w:r>
      <w:r w:rsidRPr="00AA2FDA">
        <w:rPr>
          <w:rFonts w:ascii="Arial Narrow" w:eastAsia="Times New Roman" w:hAnsi="Arial Narrow" w:cs="Arial"/>
          <w:lang w:val="hr-HR" w:eastAsia="ar-SA"/>
        </w:rPr>
        <w:t>ugovornih</w:t>
      </w:r>
      <w:r w:rsidR="0071689D">
        <w:rPr>
          <w:rFonts w:ascii="Arial Narrow" w:eastAsia="Times New Roman" w:hAnsi="Arial Narrow" w:cs="Arial"/>
          <w:lang w:val="hr-HR" w:eastAsia="ar-SA"/>
        </w:rPr>
        <w:t xml:space="preserve"> </w:t>
      </w:r>
      <w:r w:rsidRPr="00AA2FDA">
        <w:rPr>
          <w:rFonts w:ascii="Arial Narrow" w:eastAsia="Times New Roman" w:hAnsi="Arial Narrow" w:cs="Arial"/>
          <w:lang w:val="hr-HR" w:eastAsia="ar-SA"/>
        </w:rPr>
        <w:t>strana.</w:t>
      </w:r>
    </w:p>
    <w:p w:rsidR="00BD002A" w:rsidRPr="00AA2FDA" w:rsidRDefault="00BD002A" w:rsidP="00BD002A">
      <w:pPr>
        <w:spacing w:before="0"/>
        <w:jc w:val="both"/>
        <w:rPr>
          <w:rFonts w:ascii="Arial Narrow" w:eastAsia="Times New Roman" w:hAnsi="Arial Narrow" w:cs="Arial"/>
          <w:lang w:val="en-GB"/>
        </w:rPr>
      </w:pPr>
    </w:p>
    <w:p w:rsidR="00BD002A" w:rsidRPr="00AA2FDA" w:rsidRDefault="00BD002A" w:rsidP="00BD002A">
      <w:pPr>
        <w:spacing w:before="0"/>
        <w:jc w:val="center"/>
        <w:rPr>
          <w:rFonts w:ascii="Arial Narrow" w:eastAsia="Times New Roman" w:hAnsi="Arial Narrow" w:cs="Arial"/>
          <w:b/>
          <w:lang w:val="en-GB"/>
        </w:rPr>
      </w:pPr>
      <w:r w:rsidRPr="00AA2FDA">
        <w:rPr>
          <w:rFonts w:ascii="Arial Narrow" w:eastAsia="Times New Roman" w:hAnsi="Arial Narrow" w:cs="Arial"/>
          <w:b/>
          <w:lang w:val="en-GB"/>
        </w:rPr>
        <w:lastRenderedPageBreak/>
        <w:t>Članak 1</w:t>
      </w:r>
      <w:r w:rsidR="00AA2FDA" w:rsidRPr="00AA2FDA">
        <w:rPr>
          <w:rFonts w:ascii="Arial Narrow" w:eastAsia="Times New Roman" w:hAnsi="Arial Narrow" w:cs="Arial"/>
          <w:b/>
          <w:lang w:val="en-GB"/>
        </w:rPr>
        <w:t>2</w:t>
      </w:r>
      <w:r w:rsidRPr="00AA2FDA">
        <w:rPr>
          <w:rFonts w:ascii="Arial Narrow" w:eastAsia="Times New Roman" w:hAnsi="Arial Narrow" w:cs="Arial"/>
          <w:b/>
          <w:lang w:val="en-GB"/>
        </w:rPr>
        <w:t>.</w:t>
      </w:r>
    </w:p>
    <w:p w:rsidR="00BD002A" w:rsidRPr="00D46E08" w:rsidRDefault="00BD002A" w:rsidP="00BD002A">
      <w:pPr>
        <w:spacing w:before="0"/>
        <w:jc w:val="center"/>
        <w:rPr>
          <w:rFonts w:ascii="Arial Narrow" w:eastAsia="Times New Roman" w:hAnsi="Arial Narrow" w:cs="Arial"/>
          <w:b/>
          <w:lang w:val="en-GB"/>
        </w:rPr>
      </w:pPr>
    </w:p>
    <w:p w:rsidR="00BD002A" w:rsidRPr="00D46E08" w:rsidRDefault="00BD002A" w:rsidP="00BD002A">
      <w:pPr>
        <w:spacing w:before="0"/>
        <w:jc w:val="both"/>
        <w:rPr>
          <w:rFonts w:ascii="Arial Narrow" w:eastAsia="Times New Roman" w:hAnsi="Arial Narrow" w:cs="Arial"/>
          <w:lang w:val="en-GB"/>
        </w:rPr>
      </w:pPr>
      <w:r w:rsidRPr="00D46E08">
        <w:rPr>
          <w:rFonts w:ascii="Arial Narrow" w:eastAsia="Times New Roman" w:hAnsi="Arial Narrow" w:cs="Arial"/>
          <w:lang w:val="en-GB"/>
        </w:rPr>
        <w:t>Ugovor je sačinjen u 4 (četiri) istovjetna primjerka, od kojih svaka strana zadržava po 2 (dva) primjerka.</w:t>
      </w: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p>
    <w:p w:rsidR="00BD002A" w:rsidRPr="00BD002A" w:rsidRDefault="00BD002A" w:rsidP="00BD002A">
      <w:pPr>
        <w:spacing w:before="0"/>
        <w:jc w:val="both"/>
        <w:rPr>
          <w:rFonts w:ascii="Arial Narrow" w:eastAsia="Times New Roman" w:hAnsi="Arial Narrow" w:cs="Arial"/>
          <w:lang w:val="en-GB"/>
        </w:rPr>
      </w:pPr>
    </w:p>
    <w:tbl>
      <w:tblPr>
        <w:tblW w:w="9286" w:type="dxa"/>
        <w:tblLook w:val="01E0" w:firstRow="1" w:lastRow="1" w:firstColumn="1" w:lastColumn="1" w:noHBand="0" w:noVBand="0"/>
      </w:tblPr>
      <w:tblGrid>
        <w:gridCol w:w="4647"/>
        <w:gridCol w:w="4639"/>
      </w:tblGrid>
      <w:tr w:rsidR="00BD002A" w:rsidRPr="00BD002A" w:rsidTr="00BD002A">
        <w:tc>
          <w:tcPr>
            <w:tcW w:w="4647" w:type="dxa"/>
          </w:tcPr>
          <w:p w:rsidR="00BD002A" w:rsidRPr="00BD002A" w:rsidRDefault="007C65E7" w:rsidP="00BD002A">
            <w:pPr>
              <w:spacing w:before="0"/>
              <w:jc w:val="center"/>
              <w:rPr>
                <w:rFonts w:ascii="Arial Narrow" w:eastAsia="Times New Roman" w:hAnsi="Arial Narrow" w:cs="Arial"/>
                <w:b/>
                <w:lang w:val="hr-HR" w:eastAsia="hr-HR"/>
              </w:rPr>
            </w:pPr>
            <w:r>
              <w:rPr>
                <w:rFonts w:ascii="Arial Narrow" w:eastAsia="Times New Roman" w:hAnsi="Arial Narrow" w:cs="Arial"/>
                <w:b/>
                <w:lang w:val="en-GB"/>
              </w:rPr>
              <w:t>DOBAVLJAČ</w:t>
            </w:r>
          </w:p>
          <w:p w:rsidR="00BD002A" w:rsidRPr="00BD002A" w:rsidRDefault="00BD002A" w:rsidP="00BD002A">
            <w:pPr>
              <w:spacing w:before="0"/>
              <w:rPr>
                <w:rFonts w:ascii="Arial Narrow" w:eastAsia="Times New Roman" w:hAnsi="Arial Narrow" w:cs="Arial"/>
                <w:b/>
                <w:lang w:val="en-GB"/>
              </w:rPr>
            </w:pPr>
          </w:p>
          <w:p w:rsidR="00BD002A" w:rsidRPr="00BD002A" w:rsidRDefault="00BD002A" w:rsidP="00BD002A">
            <w:pPr>
              <w:spacing w:before="0"/>
              <w:rPr>
                <w:rFonts w:ascii="Arial Narrow" w:eastAsia="Times New Roman" w:hAnsi="Arial Narrow" w:cs="Arial"/>
                <w:b/>
                <w:lang w:val="en-GB"/>
              </w:rPr>
            </w:pPr>
            <w:r w:rsidRPr="00BD002A">
              <w:rPr>
                <w:rFonts w:ascii="Arial Narrow" w:eastAsia="Times New Roman" w:hAnsi="Arial Narrow" w:cs="Arial"/>
                <w:b/>
                <w:lang w:val="en-GB"/>
              </w:rPr>
              <w:t xml:space="preserve">       ____________________________________</w:t>
            </w:r>
          </w:p>
          <w:p w:rsidR="00BD002A" w:rsidRPr="00BD002A" w:rsidRDefault="00BD002A" w:rsidP="00BD002A">
            <w:pPr>
              <w:tabs>
                <w:tab w:val="left" w:pos="720"/>
                <w:tab w:val="center" w:pos="2215"/>
              </w:tabs>
              <w:spacing w:before="0"/>
              <w:rPr>
                <w:rFonts w:ascii="Arial Narrow" w:eastAsia="Times New Roman" w:hAnsi="Arial Narrow" w:cs="Arial"/>
                <w:lang w:val="en-GB"/>
              </w:rPr>
            </w:pPr>
          </w:p>
          <w:p w:rsidR="00BD002A" w:rsidRPr="00BD002A" w:rsidRDefault="00BD002A" w:rsidP="00BD002A">
            <w:pPr>
              <w:tabs>
                <w:tab w:val="left" w:pos="720"/>
                <w:tab w:val="center" w:pos="2215"/>
              </w:tabs>
              <w:spacing w:before="0"/>
              <w:rPr>
                <w:rFonts w:ascii="Arial Narrow" w:eastAsia="Times New Roman" w:hAnsi="Arial Narrow" w:cs="Arial"/>
                <w:lang w:val="en-GB"/>
              </w:rPr>
            </w:pPr>
            <w:r w:rsidRPr="00BD002A">
              <w:rPr>
                <w:rFonts w:ascii="Arial Narrow" w:eastAsia="Times New Roman" w:hAnsi="Arial Narrow" w:cs="Arial"/>
                <w:lang w:val="en-GB"/>
              </w:rPr>
              <w:tab/>
              <w:t>__________________________</w:t>
            </w:r>
          </w:p>
          <w:p w:rsidR="00BD002A" w:rsidRPr="00BD002A" w:rsidRDefault="00BD002A" w:rsidP="00BD002A">
            <w:pPr>
              <w:spacing w:before="0"/>
              <w:rPr>
                <w:rFonts w:ascii="Arial Narrow" w:eastAsia="Times New Roman" w:hAnsi="Arial Narrow" w:cs="Arial"/>
                <w:lang w:val="hr-HR" w:eastAsia="hr-HR"/>
              </w:rPr>
            </w:pPr>
            <w:r w:rsidRPr="00BD002A">
              <w:rPr>
                <w:rFonts w:ascii="Arial Narrow" w:eastAsia="Times New Roman" w:hAnsi="Arial Narrow" w:cs="Arial"/>
                <w:lang w:val="en-GB"/>
              </w:rPr>
              <w:t xml:space="preserve">                     _______________, direktor</w:t>
            </w:r>
          </w:p>
        </w:tc>
        <w:tc>
          <w:tcPr>
            <w:tcW w:w="4639" w:type="dxa"/>
            <w:hideMark/>
          </w:tcPr>
          <w:p w:rsidR="00BD002A" w:rsidRPr="00BD002A" w:rsidRDefault="00BD002A" w:rsidP="00BD002A">
            <w:pPr>
              <w:spacing w:before="0"/>
              <w:jc w:val="center"/>
              <w:rPr>
                <w:rFonts w:ascii="Arial Narrow" w:eastAsia="Times New Roman" w:hAnsi="Arial Narrow" w:cs="Arial"/>
                <w:b/>
                <w:lang w:val="hr-HR" w:eastAsia="hr-HR"/>
              </w:rPr>
            </w:pPr>
            <w:r w:rsidRPr="00BD002A">
              <w:rPr>
                <w:rFonts w:ascii="Arial Narrow" w:eastAsia="Times New Roman" w:hAnsi="Arial Narrow" w:cs="Arial"/>
                <w:b/>
                <w:lang w:val="en-GB"/>
              </w:rPr>
              <w:t>NARUČITELJ</w:t>
            </w:r>
          </w:p>
          <w:p w:rsidR="00BD002A" w:rsidRPr="00BD002A" w:rsidRDefault="00BD002A" w:rsidP="00BD002A">
            <w:pPr>
              <w:spacing w:before="0"/>
              <w:rPr>
                <w:rFonts w:ascii="Arial Narrow" w:eastAsia="Times New Roman" w:hAnsi="Arial Narrow" w:cs="Arial"/>
                <w:b/>
                <w:lang w:val="en-GB"/>
              </w:rPr>
            </w:pPr>
            <w:r w:rsidRPr="00BD002A">
              <w:rPr>
                <w:rFonts w:ascii="Arial Narrow" w:eastAsia="Times New Roman" w:hAnsi="Arial Narrow" w:cs="Arial"/>
                <w:b/>
                <w:lang w:val="en-GB"/>
              </w:rPr>
              <w:t xml:space="preserve">            Služba za zajedničke poslove organa i</w:t>
            </w:r>
          </w:p>
          <w:p w:rsidR="00BD002A" w:rsidRPr="00BD002A" w:rsidRDefault="00BD002A" w:rsidP="00BD002A">
            <w:pPr>
              <w:spacing w:before="0"/>
              <w:rPr>
                <w:rFonts w:ascii="Arial Narrow" w:eastAsia="Times New Roman" w:hAnsi="Arial Narrow" w:cs="Arial"/>
                <w:b/>
                <w:lang w:val="bs-Latn-BA"/>
              </w:rPr>
            </w:pPr>
            <w:r w:rsidRPr="00BD002A">
              <w:rPr>
                <w:rFonts w:ascii="Arial Narrow" w:eastAsia="Times New Roman" w:hAnsi="Arial Narrow" w:cs="Arial"/>
                <w:b/>
                <w:lang w:val="en-GB"/>
              </w:rPr>
              <w:t xml:space="preserve">             tijela Federacije Bosne </w:t>
            </w:r>
            <w:r w:rsidRPr="00BD002A">
              <w:rPr>
                <w:rFonts w:ascii="Arial Narrow" w:eastAsia="Times New Roman" w:hAnsi="Arial Narrow" w:cs="Arial"/>
                <w:b/>
                <w:lang w:val="bs-Latn-BA"/>
              </w:rPr>
              <w:t>i Hercegovine</w:t>
            </w:r>
          </w:p>
          <w:p w:rsidR="00BD002A" w:rsidRPr="00BD002A" w:rsidRDefault="00BD002A" w:rsidP="00BD002A">
            <w:pPr>
              <w:spacing w:before="0"/>
              <w:rPr>
                <w:rFonts w:ascii="Arial Narrow" w:eastAsia="Times New Roman" w:hAnsi="Arial Narrow" w:cs="Arial"/>
                <w:b/>
                <w:lang w:val="en-GB"/>
              </w:rPr>
            </w:pPr>
          </w:p>
          <w:p w:rsidR="00BD002A" w:rsidRPr="00BD002A" w:rsidRDefault="00BD002A" w:rsidP="00BD002A">
            <w:pPr>
              <w:spacing w:before="0"/>
              <w:jc w:val="center"/>
              <w:rPr>
                <w:rFonts w:ascii="Arial Narrow" w:eastAsia="Times New Roman" w:hAnsi="Arial Narrow" w:cs="Arial"/>
                <w:lang w:val="en-GB"/>
              </w:rPr>
            </w:pPr>
            <w:r w:rsidRPr="00BD002A">
              <w:rPr>
                <w:rFonts w:ascii="Arial Narrow" w:eastAsia="Times New Roman" w:hAnsi="Arial Narrow" w:cs="Arial"/>
                <w:b/>
                <w:lang w:val="en-GB"/>
              </w:rPr>
              <w:t>__________________________</w:t>
            </w:r>
          </w:p>
          <w:p w:rsidR="00BD002A" w:rsidRPr="00BD002A" w:rsidRDefault="00BD002A" w:rsidP="00BD002A">
            <w:pPr>
              <w:spacing w:before="0"/>
              <w:jc w:val="center"/>
              <w:rPr>
                <w:rFonts w:ascii="Arial Narrow" w:eastAsia="Times New Roman" w:hAnsi="Arial Narrow" w:cs="Arial"/>
                <w:b/>
                <w:lang w:val="hr-HR" w:eastAsia="hr-HR"/>
              </w:rPr>
            </w:pPr>
            <w:r w:rsidRPr="00BD002A">
              <w:rPr>
                <w:rFonts w:ascii="Arial Narrow" w:eastAsia="Times New Roman" w:hAnsi="Arial Narrow" w:cs="Arial"/>
                <w:lang w:val="en-GB"/>
              </w:rPr>
              <w:t xml:space="preserve">   _______________, direktor</w:t>
            </w:r>
          </w:p>
        </w:tc>
      </w:tr>
      <w:tr w:rsidR="00BD002A" w:rsidRPr="00BD002A" w:rsidTr="00BD002A">
        <w:tc>
          <w:tcPr>
            <w:tcW w:w="4647" w:type="dxa"/>
          </w:tcPr>
          <w:p w:rsidR="00BD002A" w:rsidRPr="00BD002A" w:rsidRDefault="00BD002A" w:rsidP="00BD002A">
            <w:pPr>
              <w:spacing w:before="0"/>
              <w:rPr>
                <w:rFonts w:ascii="Arial Narrow" w:eastAsia="Times New Roman" w:hAnsi="Arial Narrow" w:cs="Arial"/>
                <w:lang w:val="hr-HR" w:eastAsia="hr-HR"/>
              </w:rPr>
            </w:pPr>
          </w:p>
          <w:p w:rsidR="00BD002A" w:rsidRPr="00BD002A" w:rsidRDefault="00BD002A" w:rsidP="00BD002A">
            <w:pPr>
              <w:spacing w:before="0"/>
              <w:rPr>
                <w:rFonts w:ascii="Arial Narrow" w:eastAsia="Times New Roman" w:hAnsi="Arial Narrow" w:cs="Arial"/>
                <w:lang w:val="en-GB"/>
              </w:rPr>
            </w:pPr>
            <w:r w:rsidRPr="00BD002A">
              <w:rPr>
                <w:rFonts w:ascii="Arial Narrow" w:eastAsia="Times New Roman" w:hAnsi="Arial Narrow" w:cs="Arial"/>
                <w:lang w:val="en-GB"/>
              </w:rPr>
              <w:t xml:space="preserve">         Broj: ______________</w:t>
            </w:r>
          </w:p>
          <w:p w:rsidR="00BD002A" w:rsidRPr="00BD002A" w:rsidRDefault="00BD002A" w:rsidP="00BD002A">
            <w:pPr>
              <w:spacing w:before="0"/>
              <w:rPr>
                <w:rFonts w:ascii="Arial Narrow" w:eastAsia="Times New Roman" w:hAnsi="Arial Narrow" w:cs="Arial"/>
                <w:lang w:val="hr-HR" w:eastAsia="hr-HR"/>
              </w:rPr>
            </w:pPr>
            <w:r w:rsidRPr="00BD002A">
              <w:rPr>
                <w:rFonts w:ascii="Arial Narrow" w:eastAsia="Times New Roman" w:hAnsi="Arial Narrow" w:cs="Arial"/>
                <w:lang w:val="en-GB"/>
              </w:rPr>
              <w:t xml:space="preserve">         Sarajevo, _____________ godine</w:t>
            </w:r>
          </w:p>
        </w:tc>
        <w:tc>
          <w:tcPr>
            <w:tcW w:w="4639" w:type="dxa"/>
          </w:tcPr>
          <w:p w:rsidR="00BD002A" w:rsidRPr="00BD002A" w:rsidRDefault="00BD002A" w:rsidP="00BD002A">
            <w:pPr>
              <w:spacing w:before="0"/>
              <w:rPr>
                <w:rFonts w:ascii="Arial Narrow" w:eastAsia="Times New Roman" w:hAnsi="Arial Narrow" w:cs="Arial"/>
                <w:lang w:val="hr-HR" w:eastAsia="hr-HR"/>
              </w:rPr>
            </w:pPr>
          </w:p>
          <w:p w:rsidR="00BD002A" w:rsidRPr="00BD002A" w:rsidRDefault="00BD002A" w:rsidP="00BD002A">
            <w:pPr>
              <w:spacing w:before="0"/>
              <w:rPr>
                <w:rFonts w:ascii="Arial Narrow" w:eastAsia="Times New Roman" w:hAnsi="Arial Narrow" w:cs="Arial"/>
                <w:lang w:val="en-GB"/>
              </w:rPr>
            </w:pPr>
            <w:r w:rsidRPr="00BD002A">
              <w:rPr>
                <w:rFonts w:ascii="Arial Narrow" w:eastAsia="Times New Roman" w:hAnsi="Arial Narrow" w:cs="Arial"/>
                <w:lang w:val="en-GB"/>
              </w:rPr>
              <w:t xml:space="preserve">            Broj: ______________</w:t>
            </w:r>
          </w:p>
          <w:p w:rsidR="00BD002A" w:rsidRPr="00BD002A" w:rsidRDefault="00BD002A" w:rsidP="00BD002A">
            <w:pPr>
              <w:spacing w:before="0"/>
              <w:rPr>
                <w:rFonts w:ascii="Arial Narrow" w:eastAsia="Times New Roman" w:hAnsi="Arial Narrow" w:cs="Arial"/>
                <w:lang w:val="hr-HR" w:eastAsia="hr-HR"/>
              </w:rPr>
            </w:pPr>
            <w:r w:rsidRPr="00BD002A">
              <w:rPr>
                <w:rFonts w:ascii="Arial Narrow" w:eastAsia="Times New Roman" w:hAnsi="Arial Narrow" w:cs="Arial"/>
                <w:lang w:val="en-GB"/>
              </w:rPr>
              <w:t xml:space="preserve">            Sarajevo, _____________ godine</w:t>
            </w:r>
          </w:p>
        </w:tc>
      </w:tr>
    </w:tbl>
    <w:p w:rsidR="00BD002A" w:rsidRPr="00BD002A" w:rsidRDefault="00BD002A" w:rsidP="00BD002A">
      <w:pPr>
        <w:spacing w:before="0"/>
        <w:rPr>
          <w:rFonts w:ascii="Arial Narrow" w:eastAsia="Times New Roman" w:hAnsi="Arial Narrow" w:cs="Times New Roman"/>
          <w:lang w:val="bs-Latn-BA"/>
        </w:rPr>
      </w:pPr>
    </w:p>
    <w:p w:rsidR="00BD002A" w:rsidRPr="00BD002A" w:rsidRDefault="00BD002A" w:rsidP="00BD002A">
      <w:pPr>
        <w:spacing w:before="0"/>
        <w:rPr>
          <w:rFonts w:ascii="Arial Narrow" w:eastAsia="Times New Roman" w:hAnsi="Arial Narrow" w:cs="Arial"/>
          <w:b/>
          <w:lang w:val="en-GB"/>
        </w:rPr>
      </w:pPr>
    </w:p>
    <w:p w:rsidR="00BD002A" w:rsidRDefault="00BD002A" w:rsidP="00C27890">
      <w:pPr>
        <w:rPr>
          <w:rFonts w:ascii="Arial Narrow" w:hAnsi="Arial Narrow"/>
          <w:lang w:val="bs-Latn-BA"/>
        </w:rPr>
      </w:pPr>
    </w:p>
    <w:p w:rsidR="00F95835" w:rsidRDefault="00F95835" w:rsidP="00C27890">
      <w:pPr>
        <w:rPr>
          <w:rFonts w:ascii="Arial Narrow" w:hAnsi="Arial Narrow"/>
          <w:lang w:val="bs-Latn-BA"/>
        </w:rPr>
      </w:pPr>
    </w:p>
    <w:p w:rsidR="00F95835" w:rsidRDefault="00F95835"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FC7E30" w:rsidRDefault="00FC7E30" w:rsidP="00C27890">
      <w:pPr>
        <w:rPr>
          <w:rFonts w:ascii="Arial Narrow" w:hAnsi="Arial Narrow"/>
          <w:lang w:val="bs-Latn-BA"/>
        </w:rPr>
      </w:pPr>
    </w:p>
    <w:p w:rsidR="00FC7E30" w:rsidRDefault="00FC7E30" w:rsidP="00C27890">
      <w:pPr>
        <w:rPr>
          <w:rFonts w:ascii="Arial Narrow" w:hAnsi="Arial Narrow"/>
          <w:lang w:val="bs-Latn-BA"/>
        </w:rPr>
      </w:pPr>
    </w:p>
    <w:p w:rsidR="00A658A4" w:rsidRDefault="00A658A4" w:rsidP="00C27890">
      <w:pPr>
        <w:rPr>
          <w:rFonts w:ascii="Arial Narrow" w:hAnsi="Arial Narrow"/>
          <w:lang w:val="bs-Latn-BA"/>
        </w:rPr>
      </w:pPr>
    </w:p>
    <w:p w:rsidR="00285D9A" w:rsidRDefault="00285D9A"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A658A4" w:rsidRDefault="00A658A4" w:rsidP="00C27890">
      <w:pPr>
        <w:rPr>
          <w:rFonts w:ascii="Arial Narrow" w:hAnsi="Arial Narrow"/>
          <w:lang w:val="bs-Latn-BA"/>
        </w:rPr>
      </w:pPr>
    </w:p>
    <w:p w:rsidR="00F95835" w:rsidRDefault="00F95835" w:rsidP="00C27890">
      <w:pPr>
        <w:rPr>
          <w:rFonts w:ascii="Arial Narrow" w:hAnsi="Arial Narrow"/>
          <w:lang w:val="bs-Latn-BA"/>
        </w:rPr>
      </w:pPr>
    </w:p>
    <w:p w:rsidR="00F95835" w:rsidRPr="00F95835" w:rsidRDefault="00F95835" w:rsidP="00F95835">
      <w:pPr>
        <w:spacing w:before="0"/>
        <w:jc w:val="right"/>
        <w:rPr>
          <w:rFonts w:ascii="Arial Narrow" w:eastAsia="Times New Roman" w:hAnsi="Arial Narrow" w:cs="Arial"/>
          <w:b/>
          <w:lang w:val="en-GB"/>
        </w:rPr>
      </w:pPr>
      <w:r w:rsidRPr="00F95835">
        <w:rPr>
          <w:rFonts w:ascii="Arial Narrow" w:eastAsia="Times New Roman" w:hAnsi="Arial Narrow" w:cs="Arial"/>
          <w:b/>
          <w:lang w:val="en-GB"/>
        </w:rPr>
        <w:t xml:space="preserve">Aneks </w:t>
      </w:r>
      <w:r w:rsidR="00A658A4">
        <w:rPr>
          <w:rFonts w:ascii="Arial Narrow" w:eastAsia="Times New Roman" w:hAnsi="Arial Narrow" w:cs="Arial"/>
          <w:b/>
          <w:lang w:val="en-GB"/>
        </w:rPr>
        <w:t>8</w:t>
      </w:r>
    </w:p>
    <w:p w:rsidR="00F95835" w:rsidRPr="00F95835" w:rsidRDefault="00F95835" w:rsidP="00F95835">
      <w:pPr>
        <w:spacing w:before="0"/>
        <w:jc w:val="center"/>
        <w:rPr>
          <w:rFonts w:ascii="Arial Narrow" w:eastAsia="Times New Roman" w:hAnsi="Arial Narrow" w:cs="Times New Roman"/>
          <w:lang w:val="bs-Latn-BA"/>
        </w:rPr>
      </w:pPr>
    </w:p>
    <w:p w:rsidR="00F95835" w:rsidRPr="00F95835" w:rsidRDefault="00F95835" w:rsidP="00F95835">
      <w:pPr>
        <w:spacing w:before="0" w:after="120"/>
        <w:jc w:val="center"/>
        <w:rPr>
          <w:rFonts w:ascii="Arial Narrow" w:eastAsia="Times New Roman" w:hAnsi="Arial Narrow" w:cs="Times New Roman"/>
          <w:lang w:val="bs-Latn-BA"/>
        </w:rPr>
      </w:pPr>
      <w:r w:rsidRPr="00F95835">
        <w:rPr>
          <w:rFonts w:ascii="Arial Narrow" w:eastAsia="Times New Roman" w:hAnsi="Arial Narrow" w:cs="Times New Roman"/>
          <w:lang w:val="bs-Latn-BA"/>
        </w:rPr>
        <w:t xml:space="preserve"> (NAZIV I LOGO BANKE)</w:t>
      </w:r>
    </w:p>
    <w:p w:rsidR="00F95835" w:rsidRPr="00F95835" w:rsidRDefault="00F95835" w:rsidP="00F95835">
      <w:pPr>
        <w:spacing w:before="0"/>
        <w:jc w:val="center"/>
        <w:rPr>
          <w:rFonts w:ascii="Arial Narrow" w:eastAsia="Times New Roman" w:hAnsi="Arial Narrow" w:cs="Times New Roman"/>
          <w:lang w:val="bs-Latn-BA"/>
        </w:rPr>
      </w:pPr>
      <w:r w:rsidRPr="00F95835">
        <w:rPr>
          <w:rFonts w:ascii="Arial Narrow" w:eastAsia="Times New Roman" w:hAnsi="Arial Narrow" w:cs="Times New Roman"/>
          <w:lang w:val="bs-Latn-BA"/>
        </w:rPr>
        <w:t>_______________________________________________________________________</w:t>
      </w:r>
    </w:p>
    <w:p w:rsidR="00F95835" w:rsidRPr="00F95835" w:rsidRDefault="00F95835" w:rsidP="00F95835">
      <w:pPr>
        <w:spacing w:before="0"/>
        <w:rPr>
          <w:rFonts w:ascii="Arial Narrow" w:eastAsia="Times New Roman" w:hAnsi="Arial Narrow" w:cs="Arial"/>
          <w:b/>
          <w:lang w:val="en-GB"/>
        </w:rPr>
      </w:pPr>
    </w:p>
    <w:p w:rsidR="00F95835" w:rsidRPr="00F95835" w:rsidRDefault="00F95835" w:rsidP="00F95835">
      <w:pPr>
        <w:spacing w:before="0"/>
        <w:jc w:val="center"/>
        <w:rPr>
          <w:rFonts w:ascii="Arial Narrow" w:eastAsia="Times New Roman" w:hAnsi="Arial Narrow" w:cs="Arial"/>
          <w:b/>
          <w:lang w:val="en-GB"/>
        </w:rPr>
      </w:pPr>
      <w:r w:rsidRPr="00F95835">
        <w:rPr>
          <w:rFonts w:ascii="Arial Narrow" w:eastAsia="Times New Roman" w:hAnsi="Arial Narrow" w:cs="Arial"/>
          <w:b/>
          <w:lang w:val="en-GB"/>
        </w:rPr>
        <w:t>GARANCIJA ZA UREDNO IZVRŠENJE UGOVORA</w:t>
      </w:r>
    </w:p>
    <w:p w:rsidR="00F95835" w:rsidRPr="00F95835" w:rsidRDefault="00F95835" w:rsidP="00F95835">
      <w:pPr>
        <w:spacing w:before="0"/>
        <w:rPr>
          <w:rFonts w:ascii="Arial Narrow" w:eastAsia="Times New Roman" w:hAnsi="Arial Narrow" w:cs="Arial"/>
          <w:lang w:val="en-GB"/>
        </w:rPr>
      </w:pPr>
    </w:p>
    <w:p w:rsidR="00F95835" w:rsidRPr="00F95835" w:rsidRDefault="00F95835" w:rsidP="00F95835">
      <w:pPr>
        <w:spacing w:before="0"/>
        <w:rPr>
          <w:rFonts w:ascii="Arial Narrow" w:eastAsia="Times New Roman" w:hAnsi="Arial Narrow" w:cs="Arial"/>
          <w:lang w:val="en-GB"/>
        </w:rPr>
      </w:pPr>
    </w:p>
    <w:p w:rsidR="00F95835" w:rsidRPr="00F95835" w:rsidRDefault="00F95835" w:rsidP="00F95835">
      <w:pPr>
        <w:spacing w:before="0" w:after="60"/>
        <w:jc w:val="both"/>
        <w:rPr>
          <w:rFonts w:ascii="Arial Narrow" w:eastAsia="Times New Roman" w:hAnsi="Arial Narrow" w:cs="Times New Roman"/>
          <w:lang w:val="bs-Latn-BA"/>
        </w:rPr>
      </w:pPr>
      <w:r w:rsidRPr="00F95835">
        <w:rPr>
          <w:rFonts w:ascii="Arial Narrow" w:eastAsia="Times New Roman" w:hAnsi="Arial Narrow" w:cs="Times New Roman"/>
          <w:lang w:val="bs-Latn-BA"/>
        </w:rPr>
        <w:t>Broj:  ____________</w:t>
      </w:r>
    </w:p>
    <w:p w:rsidR="00F95835" w:rsidRPr="00F95835" w:rsidRDefault="00F95835" w:rsidP="00F95835">
      <w:pPr>
        <w:spacing w:before="0" w:after="60"/>
        <w:jc w:val="both"/>
        <w:rPr>
          <w:rFonts w:ascii="Arial Narrow" w:eastAsia="Times New Roman" w:hAnsi="Arial Narrow" w:cs="Times New Roman"/>
          <w:lang w:val="bs-Latn-BA"/>
        </w:rPr>
      </w:pPr>
      <w:r w:rsidRPr="00F95835">
        <w:rPr>
          <w:rFonts w:ascii="Arial Narrow" w:eastAsia="Times New Roman" w:hAnsi="Arial Narrow" w:cs="Times New Roman"/>
          <w:lang w:val="bs-Latn-BA"/>
        </w:rPr>
        <w:t>Mjesto i datum:  ________________________________</w:t>
      </w:r>
    </w:p>
    <w:p w:rsidR="00F95835" w:rsidRPr="00F95835" w:rsidRDefault="00F95835" w:rsidP="00F95835">
      <w:pPr>
        <w:spacing w:before="0" w:after="60"/>
        <w:jc w:val="both"/>
        <w:rPr>
          <w:rFonts w:ascii="Arial Narrow" w:eastAsia="Times New Roman" w:hAnsi="Arial Narrow" w:cs="Times New Roman"/>
          <w:b/>
          <w:lang w:val="bs-Latn-BA"/>
        </w:rPr>
      </w:pPr>
      <w:r w:rsidRPr="00F95835">
        <w:rPr>
          <w:rFonts w:ascii="Arial Narrow" w:eastAsia="Times New Roman" w:hAnsi="Arial Narrow" w:cs="Times New Roman"/>
          <w:lang w:val="bs-Latn-BA"/>
        </w:rPr>
        <w:t xml:space="preserve">Za ugovorno tijelo: </w:t>
      </w:r>
      <w:r w:rsidRPr="00F95835">
        <w:rPr>
          <w:rFonts w:ascii="Arial Narrow" w:eastAsia="Times New Roman" w:hAnsi="Arial Narrow" w:cs="Times New Roman"/>
          <w:b/>
          <w:u w:val="single"/>
          <w:lang w:val="bs-Latn-BA"/>
        </w:rPr>
        <w:t>Služba za zajedničke poslove organa i tijela Federacije Bosne i Hercegovine</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 xml:space="preserve">Informirani smo da je naš klijent, _____________________________________________________ (Naziv i adresa najuspješnijeg ponuditelja), od sad pa nadalje označen kao </w:t>
      </w:r>
      <w:r w:rsidR="007134EF">
        <w:rPr>
          <w:rFonts w:ascii="Arial Narrow" w:eastAsia="Times New Roman" w:hAnsi="Arial Narrow" w:cs="Arial"/>
          <w:lang w:val="en-GB"/>
        </w:rPr>
        <w:t xml:space="preserve">Dobavljač </w:t>
      </w:r>
      <w:r w:rsidRPr="00F95835">
        <w:rPr>
          <w:rFonts w:ascii="Arial Narrow" w:eastAsia="Times New Roman" w:hAnsi="Arial Narrow" w:cs="Arial"/>
          <w:lang w:val="en-GB"/>
        </w:rPr>
        <w:t>, Vašom Odlukom o izboru najpovoljnijeg ponuditelja, broj: _________________ od _________________ (naznačiti broj i datum odluke) odabran da potpiše, a potom i re</w:t>
      </w:r>
      <w:r w:rsidR="007134EF">
        <w:rPr>
          <w:rFonts w:ascii="Arial Narrow" w:eastAsia="Times New Roman" w:hAnsi="Arial Narrow" w:cs="Arial"/>
          <w:lang w:val="en-GB"/>
        </w:rPr>
        <w:t>alizira ugovor o javnoj nabavi rob</w:t>
      </w:r>
      <w:r w:rsidR="0071689D">
        <w:rPr>
          <w:rFonts w:ascii="Arial Narrow" w:eastAsia="Times New Roman" w:hAnsi="Arial Narrow" w:cs="Arial"/>
          <w:lang w:val="en-GB"/>
        </w:rPr>
        <w:t>a</w:t>
      </w:r>
      <w:r w:rsidR="007134EF">
        <w:rPr>
          <w:rFonts w:ascii="Arial Narrow" w:eastAsia="Times New Roman" w:hAnsi="Arial Narrow" w:cs="Arial"/>
          <w:lang w:val="en-GB"/>
        </w:rPr>
        <w:t xml:space="preserve">: </w:t>
      </w:r>
      <w:r w:rsidR="0071689D">
        <w:rPr>
          <w:rFonts w:ascii="Arial Narrow" w:eastAsia="Times New Roman" w:hAnsi="Arial Narrow" w:cs="Arial"/>
          <w:lang w:val="en-GB"/>
        </w:rPr>
        <w:t>n</w:t>
      </w:r>
      <w:r w:rsidR="007134EF" w:rsidRPr="007134EF">
        <w:rPr>
          <w:rFonts w:ascii="Arial Narrow" w:eastAsia="Times New Roman" w:hAnsi="Arial Narrow" w:cs="Arial"/>
          <w:b/>
          <w:lang w:val="en-GB"/>
        </w:rPr>
        <w:t>abav</w:t>
      </w:r>
      <w:r w:rsidR="0071689D">
        <w:rPr>
          <w:rFonts w:ascii="Arial Narrow" w:eastAsia="Times New Roman" w:hAnsi="Arial Narrow" w:cs="Arial"/>
          <w:b/>
          <w:lang w:val="en-GB"/>
        </w:rPr>
        <w:t>a</w:t>
      </w:r>
      <w:r w:rsidR="007134EF" w:rsidRPr="007134EF">
        <w:rPr>
          <w:rFonts w:ascii="Arial Narrow" w:eastAsia="Times New Roman" w:hAnsi="Arial Narrow" w:cs="Arial"/>
          <w:b/>
          <w:lang w:val="en-GB"/>
        </w:rPr>
        <w:t xml:space="preserve"> i isporu</w:t>
      </w:r>
      <w:r w:rsidR="0071689D">
        <w:rPr>
          <w:rFonts w:ascii="Arial Narrow" w:eastAsia="Times New Roman" w:hAnsi="Arial Narrow" w:cs="Arial"/>
          <w:b/>
          <w:lang w:val="en-GB"/>
        </w:rPr>
        <w:t>ka</w:t>
      </w:r>
      <w:r w:rsidR="007134EF" w:rsidRPr="007134EF">
        <w:rPr>
          <w:rFonts w:ascii="Arial Narrow" w:eastAsia="Times New Roman" w:hAnsi="Arial Narrow" w:cs="Arial"/>
          <w:b/>
          <w:lang w:val="en-GB"/>
        </w:rPr>
        <w:t xml:space="preserve"> namještaja i opreme</w:t>
      </w:r>
      <w:r w:rsidR="0071689D">
        <w:rPr>
          <w:rFonts w:ascii="Arial Narrow" w:eastAsia="Times New Roman" w:hAnsi="Arial Narrow" w:cs="Arial"/>
          <w:b/>
          <w:lang w:val="en-GB"/>
        </w:rPr>
        <w:t xml:space="preserve"> </w:t>
      </w:r>
      <w:r w:rsidR="0003321C">
        <w:rPr>
          <w:rFonts w:ascii="Arial Narrow" w:eastAsia="Times New Roman" w:hAnsi="Arial Narrow" w:cs="Arial"/>
          <w:b/>
          <w:lang w:val="en-GB"/>
        </w:rPr>
        <w:t xml:space="preserve">za potrebe ureda dva dopremijera Federacije Bosne i Hercegovine </w:t>
      </w:r>
      <w:r w:rsidRPr="00F95835">
        <w:rPr>
          <w:rFonts w:ascii="Arial Narrow" w:eastAsia="Times New Roman" w:hAnsi="Arial Narrow" w:cs="Arial"/>
          <w:lang w:val="en-GB"/>
        </w:rPr>
        <w:t>(kratak opis ugovora), čija je vrijednost ____________________ KM (riječima: _____________________________________ KM).</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 xml:space="preserve">Također smo informirani da Vi, kao Ugovorno tijelo, zahtjevate da se izvršenje ugovora garantira u iznosu od </w:t>
      </w:r>
      <w:r w:rsidRPr="00F95835">
        <w:rPr>
          <w:rFonts w:ascii="Arial Narrow" w:eastAsia="Times New Roman" w:hAnsi="Arial Narrow" w:cs="Arial"/>
          <w:b/>
          <w:lang w:val="en-GB"/>
        </w:rPr>
        <w:t>10 %</w:t>
      </w:r>
      <w:r w:rsidRPr="00F95835">
        <w:rPr>
          <w:rFonts w:ascii="Arial Narrow" w:eastAsia="Times New Roman" w:hAnsi="Arial Narrow" w:cs="Arial"/>
          <w:lang w:val="en-GB"/>
        </w:rPr>
        <w:t xml:space="preserve"> od ukupne vrijednosti ugovora, što iznosi _________________ KM (riječima: _________________________________ </w:t>
      </w:r>
      <w:proofErr w:type="gramStart"/>
      <w:r w:rsidRPr="00F95835">
        <w:rPr>
          <w:rFonts w:ascii="Arial Narrow" w:eastAsia="Times New Roman" w:hAnsi="Arial Narrow" w:cs="Arial"/>
          <w:lang w:val="en-GB"/>
        </w:rPr>
        <w:t>KM )</w:t>
      </w:r>
      <w:proofErr w:type="gramEnd"/>
      <w:r w:rsidRPr="00F95835">
        <w:rPr>
          <w:rFonts w:ascii="Arial Narrow" w:eastAsia="Times New Roman" w:hAnsi="Arial Narrow" w:cs="Arial"/>
          <w:lang w:val="en-GB"/>
        </w:rPr>
        <w:t>, da bi se osiguralo poštivanje ugovorenih obveza sukladno dogovorenim uvjetima.</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 xml:space="preserve">Sukladno s naprijed navedenim, __________________________________________________ (Naziv i adresa banke) se obvezuje neopozivo i bezuslovno platiti na naznačeni bankovni račun bilo koju sumu koju zahtijevate, s tim što ukupni iznos ne može preći _______________________________________________________________ (naznačiti u brojkama i riječima vrijednost i valutu garancije) u roku od 3 (tri) radna dana po prijemu Vašeg pisanog zahtjeva, a koji sadrži Vašu izjavu da </w:t>
      </w:r>
      <w:r w:rsidR="007134EF">
        <w:rPr>
          <w:rFonts w:ascii="Arial Narrow" w:eastAsia="Times New Roman" w:hAnsi="Arial Narrow" w:cs="Arial"/>
          <w:lang w:val="en-GB"/>
        </w:rPr>
        <w:t>Dobavljač</w:t>
      </w:r>
      <w:r w:rsidRPr="00F95835">
        <w:rPr>
          <w:rFonts w:ascii="Arial Narrow" w:eastAsia="Times New Roman" w:hAnsi="Arial Narrow" w:cs="Arial"/>
          <w:lang w:val="en-GB"/>
        </w:rPr>
        <w:t xml:space="preserve"> ne ispunjava svoje obveze iz ugovora, ili ih neuredno ispunjava.</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Vaš zahtjev za korištenje sredstava po ovoj garanciji prihvatljiv je ako je poslan u potpunosti i ispravno kodiran teleksom/telegrafom od Vaše banke potvrđujući da je Vaš originalni zahtjev poslan i poštom i da Vas isti pravno obvezuje. Vaš zahtjev će biti razmotren i adresiran nakon primanja Vašeg pisanog zahtjeva za isplatu, poslanog teleksom ili telegrafom na adresu: __________________________________________________.</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Ova garancija stupa na snagu __________________ (navesti datum izdavanja garancije).</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 xml:space="preserve">Naša odgovornost prema ovoj garanciji ističe dana _____________________ (naznačiti datum i vrijeme garancije shodno uvjetima iz nacrta ugovora). </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Poslije isteka naznačenog roka, garancija po automatizmu postaje nevažeća. Garancija bi trebala biti vraćena kao bespredmetna. Bez obzira da li će nam garancija biti vraćena ili ne, nakon isteka pomenutog roka smatramo se oslobođenim svake obveze po garanciji.</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r w:rsidRPr="00F95835">
        <w:rPr>
          <w:rFonts w:ascii="Arial Narrow" w:eastAsia="Times New Roman" w:hAnsi="Arial Narrow" w:cs="Arial"/>
          <w:lang w:val="en-GB"/>
        </w:rPr>
        <w:t xml:space="preserve">Ova garancija je </w:t>
      </w:r>
      <w:r w:rsidR="007134EF">
        <w:rPr>
          <w:rFonts w:ascii="Arial Narrow" w:eastAsia="Times New Roman" w:hAnsi="Arial Narrow" w:cs="Arial"/>
          <w:lang w:val="en-GB"/>
        </w:rPr>
        <w:t>vaše</w:t>
      </w:r>
      <w:r w:rsidRPr="00F95835">
        <w:rPr>
          <w:rFonts w:ascii="Arial Narrow" w:eastAsia="Times New Roman" w:hAnsi="Arial Narrow" w:cs="Arial"/>
          <w:lang w:val="en-GB"/>
        </w:rPr>
        <w:t xml:space="preserve"> osobno i ne može se prenositi.</w:t>
      </w:r>
    </w:p>
    <w:p w:rsidR="00F95835" w:rsidRPr="00F95835" w:rsidRDefault="00F95835" w:rsidP="00F95835">
      <w:pPr>
        <w:spacing w:before="0"/>
        <w:jc w:val="both"/>
        <w:rPr>
          <w:rFonts w:ascii="Arial Narrow" w:eastAsia="Times New Roman" w:hAnsi="Arial Narrow" w:cs="Arial"/>
          <w:lang w:val="en-GB"/>
        </w:rPr>
      </w:pPr>
    </w:p>
    <w:p w:rsidR="00F95835" w:rsidRPr="00F95835" w:rsidRDefault="00F95835" w:rsidP="00F95835">
      <w:pPr>
        <w:spacing w:before="0"/>
        <w:jc w:val="both"/>
        <w:rPr>
          <w:rFonts w:ascii="Arial Narrow" w:eastAsia="Times New Roman" w:hAnsi="Arial Narrow" w:cs="Arial"/>
          <w:lang w:val="en-GB"/>
        </w:rPr>
      </w:pPr>
    </w:p>
    <w:p w:rsidR="00F95835" w:rsidRPr="006876B9" w:rsidRDefault="00F95835" w:rsidP="00F95835">
      <w:pPr>
        <w:rPr>
          <w:rFonts w:ascii="Arial Narrow" w:hAnsi="Arial Narrow"/>
          <w:lang w:val="bs-Latn-BA"/>
        </w:rPr>
      </w:pPr>
      <w:r w:rsidRPr="00F95835">
        <w:rPr>
          <w:rFonts w:ascii="Arial Narrow" w:eastAsia="Times New Roman" w:hAnsi="Arial Narrow" w:cs="Arial"/>
          <w:lang w:val="en-GB"/>
        </w:rPr>
        <w:t>Potpis i pečat banke:</w:t>
      </w:r>
      <w:r w:rsidRPr="00F95835">
        <w:rPr>
          <w:rFonts w:ascii="Arial Narrow" w:eastAsia="Times New Roman" w:hAnsi="Arial Narrow" w:cs="Arial"/>
          <w:b/>
          <w:lang w:val="en-GB"/>
        </w:rPr>
        <w:t xml:space="preserve">   __________________________________</w:t>
      </w:r>
    </w:p>
    <w:sectPr w:rsidR="00F95835" w:rsidRPr="006876B9" w:rsidSect="009D04FA">
      <w:footerReference w:type="default" r:id="rId13"/>
      <w:pgSz w:w="11906" w:h="16838"/>
      <w:pgMar w:top="851" w:right="851" w:bottom="567" w:left="1134" w:header="567" w:footer="283"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EB9" w:rsidRDefault="00011EB9" w:rsidP="00420123">
      <w:pPr>
        <w:spacing w:before="0"/>
      </w:pPr>
      <w:r>
        <w:separator/>
      </w:r>
    </w:p>
  </w:endnote>
  <w:endnote w:type="continuationSeparator" w:id="0">
    <w:p w:rsidR="00011EB9" w:rsidRDefault="00011EB9" w:rsidP="004201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82568"/>
      <w:docPartObj>
        <w:docPartGallery w:val="Page Numbers (Bottom of Page)"/>
        <w:docPartUnique/>
      </w:docPartObj>
    </w:sdtPr>
    <w:sdtEndPr>
      <w:rPr>
        <w:noProof/>
      </w:rPr>
    </w:sdtEndPr>
    <w:sdtContent>
      <w:p w:rsidR="00231C0C" w:rsidRDefault="00231C0C">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231C0C" w:rsidRDefault="00231C0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C0C" w:rsidRPr="00A34FDE" w:rsidRDefault="00231C0C" w:rsidP="00B05A1B">
    <w:pPr>
      <w:pStyle w:val="Footer"/>
      <w:jc w:val="right"/>
      <w:rPr>
        <w:lang w:val="bs-Latn-B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C0C" w:rsidRDefault="007B7D2C" w:rsidP="009D04FA">
    <w:pPr>
      <w:pStyle w:val="Footer"/>
      <w:jc w:val="right"/>
    </w:pPr>
    <w:sdt>
      <w:sdtPr>
        <w:id w:val="570856989"/>
        <w:docPartObj>
          <w:docPartGallery w:val="Page Numbers (Bottom of Page)"/>
          <w:docPartUnique/>
        </w:docPartObj>
      </w:sdtPr>
      <w:sdtEndPr>
        <w:rPr>
          <w:noProof/>
        </w:rPr>
      </w:sdtEndPr>
      <w:sdtContent>
        <w:r w:rsidR="00231C0C">
          <w:fldChar w:fldCharType="begin"/>
        </w:r>
        <w:r w:rsidR="00231C0C">
          <w:instrText xml:space="preserve"> PAGE   \* MERGEFORMAT </w:instrText>
        </w:r>
        <w:r w:rsidR="00231C0C">
          <w:fldChar w:fldCharType="separate"/>
        </w:r>
        <w:r>
          <w:rPr>
            <w:noProof/>
          </w:rPr>
          <w:t>1</w:t>
        </w:r>
        <w:r w:rsidR="00231C0C">
          <w:rPr>
            <w:noProof/>
          </w:rPr>
          <w:fldChar w:fldCharType="end"/>
        </w:r>
      </w:sdtContent>
    </w:sdt>
  </w:p>
  <w:p w:rsidR="00231C0C" w:rsidRDefault="00231C0C">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C0C" w:rsidRDefault="00231C0C" w:rsidP="000330DE">
    <w:pPr>
      <w:pStyle w:val="Footer"/>
    </w:pPr>
  </w:p>
  <w:p w:rsidR="00231C0C" w:rsidRDefault="007B7D2C">
    <w:pPr>
      <w:pStyle w:val="Footer"/>
      <w:jc w:val="right"/>
    </w:pPr>
    <w:sdt>
      <w:sdtPr>
        <w:id w:val="-705176867"/>
        <w:docPartObj>
          <w:docPartGallery w:val="Page Numbers (Bottom of Page)"/>
          <w:docPartUnique/>
        </w:docPartObj>
      </w:sdtPr>
      <w:sdtEndPr>
        <w:rPr>
          <w:noProof/>
        </w:rPr>
      </w:sdtEndPr>
      <w:sdtContent>
        <w:r w:rsidR="00231C0C">
          <w:fldChar w:fldCharType="begin"/>
        </w:r>
        <w:r w:rsidR="00231C0C">
          <w:instrText xml:space="preserve"> PAGE   \* MERGEFORMAT </w:instrText>
        </w:r>
        <w:r w:rsidR="00231C0C">
          <w:fldChar w:fldCharType="separate"/>
        </w:r>
        <w:r>
          <w:rPr>
            <w:noProof/>
          </w:rPr>
          <w:t>19</w:t>
        </w:r>
        <w:r w:rsidR="00231C0C">
          <w:rPr>
            <w:noProof/>
          </w:rPr>
          <w:fldChar w:fldCharType="end"/>
        </w:r>
      </w:sdtContent>
    </w:sdt>
  </w:p>
  <w:p w:rsidR="00231C0C" w:rsidRPr="0056410F" w:rsidRDefault="00231C0C" w:rsidP="00420123">
    <w:pPr>
      <w:pStyle w:val="Footer"/>
      <w:jc w:val="right"/>
      <w:rPr>
        <w:lang w:val="bs-Latn-B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EB9" w:rsidRDefault="00011EB9" w:rsidP="00420123">
      <w:pPr>
        <w:spacing w:before="0"/>
      </w:pPr>
      <w:r>
        <w:separator/>
      </w:r>
    </w:p>
  </w:footnote>
  <w:footnote w:type="continuationSeparator" w:id="0">
    <w:p w:rsidR="00011EB9" w:rsidRDefault="00011EB9" w:rsidP="00420123">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46ADEC8"/>
    <w:lvl w:ilvl="0">
      <w:numFmt w:val="bullet"/>
      <w:lvlText w:val="*"/>
      <w:lvlJc w:val="left"/>
      <w:pPr>
        <w:ind w:left="0" w:firstLine="0"/>
      </w:pPr>
    </w:lvl>
  </w:abstractNum>
  <w:abstractNum w:abstractNumId="1" w15:restartNumberingAfterBreak="0">
    <w:nsid w:val="02EC3CB2"/>
    <w:multiLevelType w:val="hybridMultilevel"/>
    <w:tmpl w:val="8C6CA086"/>
    <w:lvl w:ilvl="0" w:tplc="E2C66718">
      <w:start w:val="1"/>
      <w:numFmt w:val="lowerLetter"/>
      <w:lvlText w:val="%1)"/>
      <w:lvlJc w:val="left"/>
      <w:pPr>
        <w:ind w:left="720" w:hanging="360"/>
      </w:pPr>
      <w:rPr>
        <w:b w:val="0"/>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2" w15:restartNumberingAfterBreak="0">
    <w:nsid w:val="045010F2"/>
    <w:multiLevelType w:val="multilevel"/>
    <w:tmpl w:val="972CE8BC"/>
    <w:lvl w:ilvl="0">
      <w:start w:val="7"/>
      <w:numFmt w:val="decimal"/>
      <w:lvlText w:val="%1."/>
      <w:lvlJc w:val="left"/>
      <w:pPr>
        <w:ind w:left="4188" w:hanging="360"/>
      </w:pPr>
      <w:rPr>
        <w:rFonts w:hint="default"/>
      </w:rPr>
    </w:lvl>
    <w:lvl w:ilvl="1">
      <w:start w:val="1"/>
      <w:numFmt w:val="decimal"/>
      <w:lvlText w:val="%1.%2."/>
      <w:lvlJc w:val="left"/>
      <w:pPr>
        <w:ind w:left="417"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5750836"/>
    <w:multiLevelType w:val="hybridMultilevel"/>
    <w:tmpl w:val="6B2CE4D2"/>
    <w:lvl w:ilvl="0" w:tplc="141A000F">
      <w:start w:val="1"/>
      <w:numFmt w:val="decimal"/>
      <w:lvlText w:val="%1."/>
      <w:lvlJc w:val="left"/>
      <w:pPr>
        <w:tabs>
          <w:tab w:val="num" w:pos="720"/>
        </w:tabs>
        <w:ind w:left="720" w:hanging="360"/>
      </w:pPr>
      <w:rPr>
        <w:rFonts w:hint="default"/>
      </w:rPr>
    </w:lvl>
    <w:lvl w:ilvl="1" w:tplc="141A0019" w:tentative="1">
      <w:start w:val="1"/>
      <w:numFmt w:val="lowerLetter"/>
      <w:lvlText w:val="%2."/>
      <w:lvlJc w:val="left"/>
      <w:pPr>
        <w:tabs>
          <w:tab w:val="num" w:pos="1440"/>
        </w:tabs>
        <w:ind w:left="1440" w:hanging="360"/>
      </w:pPr>
    </w:lvl>
    <w:lvl w:ilvl="2" w:tplc="141A001B" w:tentative="1">
      <w:start w:val="1"/>
      <w:numFmt w:val="lowerRoman"/>
      <w:lvlText w:val="%3."/>
      <w:lvlJc w:val="right"/>
      <w:pPr>
        <w:tabs>
          <w:tab w:val="num" w:pos="2160"/>
        </w:tabs>
        <w:ind w:left="2160" w:hanging="180"/>
      </w:pPr>
    </w:lvl>
    <w:lvl w:ilvl="3" w:tplc="141A000F" w:tentative="1">
      <w:start w:val="1"/>
      <w:numFmt w:val="decimal"/>
      <w:lvlText w:val="%4."/>
      <w:lvlJc w:val="left"/>
      <w:pPr>
        <w:tabs>
          <w:tab w:val="num" w:pos="2880"/>
        </w:tabs>
        <w:ind w:left="2880" w:hanging="360"/>
      </w:pPr>
    </w:lvl>
    <w:lvl w:ilvl="4" w:tplc="141A0019" w:tentative="1">
      <w:start w:val="1"/>
      <w:numFmt w:val="lowerLetter"/>
      <w:lvlText w:val="%5."/>
      <w:lvlJc w:val="left"/>
      <w:pPr>
        <w:tabs>
          <w:tab w:val="num" w:pos="3600"/>
        </w:tabs>
        <w:ind w:left="3600" w:hanging="360"/>
      </w:pPr>
    </w:lvl>
    <w:lvl w:ilvl="5" w:tplc="141A001B" w:tentative="1">
      <w:start w:val="1"/>
      <w:numFmt w:val="lowerRoman"/>
      <w:lvlText w:val="%6."/>
      <w:lvlJc w:val="right"/>
      <w:pPr>
        <w:tabs>
          <w:tab w:val="num" w:pos="4320"/>
        </w:tabs>
        <w:ind w:left="4320" w:hanging="180"/>
      </w:pPr>
    </w:lvl>
    <w:lvl w:ilvl="6" w:tplc="141A000F" w:tentative="1">
      <w:start w:val="1"/>
      <w:numFmt w:val="decimal"/>
      <w:lvlText w:val="%7."/>
      <w:lvlJc w:val="left"/>
      <w:pPr>
        <w:tabs>
          <w:tab w:val="num" w:pos="5040"/>
        </w:tabs>
        <w:ind w:left="5040" w:hanging="360"/>
      </w:pPr>
    </w:lvl>
    <w:lvl w:ilvl="7" w:tplc="141A0019" w:tentative="1">
      <w:start w:val="1"/>
      <w:numFmt w:val="lowerLetter"/>
      <w:lvlText w:val="%8."/>
      <w:lvlJc w:val="left"/>
      <w:pPr>
        <w:tabs>
          <w:tab w:val="num" w:pos="5760"/>
        </w:tabs>
        <w:ind w:left="5760" w:hanging="360"/>
      </w:pPr>
    </w:lvl>
    <w:lvl w:ilvl="8" w:tplc="141A001B" w:tentative="1">
      <w:start w:val="1"/>
      <w:numFmt w:val="lowerRoman"/>
      <w:lvlText w:val="%9."/>
      <w:lvlJc w:val="right"/>
      <w:pPr>
        <w:tabs>
          <w:tab w:val="num" w:pos="6480"/>
        </w:tabs>
        <w:ind w:left="6480" w:hanging="180"/>
      </w:pPr>
    </w:lvl>
  </w:abstractNum>
  <w:abstractNum w:abstractNumId="4" w15:restartNumberingAfterBreak="0">
    <w:nsid w:val="0A842866"/>
    <w:multiLevelType w:val="hybridMultilevel"/>
    <w:tmpl w:val="FA4A7D28"/>
    <w:lvl w:ilvl="0" w:tplc="A46ADEC8">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0D3210"/>
    <w:multiLevelType w:val="multilevel"/>
    <w:tmpl w:val="B7B64B0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27232E"/>
    <w:multiLevelType w:val="hybridMultilevel"/>
    <w:tmpl w:val="6714F8E0"/>
    <w:lvl w:ilvl="0" w:tplc="397CC61E">
      <w:start w:val="6"/>
      <w:numFmt w:val="lowerLetter"/>
      <w:lvlText w:val="%1)"/>
      <w:lvlJc w:val="left"/>
      <w:pPr>
        <w:ind w:left="502"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E3C4D9A"/>
    <w:multiLevelType w:val="hybridMultilevel"/>
    <w:tmpl w:val="D56ACC50"/>
    <w:lvl w:ilvl="0" w:tplc="C7DE39AC">
      <w:start w:val="1"/>
      <w:numFmt w:val="lowerLetter"/>
      <w:lvlText w:val="%1)"/>
      <w:lvlJc w:val="left"/>
      <w:pPr>
        <w:ind w:left="1437" w:hanging="360"/>
      </w:pPr>
      <w:rPr>
        <w:strike w:val="0"/>
      </w:rPr>
    </w:lvl>
    <w:lvl w:ilvl="1" w:tplc="141A0019" w:tentative="1">
      <w:start w:val="1"/>
      <w:numFmt w:val="lowerLetter"/>
      <w:lvlText w:val="%2."/>
      <w:lvlJc w:val="left"/>
      <w:pPr>
        <w:ind w:left="2157" w:hanging="360"/>
      </w:pPr>
    </w:lvl>
    <w:lvl w:ilvl="2" w:tplc="141A001B" w:tentative="1">
      <w:start w:val="1"/>
      <w:numFmt w:val="lowerRoman"/>
      <w:lvlText w:val="%3."/>
      <w:lvlJc w:val="right"/>
      <w:pPr>
        <w:ind w:left="2877" w:hanging="180"/>
      </w:pPr>
    </w:lvl>
    <w:lvl w:ilvl="3" w:tplc="141A000F" w:tentative="1">
      <w:start w:val="1"/>
      <w:numFmt w:val="decimal"/>
      <w:lvlText w:val="%4."/>
      <w:lvlJc w:val="left"/>
      <w:pPr>
        <w:ind w:left="3597" w:hanging="360"/>
      </w:pPr>
    </w:lvl>
    <w:lvl w:ilvl="4" w:tplc="141A0019" w:tentative="1">
      <w:start w:val="1"/>
      <w:numFmt w:val="lowerLetter"/>
      <w:lvlText w:val="%5."/>
      <w:lvlJc w:val="left"/>
      <w:pPr>
        <w:ind w:left="4317" w:hanging="360"/>
      </w:pPr>
    </w:lvl>
    <w:lvl w:ilvl="5" w:tplc="141A001B" w:tentative="1">
      <w:start w:val="1"/>
      <w:numFmt w:val="lowerRoman"/>
      <w:lvlText w:val="%6."/>
      <w:lvlJc w:val="right"/>
      <w:pPr>
        <w:ind w:left="5037" w:hanging="180"/>
      </w:pPr>
    </w:lvl>
    <w:lvl w:ilvl="6" w:tplc="141A000F" w:tentative="1">
      <w:start w:val="1"/>
      <w:numFmt w:val="decimal"/>
      <w:lvlText w:val="%7."/>
      <w:lvlJc w:val="left"/>
      <w:pPr>
        <w:ind w:left="5757" w:hanging="360"/>
      </w:pPr>
    </w:lvl>
    <w:lvl w:ilvl="7" w:tplc="141A0019" w:tentative="1">
      <w:start w:val="1"/>
      <w:numFmt w:val="lowerLetter"/>
      <w:lvlText w:val="%8."/>
      <w:lvlJc w:val="left"/>
      <w:pPr>
        <w:ind w:left="6477" w:hanging="360"/>
      </w:pPr>
    </w:lvl>
    <w:lvl w:ilvl="8" w:tplc="141A001B" w:tentative="1">
      <w:start w:val="1"/>
      <w:numFmt w:val="lowerRoman"/>
      <w:lvlText w:val="%9."/>
      <w:lvlJc w:val="right"/>
      <w:pPr>
        <w:ind w:left="7197" w:hanging="180"/>
      </w:pPr>
    </w:lvl>
  </w:abstractNum>
  <w:abstractNum w:abstractNumId="8" w15:restartNumberingAfterBreak="0">
    <w:nsid w:val="10140914"/>
    <w:multiLevelType w:val="hybridMultilevel"/>
    <w:tmpl w:val="9CB8D28A"/>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3D20643"/>
    <w:multiLevelType w:val="hybridMultilevel"/>
    <w:tmpl w:val="F18AD65E"/>
    <w:lvl w:ilvl="0" w:tplc="141A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15:restartNumberingAfterBreak="0">
    <w:nsid w:val="1815178B"/>
    <w:multiLevelType w:val="hybridMultilevel"/>
    <w:tmpl w:val="E3B8C76C"/>
    <w:lvl w:ilvl="0" w:tplc="B42CB036">
      <w:start w:val="13"/>
      <w:numFmt w:val="bullet"/>
      <w:lvlText w:val="-"/>
      <w:lvlJc w:val="left"/>
      <w:pPr>
        <w:ind w:left="720" w:hanging="360"/>
      </w:pPr>
      <w:rPr>
        <w:rFonts w:ascii="Arial" w:eastAsia="Times New Roman" w:hAnsi="Arial" w:cs="Arial"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11" w15:restartNumberingAfterBreak="0">
    <w:nsid w:val="1A7479F7"/>
    <w:multiLevelType w:val="hybridMultilevel"/>
    <w:tmpl w:val="3C9EFED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BD571BD"/>
    <w:multiLevelType w:val="hybridMultilevel"/>
    <w:tmpl w:val="D6AAF762"/>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4796D5B"/>
    <w:multiLevelType w:val="multilevel"/>
    <w:tmpl w:val="FFE21EF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6390577"/>
    <w:multiLevelType w:val="hybridMultilevel"/>
    <w:tmpl w:val="7C00A06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DAA1B6A"/>
    <w:multiLevelType w:val="hybridMultilevel"/>
    <w:tmpl w:val="D6AAE3E6"/>
    <w:lvl w:ilvl="0" w:tplc="A0CAFBF2">
      <w:start w:val="1"/>
      <w:numFmt w:val="lowerLetter"/>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21F151F"/>
    <w:multiLevelType w:val="hybridMultilevel"/>
    <w:tmpl w:val="E4E4BDCE"/>
    <w:lvl w:ilvl="0" w:tplc="A2004832">
      <w:start w:val="1"/>
      <w:numFmt w:val="none"/>
      <w:lvlText w:val="-"/>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2F9491F"/>
    <w:multiLevelType w:val="hybridMultilevel"/>
    <w:tmpl w:val="8286BB90"/>
    <w:lvl w:ilvl="0" w:tplc="E91A172A">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8" w15:restartNumberingAfterBreak="0">
    <w:nsid w:val="397F6E15"/>
    <w:multiLevelType w:val="hybridMultilevel"/>
    <w:tmpl w:val="810AFFA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AB27FF6"/>
    <w:multiLevelType w:val="hybridMultilevel"/>
    <w:tmpl w:val="2C6208C6"/>
    <w:lvl w:ilvl="0" w:tplc="FB0CC5B6">
      <w:start w:val="1"/>
      <w:numFmt w:val="lowerLetter"/>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BDD400F"/>
    <w:multiLevelType w:val="hybridMultilevel"/>
    <w:tmpl w:val="B5DE8A3A"/>
    <w:lvl w:ilvl="0" w:tplc="1208351A">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21" w15:restartNumberingAfterBreak="0">
    <w:nsid w:val="42A026DE"/>
    <w:multiLevelType w:val="hybridMultilevel"/>
    <w:tmpl w:val="B066E538"/>
    <w:lvl w:ilvl="0" w:tplc="68B2FBE0">
      <w:start w:val="8"/>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F73EE"/>
    <w:multiLevelType w:val="multilevel"/>
    <w:tmpl w:val="67D0F3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4020DC9"/>
    <w:multiLevelType w:val="hybridMultilevel"/>
    <w:tmpl w:val="60DA130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644483A"/>
    <w:multiLevelType w:val="multilevel"/>
    <w:tmpl w:val="207A4EBA"/>
    <w:lvl w:ilvl="0">
      <w:start w:val="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7D37E20"/>
    <w:multiLevelType w:val="hybridMultilevel"/>
    <w:tmpl w:val="DA0E00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643C24"/>
    <w:multiLevelType w:val="hybridMultilevel"/>
    <w:tmpl w:val="BCACBFEC"/>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9B77AEA"/>
    <w:multiLevelType w:val="hybridMultilevel"/>
    <w:tmpl w:val="9646706C"/>
    <w:lvl w:ilvl="0" w:tplc="1C509460">
      <w:start w:val="1"/>
      <w:numFmt w:val="lowerLetter"/>
      <w:lvlText w:val="%1)"/>
      <w:lvlJc w:val="left"/>
      <w:pPr>
        <w:ind w:left="16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B994FBE"/>
    <w:multiLevelType w:val="hybridMultilevel"/>
    <w:tmpl w:val="E60A9396"/>
    <w:lvl w:ilvl="0" w:tplc="A2004832">
      <w:start w:val="1"/>
      <w:numFmt w:val="none"/>
      <w:lvlText w:val="-"/>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A37243"/>
    <w:multiLevelType w:val="multilevel"/>
    <w:tmpl w:val="AD345104"/>
    <w:lvl w:ilvl="0">
      <w:start w:val="3"/>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5C920A0"/>
    <w:multiLevelType w:val="hybridMultilevel"/>
    <w:tmpl w:val="C0AC1532"/>
    <w:lvl w:ilvl="0" w:tplc="04080017">
      <w:start w:val="1"/>
      <w:numFmt w:val="lowerLetter"/>
      <w:lvlText w:val="%1)"/>
      <w:lvlJc w:val="left"/>
      <w:pPr>
        <w:ind w:left="720" w:hanging="360"/>
      </w:pPr>
      <w:rPr>
        <w:rFonts w:hint="default"/>
      </w:rPr>
    </w:lvl>
    <w:lvl w:ilvl="1" w:tplc="7E9CCB88">
      <w:numFmt w:val="bullet"/>
      <w:lvlText w:val="-"/>
      <w:lvlJc w:val="left"/>
      <w:pPr>
        <w:ind w:left="1440" w:hanging="360"/>
      </w:pPr>
      <w:rPr>
        <w:rFonts w:ascii="Calibri" w:eastAsiaTheme="minorHAns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5F9560F"/>
    <w:multiLevelType w:val="hybridMultilevel"/>
    <w:tmpl w:val="4B928DA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96231D5"/>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1569"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9B64211"/>
    <w:multiLevelType w:val="multilevel"/>
    <w:tmpl w:val="6FEC1A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422635"/>
    <w:multiLevelType w:val="hybridMultilevel"/>
    <w:tmpl w:val="E8BAD360"/>
    <w:lvl w:ilvl="0" w:tplc="A46ADEC8">
      <w:numFmt w:val="bullet"/>
      <w:lvlText w:val="-"/>
      <w:legacy w:legacy="1" w:legacySpace="0" w:legacyIndent="360"/>
      <w:lvlJc w:val="left"/>
      <w:pPr>
        <w:ind w:left="36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55F69"/>
    <w:multiLevelType w:val="multilevel"/>
    <w:tmpl w:val="32AEAC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65E53A3"/>
    <w:multiLevelType w:val="multilevel"/>
    <w:tmpl w:val="D13EE7F4"/>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7" w15:restartNumberingAfterBreak="0">
    <w:nsid w:val="772A514E"/>
    <w:multiLevelType w:val="hybridMultilevel"/>
    <w:tmpl w:val="F2066D2C"/>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AC24547"/>
    <w:multiLevelType w:val="hybridMultilevel"/>
    <w:tmpl w:val="C30AD718"/>
    <w:lvl w:ilvl="0" w:tplc="04080017">
      <w:start w:val="1"/>
      <w:numFmt w:val="lowerLetter"/>
      <w:lvlText w:val="%1)"/>
      <w:lvlJc w:val="left"/>
      <w:pPr>
        <w:ind w:left="720" w:hanging="360"/>
      </w:pPr>
      <w:rPr>
        <w:rFonts w:hint="default"/>
      </w:rPr>
    </w:lvl>
    <w:lvl w:ilvl="1" w:tplc="5DAE6752">
      <w:start w:val="6"/>
      <w:numFmt w:val="bullet"/>
      <w:lvlText w:val="-"/>
      <w:lvlJc w:val="left"/>
      <w:pPr>
        <w:ind w:left="1440" w:hanging="360"/>
      </w:pPr>
      <w:rPr>
        <w:rFonts w:ascii="Calibri" w:eastAsiaTheme="minorHAns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EAE1F47"/>
    <w:multiLevelType w:val="multilevel"/>
    <w:tmpl w:val="2CEEFEAC"/>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6"/>
  </w:num>
  <w:num w:numId="3">
    <w:abstractNumId w:val="37"/>
  </w:num>
  <w:num w:numId="4">
    <w:abstractNumId w:val="15"/>
  </w:num>
  <w:num w:numId="5">
    <w:abstractNumId w:val="38"/>
  </w:num>
  <w:num w:numId="6">
    <w:abstractNumId w:val="11"/>
  </w:num>
  <w:num w:numId="7">
    <w:abstractNumId w:val="19"/>
  </w:num>
  <w:num w:numId="8">
    <w:abstractNumId w:val="14"/>
  </w:num>
  <w:num w:numId="9">
    <w:abstractNumId w:val="18"/>
  </w:num>
  <w:num w:numId="10">
    <w:abstractNumId w:val="8"/>
  </w:num>
  <w:num w:numId="11">
    <w:abstractNumId w:val="23"/>
  </w:num>
  <w:num w:numId="12">
    <w:abstractNumId w:val="12"/>
  </w:num>
  <w:num w:numId="13">
    <w:abstractNumId w:val="31"/>
  </w:num>
  <w:num w:numId="14">
    <w:abstractNumId w:val="30"/>
  </w:num>
  <w:num w:numId="15">
    <w:abstractNumId w:val="13"/>
  </w:num>
  <w:num w:numId="16">
    <w:abstractNumId w:val="33"/>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5"/>
  </w:num>
  <w:num w:numId="20">
    <w:abstractNumId w:val="2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6"/>
  </w:num>
  <w:num w:numId="25">
    <w:abstractNumId w:val="21"/>
  </w:num>
  <w:num w:numId="26">
    <w:abstractNumId w:val="35"/>
  </w:num>
  <w:num w:numId="27">
    <w:abstractNumId w:val="22"/>
  </w:num>
  <w:num w:numId="28">
    <w:abstractNumId w:val="25"/>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6"/>
  </w:num>
  <w:num w:numId="33">
    <w:abstractNumId w:val="2"/>
  </w:num>
  <w:num w:numId="34">
    <w:abstractNumId w:val="0"/>
    <w:lvlOverride w:ilvl="0">
      <w:lvl w:ilvl="0">
        <w:numFmt w:val="bullet"/>
        <w:lvlText w:val="-"/>
        <w:legacy w:legacy="1" w:legacySpace="0" w:legacyIndent="360"/>
        <w:lvlJc w:val="left"/>
        <w:pPr>
          <w:ind w:left="360" w:hanging="360"/>
        </w:pPr>
      </w:lvl>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4"/>
  </w:num>
  <w:num w:numId="40">
    <w:abstractNumId w:val="7"/>
  </w:num>
  <w:num w:numId="41">
    <w:abstractNumId w:val="4"/>
  </w:num>
  <w:num w:numId="42">
    <w:abstractNumId w:val="34"/>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844"/>
    <w:rsid w:val="000005C0"/>
    <w:rsid w:val="0000110D"/>
    <w:rsid w:val="00001D74"/>
    <w:rsid w:val="00002698"/>
    <w:rsid w:val="00003903"/>
    <w:rsid w:val="000049C6"/>
    <w:rsid w:val="00005A3F"/>
    <w:rsid w:val="00005C1D"/>
    <w:rsid w:val="00005F56"/>
    <w:rsid w:val="00011182"/>
    <w:rsid w:val="00011EB9"/>
    <w:rsid w:val="000142BD"/>
    <w:rsid w:val="00014A77"/>
    <w:rsid w:val="00022D8B"/>
    <w:rsid w:val="00025A09"/>
    <w:rsid w:val="00031153"/>
    <w:rsid w:val="00032E5D"/>
    <w:rsid w:val="000330DE"/>
    <w:rsid w:val="0003321C"/>
    <w:rsid w:val="00036B4C"/>
    <w:rsid w:val="00036B6F"/>
    <w:rsid w:val="000370CC"/>
    <w:rsid w:val="00037E13"/>
    <w:rsid w:val="00042AEA"/>
    <w:rsid w:val="00043B4B"/>
    <w:rsid w:val="00043DE6"/>
    <w:rsid w:val="00045369"/>
    <w:rsid w:val="00045980"/>
    <w:rsid w:val="00046115"/>
    <w:rsid w:val="00046B87"/>
    <w:rsid w:val="00047991"/>
    <w:rsid w:val="00047DAD"/>
    <w:rsid w:val="00053343"/>
    <w:rsid w:val="00055105"/>
    <w:rsid w:val="00057BC8"/>
    <w:rsid w:val="00057E43"/>
    <w:rsid w:val="000613B0"/>
    <w:rsid w:val="00062A8B"/>
    <w:rsid w:val="00064B85"/>
    <w:rsid w:val="0006703D"/>
    <w:rsid w:val="00067B25"/>
    <w:rsid w:val="00072105"/>
    <w:rsid w:val="000722BC"/>
    <w:rsid w:val="000725AA"/>
    <w:rsid w:val="00072C60"/>
    <w:rsid w:val="00076059"/>
    <w:rsid w:val="0008276F"/>
    <w:rsid w:val="00083AA4"/>
    <w:rsid w:val="00087FEB"/>
    <w:rsid w:val="00090F21"/>
    <w:rsid w:val="00090F40"/>
    <w:rsid w:val="000923EC"/>
    <w:rsid w:val="00093473"/>
    <w:rsid w:val="000935DA"/>
    <w:rsid w:val="000957BB"/>
    <w:rsid w:val="0009614D"/>
    <w:rsid w:val="0009688C"/>
    <w:rsid w:val="000A1512"/>
    <w:rsid w:val="000A19EB"/>
    <w:rsid w:val="000A4B98"/>
    <w:rsid w:val="000A57A8"/>
    <w:rsid w:val="000A71CD"/>
    <w:rsid w:val="000A78EF"/>
    <w:rsid w:val="000B2035"/>
    <w:rsid w:val="000B5465"/>
    <w:rsid w:val="000C0E14"/>
    <w:rsid w:val="000C3A07"/>
    <w:rsid w:val="000D04F0"/>
    <w:rsid w:val="000D0824"/>
    <w:rsid w:val="000D33E0"/>
    <w:rsid w:val="000D44EC"/>
    <w:rsid w:val="000D4B4F"/>
    <w:rsid w:val="000D581A"/>
    <w:rsid w:val="000E0EAE"/>
    <w:rsid w:val="000E1AA2"/>
    <w:rsid w:val="000E2B6D"/>
    <w:rsid w:val="000E50CE"/>
    <w:rsid w:val="000E7E7A"/>
    <w:rsid w:val="000F0208"/>
    <w:rsid w:val="000F1A50"/>
    <w:rsid w:val="000F5480"/>
    <w:rsid w:val="000F6A9B"/>
    <w:rsid w:val="000F7541"/>
    <w:rsid w:val="00103186"/>
    <w:rsid w:val="00103A4C"/>
    <w:rsid w:val="00103A69"/>
    <w:rsid w:val="00104146"/>
    <w:rsid w:val="00104494"/>
    <w:rsid w:val="001053A6"/>
    <w:rsid w:val="00106D35"/>
    <w:rsid w:val="00107950"/>
    <w:rsid w:val="00117692"/>
    <w:rsid w:val="0011785B"/>
    <w:rsid w:val="00117C7C"/>
    <w:rsid w:val="0012245A"/>
    <w:rsid w:val="001234E5"/>
    <w:rsid w:val="001240E4"/>
    <w:rsid w:val="001244F5"/>
    <w:rsid w:val="00124A7E"/>
    <w:rsid w:val="00124FD4"/>
    <w:rsid w:val="00127B3E"/>
    <w:rsid w:val="001300BB"/>
    <w:rsid w:val="0013097D"/>
    <w:rsid w:val="0013119C"/>
    <w:rsid w:val="00133263"/>
    <w:rsid w:val="001332FD"/>
    <w:rsid w:val="00133F1A"/>
    <w:rsid w:val="00134C62"/>
    <w:rsid w:val="00140289"/>
    <w:rsid w:val="00143132"/>
    <w:rsid w:val="001449A8"/>
    <w:rsid w:val="001464D2"/>
    <w:rsid w:val="00146D9D"/>
    <w:rsid w:val="00150379"/>
    <w:rsid w:val="00152F2F"/>
    <w:rsid w:val="00153247"/>
    <w:rsid w:val="0015395B"/>
    <w:rsid w:val="00153F83"/>
    <w:rsid w:val="00162391"/>
    <w:rsid w:val="00162874"/>
    <w:rsid w:val="001642E5"/>
    <w:rsid w:val="00165094"/>
    <w:rsid w:val="0016736A"/>
    <w:rsid w:val="001723B2"/>
    <w:rsid w:val="00172EFA"/>
    <w:rsid w:val="00173073"/>
    <w:rsid w:val="00173A07"/>
    <w:rsid w:val="00173B72"/>
    <w:rsid w:val="00175598"/>
    <w:rsid w:val="001757B7"/>
    <w:rsid w:val="001767E9"/>
    <w:rsid w:val="001813DA"/>
    <w:rsid w:val="00181719"/>
    <w:rsid w:val="00181B48"/>
    <w:rsid w:val="00181E62"/>
    <w:rsid w:val="0018208B"/>
    <w:rsid w:val="001834AC"/>
    <w:rsid w:val="00186631"/>
    <w:rsid w:val="00186D4D"/>
    <w:rsid w:val="001936D6"/>
    <w:rsid w:val="00194C76"/>
    <w:rsid w:val="00195157"/>
    <w:rsid w:val="00195CFF"/>
    <w:rsid w:val="00196AC5"/>
    <w:rsid w:val="00197FED"/>
    <w:rsid w:val="001A1DDA"/>
    <w:rsid w:val="001A2B05"/>
    <w:rsid w:val="001A2B4C"/>
    <w:rsid w:val="001A3022"/>
    <w:rsid w:val="001A3132"/>
    <w:rsid w:val="001A4056"/>
    <w:rsid w:val="001A4A54"/>
    <w:rsid w:val="001A5308"/>
    <w:rsid w:val="001A7E8F"/>
    <w:rsid w:val="001B254C"/>
    <w:rsid w:val="001B2FA8"/>
    <w:rsid w:val="001B3670"/>
    <w:rsid w:val="001B403A"/>
    <w:rsid w:val="001B467F"/>
    <w:rsid w:val="001B4D45"/>
    <w:rsid w:val="001B50DA"/>
    <w:rsid w:val="001B7A14"/>
    <w:rsid w:val="001C0F02"/>
    <w:rsid w:val="001C1E65"/>
    <w:rsid w:val="001C27A4"/>
    <w:rsid w:val="001C45F8"/>
    <w:rsid w:val="001C4BAA"/>
    <w:rsid w:val="001C7690"/>
    <w:rsid w:val="001D0B46"/>
    <w:rsid w:val="001D5867"/>
    <w:rsid w:val="001D6343"/>
    <w:rsid w:val="001D699B"/>
    <w:rsid w:val="001E20FD"/>
    <w:rsid w:val="001F059F"/>
    <w:rsid w:val="001F1612"/>
    <w:rsid w:val="001F23CD"/>
    <w:rsid w:val="001F3E6E"/>
    <w:rsid w:val="001F5044"/>
    <w:rsid w:val="001F5931"/>
    <w:rsid w:val="001F5D83"/>
    <w:rsid w:val="001F7274"/>
    <w:rsid w:val="001F7DCB"/>
    <w:rsid w:val="00204987"/>
    <w:rsid w:val="00205187"/>
    <w:rsid w:val="00205A46"/>
    <w:rsid w:val="00206177"/>
    <w:rsid w:val="002077B7"/>
    <w:rsid w:val="00210480"/>
    <w:rsid w:val="00212DE1"/>
    <w:rsid w:val="0021384E"/>
    <w:rsid w:val="0021389B"/>
    <w:rsid w:val="00216363"/>
    <w:rsid w:val="00225A96"/>
    <w:rsid w:val="0022646B"/>
    <w:rsid w:val="00230E75"/>
    <w:rsid w:val="00231770"/>
    <w:rsid w:val="00231B05"/>
    <w:rsid w:val="00231C0C"/>
    <w:rsid w:val="00232774"/>
    <w:rsid w:val="002369AE"/>
    <w:rsid w:val="00242576"/>
    <w:rsid w:val="002438AF"/>
    <w:rsid w:val="00243C75"/>
    <w:rsid w:val="002478D0"/>
    <w:rsid w:val="00247BA6"/>
    <w:rsid w:val="002503FB"/>
    <w:rsid w:val="00256907"/>
    <w:rsid w:val="00262FAE"/>
    <w:rsid w:val="00263133"/>
    <w:rsid w:val="00263E02"/>
    <w:rsid w:val="00266497"/>
    <w:rsid w:val="002671AA"/>
    <w:rsid w:val="0027149B"/>
    <w:rsid w:val="00273893"/>
    <w:rsid w:val="0027609B"/>
    <w:rsid w:val="002763EB"/>
    <w:rsid w:val="0028379B"/>
    <w:rsid w:val="00284A8F"/>
    <w:rsid w:val="00284C6C"/>
    <w:rsid w:val="002851DC"/>
    <w:rsid w:val="002852D5"/>
    <w:rsid w:val="0028564F"/>
    <w:rsid w:val="00285D9A"/>
    <w:rsid w:val="00287251"/>
    <w:rsid w:val="0029094B"/>
    <w:rsid w:val="002930E3"/>
    <w:rsid w:val="00296B5D"/>
    <w:rsid w:val="002A1EC3"/>
    <w:rsid w:val="002A44D9"/>
    <w:rsid w:val="002A72BE"/>
    <w:rsid w:val="002B1E17"/>
    <w:rsid w:val="002B255A"/>
    <w:rsid w:val="002B3337"/>
    <w:rsid w:val="002B3A8E"/>
    <w:rsid w:val="002B49C1"/>
    <w:rsid w:val="002B5F07"/>
    <w:rsid w:val="002B66CD"/>
    <w:rsid w:val="002B67F9"/>
    <w:rsid w:val="002C5F66"/>
    <w:rsid w:val="002C75B0"/>
    <w:rsid w:val="002C77CD"/>
    <w:rsid w:val="002D1094"/>
    <w:rsid w:val="002D2A5E"/>
    <w:rsid w:val="002D2DB2"/>
    <w:rsid w:val="002D3C1A"/>
    <w:rsid w:val="002D66AC"/>
    <w:rsid w:val="002E2511"/>
    <w:rsid w:val="002E29F2"/>
    <w:rsid w:val="002E414D"/>
    <w:rsid w:val="002E5C08"/>
    <w:rsid w:val="002E6590"/>
    <w:rsid w:val="002E7975"/>
    <w:rsid w:val="002F0006"/>
    <w:rsid w:val="002F113C"/>
    <w:rsid w:val="002F3CF1"/>
    <w:rsid w:val="002F3F04"/>
    <w:rsid w:val="002F53A7"/>
    <w:rsid w:val="002F6CCA"/>
    <w:rsid w:val="00300BF8"/>
    <w:rsid w:val="00300C31"/>
    <w:rsid w:val="00300CA1"/>
    <w:rsid w:val="003031B6"/>
    <w:rsid w:val="0030514A"/>
    <w:rsid w:val="00310888"/>
    <w:rsid w:val="00313BAC"/>
    <w:rsid w:val="00313FBA"/>
    <w:rsid w:val="0032011C"/>
    <w:rsid w:val="00320591"/>
    <w:rsid w:val="00320744"/>
    <w:rsid w:val="003250F2"/>
    <w:rsid w:val="003258C4"/>
    <w:rsid w:val="0032620B"/>
    <w:rsid w:val="00326384"/>
    <w:rsid w:val="0033025F"/>
    <w:rsid w:val="00330EAF"/>
    <w:rsid w:val="003310FB"/>
    <w:rsid w:val="003319FB"/>
    <w:rsid w:val="003336C7"/>
    <w:rsid w:val="00341776"/>
    <w:rsid w:val="00343504"/>
    <w:rsid w:val="0034647A"/>
    <w:rsid w:val="00353F93"/>
    <w:rsid w:val="00355118"/>
    <w:rsid w:val="00356815"/>
    <w:rsid w:val="00362375"/>
    <w:rsid w:val="00364C50"/>
    <w:rsid w:val="00366035"/>
    <w:rsid w:val="00367BD8"/>
    <w:rsid w:val="003702E8"/>
    <w:rsid w:val="00370647"/>
    <w:rsid w:val="00371ECD"/>
    <w:rsid w:val="00372079"/>
    <w:rsid w:val="00373A2E"/>
    <w:rsid w:val="00374046"/>
    <w:rsid w:val="00374F20"/>
    <w:rsid w:val="0037525A"/>
    <w:rsid w:val="00377867"/>
    <w:rsid w:val="0038069E"/>
    <w:rsid w:val="00380E99"/>
    <w:rsid w:val="003821F9"/>
    <w:rsid w:val="0038314B"/>
    <w:rsid w:val="00384866"/>
    <w:rsid w:val="003867DD"/>
    <w:rsid w:val="003867FA"/>
    <w:rsid w:val="00386F6D"/>
    <w:rsid w:val="00391A36"/>
    <w:rsid w:val="00392E33"/>
    <w:rsid w:val="003A211C"/>
    <w:rsid w:val="003A2D93"/>
    <w:rsid w:val="003A3D95"/>
    <w:rsid w:val="003A4F41"/>
    <w:rsid w:val="003B1648"/>
    <w:rsid w:val="003B25CC"/>
    <w:rsid w:val="003B3BED"/>
    <w:rsid w:val="003B7970"/>
    <w:rsid w:val="003B7AFA"/>
    <w:rsid w:val="003C01F4"/>
    <w:rsid w:val="003C2243"/>
    <w:rsid w:val="003C79C5"/>
    <w:rsid w:val="003C7D23"/>
    <w:rsid w:val="003D0845"/>
    <w:rsid w:val="003D0D8B"/>
    <w:rsid w:val="003D12C6"/>
    <w:rsid w:val="003D3D2A"/>
    <w:rsid w:val="003D3EC7"/>
    <w:rsid w:val="003D7A46"/>
    <w:rsid w:val="003D7C78"/>
    <w:rsid w:val="003D7D33"/>
    <w:rsid w:val="003E08E5"/>
    <w:rsid w:val="003E550A"/>
    <w:rsid w:val="003F0986"/>
    <w:rsid w:val="003F235C"/>
    <w:rsid w:val="003F32B8"/>
    <w:rsid w:val="003F3507"/>
    <w:rsid w:val="003F45C5"/>
    <w:rsid w:val="003F4F1C"/>
    <w:rsid w:val="003F507E"/>
    <w:rsid w:val="003F58D7"/>
    <w:rsid w:val="003F5BA3"/>
    <w:rsid w:val="004017F9"/>
    <w:rsid w:val="00403224"/>
    <w:rsid w:val="004042D7"/>
    <w:rsid w:val="004046D7"/>
    <w:rsid w:val="00404840"/>
    <w:rsid w:val="00404E3B"/>
    <w:rsid w:val="00405904"/>
    <w:rsid w:val="004114FB"/>
    <w:rsid w:val="00412D82"/>
    <w:rsid w:val="00415017"/>
    <w:rsid w:val="00416887"/>
    <w:rsid w:val="004177B4"/>
    <w:rsid w:val="00420123"/>
    <w:rsid w:val="00420BC2"/>
    <w:rsid w:val="00422143"/>
    <w:rsid w:val="00423F53"/>
    <w:rsid w:val="0042414A"/>
    <w:rsid w:val="00426C0E"/>
    <w:rsid w:val="00426CC5"/>
    <w:rsid w:val="004317A2"/>
    <w:rsid w:val="00431E64"/>
    <w:rsid w:val="00432E38"/>
    <w:rsid w:val="0043479A"/>
    <w:rsid w:val="00434C16"/>
    <w:rsid w:val="00437869"/>
    <w:rsid w:val="0044124C"/>
    <w:rsid w:val="004442B0"/>
    <w:rsid w:val="00446DD9"/>
    <w:rsid w:val="00450AAC"/>
    <w:rsid w:val="00450C1D"/>
    <w:rsid w:val="00451740"/>
    <w:rsid w:val="00451DD4"/>
    <w:rsid w:val="00456412"/>
    <w:rsid w:val="00456DE2"/>
    <w:rsid w:val="004572BA"/>
    <w:rsid w:val="004572CF"/>
    <w:rsid w:val="00461CF6"/>
    <w:rsid w:val="00465A5B"/>
    <w:rsid w:val="0046747E"/>
    <w:rsid w:val="00467DB8"/>
    <w:rsid w:val="00471218"/>
    <w:rsid w:val="004718F6"/>
    <w:rsid w:val="004721C3"/>
    <w:rsid w:val="00472854"/>
    <w:rsid w:val="00474684"/>
    <w:rsid w:val="00474F5B"/>
    <w:rsid w:val="00475207"/>
    <w:rsid w:val="0048064A"/>
    <w:rsid w:val="00481737"/>
    <w:rsid w:val="00484C9F"/>
    <w:rsid w:val="00485825"/>
    <w:rsid w:val="00485F06"/>
    <w:rsid w:val="004871CD"/>
    <w:rsid w:val="0049389B"/>
    <w:rsid w:val="00493BC6"/>
    <w:rsid w:val="004948F9"/>
    <w:rsid w:val="00495C61"/>
    <w:rsid w:val="00496666"/>
    <w:rsid w:val="004A24A4"/>
    <w:rsid w:val="004A4A56"/>
    <w:rsid w:val="004A5663"/>
    <w:rsid w:val="004A5CCF"/>
    <w:rsid w:val="004A6AD8"/>
    <w:rsid w:val="004B1AFB"/>
    <w:rsid w:val="004B1C4B"/>
    <w:rsid w:val="004B2519"/>
    <w:rsid w:val="004B2818"/>
    <w:rsid w:val="004B2FD1"/>
    <w:rsid w:val="004B5DC2"/>
    <w:rsid w:val="004B6F8E"/>
    <w:rsid w:val="004B7594"/>
    <w:rsid w:val="004B78F8"/>
    <w:rsid w:val="004B7B8D"/>
    <w:rsid w:val="004C013B"/>
    <w:rsid w:val="004C0A3B"/>
    <w:rsid w:val="004C3B94"/>
    <w:rsid w:val="004C54A0"/>
    <w:rsid w:val="004C75BF"/>
    <w:rsid w:val="004C7AFD"/>
    <w:rsid w:val="004D26E6"/>
    <w:rsid w:val="004D3199"/>
    <w:rsid w:val="004D5312"/>
    <w:rsid w:val="004D6056"/>
    <w:rsid w:val="004D742A"/>
    <w:rsid w:val="004E1C17"/>
    <w:rsid w:val="004E1E34"/>
    <w:rsid w:val="004E24DE"/>
    <w:rsid w:val="004E2EDF"/>
    <w:rsid w:val="004E47F5"/>
    <w:rsid w:val="004E5282"/>
    <w:rsid w:val="004F124A"/>
    <w:rsid w:val="004F14F1"/>
    <w:rsid w:val="004F195A"/>
    <w:rsid w:val="004F24C0"/>
    <w:rsid w:val="004F2834"/>
    <w:rsid w:val="004F43A0"/>
    <w:rsid w:val="00500351"/>
    <w:rsid w:val="00500F39"/>
    <w:rsid w:val="00501130"/>
    <w:rsid w:val="00501516"/>
    <w:rsid w:val="0050190E"/>
    <w:rsid w:val="005037FE"/>
    <w:rsid w:val="00504041"/>
    <w:rsid w:val="005053F8"/>
    <w:rsid w:val="00507231"/>
    <w:rsid w:val="00507736"/>
    <w:rsid w:val="00507F3D"/>
    <w:rsid w:val="00510420"/>
    <w:rsid w:val="005139C5"/>
    <w:rsid w:val="0051687C"/>
    <w:rsid w:val="00516BFF"/>
    <w:rsid w:val="00516D0A"/>
    <w:rsid w:val="00517153"/>
    <w:rsid w:val="00520C97"/>
    <w:rsid w:val="00521102"/>
    <w:rsid w:val="0052137E"/>
    <w:rsid w:val="0052152C"/>
    <w:rsid w:val="00523AAE"/>
    <w:rsid w:val="005256D6"/>
    <w:rsid w:val="00527A62"/>
    <w:rsid w:val="00530BF0"/>
    <w:rsid w:val="00532B58"/>
    <w:rsid w:val="00533CEC"/>
    <w:rsid w:val="00534136"/>
    <w:rsid w:val="005360FA"/>
    <w:rsid w:val="0054388D"/>
    <w:rsid w:val="00543980"/>
    <w:rsid w:val="00545D1E"/>
    <w:rsid w:val="00546194"/>
    <w:rsid w:val="00546F91"/>
    <w:rsid w:val="00547143"/>
    <w:rsid w:val="00550FA4"/>
    <w:rsid w:val="005546DF"/>
    <w:rsid w:val="00555943"/>
    <w:rsid w:val="00555AAC"/>
    <w:rsid w:val="0055652B"/>
    <w:rsid w:val="0055699B"/>
    <w:rsid w:val="0055767F"/>
    <w:rsid w:val="00560677"/>
    <w:rsid w:val="00560E24"/>
    <w:rsid w:val="00561BF5"/>
    <w:rsid w:val="005624AC"/>
    <w:rsid w:val="00562774"/>
    <w:rsid w:val="0056410F"/>
    <w:rsid w:val="00564870"/>
    <w:rsid w:val="005654E4"/>
    <w:rsid w:val="00565CFF"/>
    <w:rsid w:val="00565FFE"/>
    <w:rsid w:val="00566EDA"/>
    <w:rsid w:val="00567FF0"/>
    <w:rsid w:val="005701C2"/>
    <w:rsid w:val="00570B7F"/>
    <w:rsid w:val="00572353"/>
    <w:rsid w:val="00572A40"/>
    <w:rsid w:val="00572FF7"/>
    <w:rsid w:val="005744D1"/>
    <w:rsid w:val="0057452B"/>
    <w:rsid w:val="00585CED"/>
    <w:rsid w:val="00586A79"/>
    <w:rsid w:val="00590146"/>
    <w:rsid w:val="00596FBD"/>
    <w:rsid w:val="00597897"/>
    <w:rsid w:val="005A3275"/>
    <w:rsid w:val="005A3E86"/>
    <w:rsid w:val="005A4C98"/>
    <w:rsid w:val="005A5133"/>
    <w:rsid w:val="005A528E"/>
    <w:rsid w:val="005A64E9"/>
    <w:rsid w:val="005A7C72"/>
    <w:rsid w:val="005B0817"/>
    <w:rsid w:val="005B1B4A"/>
    <w:rsid w:val="005B2E4A"/>
    <w:rsid w:val="005B36C1"/>
    <w:rsid w:val="005B4A4A"/>
    <w:rsid w:val="005B5833"/>
    <w:rsid w:val="005C08DE"/>
    <w:rsid w:val="005C0E56"/>
    <w:rsid w:val="005C2D09"/>
    <w:rsid w:val="005C47A0"/>
    <w:rsid w:val="005C535A"/>
    <w:rsid w:val="005C64A3"/>
    <w:rsid w:val="005C6DC4"/>
    <w:rsid w:val="005D0424"/>
    <w:rsid w:val="005D0C10"/>
    <w:rsid w:val="005D6DA7"/>
    <w:rsid w:val="005D7173"/>
    <w:rsid w:val="005E06EB"/>
    <w:rsid w:val="005E24DA"/>
    <w:rsid w:val="005E3409"/>
    <w:rsid w:val="005E5829"/>
    <w:rsid w:val="005F146B"/>
    <w:rsid w:val="005F361C"/>
    <w:rsid w:val="005F4C11"/>
    <w:rsid w:val="005F5B2A"/>
    <w:rsid w:val="005F63BD"/>
    <w:rsid w:val="005F7DA6"/>
    <w:rsid w:val="00601886"/>
    <w:rsid w:val="00601C75"/>
    <w:rsid w:val="00601CD1"/>
    <w:rsid w:val="00601F70"/>
    <w:rsid w:val="00602FDE"/>
    <w:rsid w:val="00603747"/>
    <w:rsid w:val="00603AC7"/>
    <w:rsid w:val="0060544D"/>
    <w:rsid w:val="00606CE8"/>
    <w:rsid w:val="006129CA"/>
    <w:rsid w:val="00614993"/>
    <w:rsid w:val="006150BD"/>
    <w:rsid w:val="006160E3"/>
    <w:rsid w:val="006225E9"/>
    <w:rsid w:val="006228AC"/>
    <w:rsid w:val="00622EE8"/>
    <w:rsid w:val="00623E6D"/>
    <w:rsid w:val="00633256"/>
    <w:rsid w:val="00636A56"/>
    <w:rsid w:val="0063717F"/>
    <w:rsid w:val="00641488"/>
    <w:rsid w:val="00642F6C"/>
    <w:rsid w:val="00643748"/>
    <w:rsid w:val="00643FC3"/>
    <w:rsid w:val="006440DE"/>
    <w:rsid w:val="00644807"/>
    <w:rsid w:val="006456C3"/>
    <w:rsid w:val="00646295"/>
    <w:rsid w:val="00647C7D"/>
    <w:rsid w:val="00650519"/>
    <w:rsid w:val="00653B55"/>
    <w:rsid w:val="00656D64"/>
    <w:rsid w:val="006579A4"/>
    <w:rsid w:val="00657CE1"/>
    <w:rsid w:val="00660A92"/>
    <w:rsid w:val="00660EE1"/>
    <w:rsid w:val="00661AE4"/>
    <w:rsid w:val="00662279"/>
    <w:rsid w:val="00662BA1"/>
    <w:rsid w:val="0066527A"/>
    <w:rsid w:val="00672CD6"/>
    <w:rsid w:val="00672E54"/>
    <w:rsid w:val="006738C6"/>
    <w:rsid w:val="00674FBB"/>
    <w:rsid w:val="0068103D"/>
    <w:rsid w:val="00681ED6"/>
    <w:rsid w:val="0068373F"/>
    <w:rsid w:val="006838FC"/>
    <w:rsid w:val="00691567"/>
    <w:rsid w:val="00691694"/>
    <w:rsid w:val="006931CD"/>
    <w:rsid w:val="00693428"/>
    <w:rsid w:val="00693868"/>
    <w:rsid w:val="00693ACF"/>
    <w:rsid w:val="0069756F"/>
    <w:rsid w:val="006A0517"/>
    <w:rsid w:val="006A11E3"/>
    <w:rsid w:val="006A72A8"/>
    <w:rsid w:val="006B2D72"/>
    <w:rsid w:val="006B2E4A"/>
    <w:rsid w:val="006B3E01"/>
    <w:rsid w:val="006B41AE"/>
    <w:rsid w:val="006B4E01"/>
    <w:rsid w:val="006B626E"/>
    <w:rsid w:val="006C1263"/>
    <w:rsid w:val="006C1562"/>
    <w:rsid w:val="006C166B"/>
    <w:rsid w:val="006C1937"/>
    <w:rsid w:val="006C430B"/>
    <w:rsid w:val="006C5B3D"/>
    <w:rsid w:val="006C5FF9"/>
    <w:rsid w:val="006C7D35"/>
    <w:rsid w:val="006D0A9B"/>
    <w:rsid w:val="006D17CE"/>
    <w:rsid w:val="006D1C90"/>
    <w:rsid w:val="006D5623"/>
    <w:rsid w:val="006D57CA"/>
    <w:rsid w:val="006D59E7"/>
    <w:rsid w:val="006E0239"/>
    <w:rsid w:val="006E1000"/>
    <w:rsid w:val="006E10D9"/>
    <w:rsid w:val="006E1B57"/>
    <w:rsid w:val="006E3A0D"/>
    <w:rsid w:val="006E5A47"/>
    <w:rsid w:val="006E5E87"/>
    <w:rsid w:val="006E7EA4"/>
    <w:rsid w:val="006F3BA7"/>
    <w:rsid w:val="006F7537"/>
    <w:rsid w:val="006F7DC7"/>
    <w:rsid w:val="007011EB"/>
    <w:rsid w:val="00702DDE"/>
    <w:rsid w:val="00704772"/>
    <w:rsid w:val="00706946"/>
    <w:rsid w:val="00706D97"/>
    <w:rsid w:val="00710F7C"/>
    <w:rsid w:val="007134EF"/>
    <w:rsid w:val="007140CA"/>
    <w:rsid w:val="00714FD9"/>
    <w:rsid w:val="00715CCE"/>
    <w:rsid w:val="0071689D"/>
    <w:rsid w:val="007207CF"/>
    <w:rsid w:val="00720C12"/>
    <w:rsid w:val="00721DF2"/>
    <w:rsid w:val="0072362F"/>
    <w:rsid w:val="00723913"/>
    <w:rsid w:val="00724CC6"/>
    <w:rsid w:val="00724CDD"/>
    <w:rsid w:val="007267BA"/>
    <w:rsid w:val="007275C2"/>
    <w:rsid w:val="00732600"/>
    <w:rsid w:val="0073297E"/>
    <w:rsid w:val="007343B1"/>
    <w:rsid w:val="00735DD6"/>
    <w:rsid w:val="00735DEB"/>
    <w:rsid w:val="00736189"/>
    <w:rsid w:val="0073656A"/>
    <w:rsid w:val="007368F5"/>
    <w:rsid w:val="0074315F"/>
    <w:rsid w:val="00743F02"/>
    <w:rsid w:val="00744CFE"/>
    <w:rsid w:val="00744F05"/>
    <w:rsid w:val="007455E8"/>
    <w:rsid w:val="00746A2F"/>
    <w:rsid w:val="007473CC"/>
    <w:rsid w:val="00750EAE"/>
    <w:rsid w:val="00750FA5"/>
    <w:rsid w:val="007540E2"/>
    <w:rsid w:val="007553B4"/>
    <w:rsid w:val="00755636"/>
    <w:rsid w:val="00757297"/>
    <w:rsid w:val="007639A7"/>
    <w:rsid w:val="007644C6"/>
    <w:rsid w:val="007649F1"/>
    <w:rsid w:val="00770429"/>
    <w:rsid w:val="007720DF"/>
    <w:rsid w:val="00772787"/>
    <w:rsid w:val="0077404A"/>
    <w:rsid w:val="0077456F"/>
    <w:rsid w:val="00774AFA"/>
    <w:rsid w:val="00775335"/>
    <w:rsid w:val="00775B14"/>
    <w:rsid w:val="00775CC4"/>
    <w:rsid w:val="00777255"/>
    <w:rsid w:val="00777F3D"/>
    <w:rsid w:val="00781DF2"/>
    <w:rsid w:val="0078683B"/>
    <w:rsid w:val="00786A1F"/>
    <w:rsid w:val="00786C1B"/>
    <w:rsid w:val="00787E54"/>
    <w:rsid w:val="0079436D"/>
    <w:rsid w:val="00795008"/>
    <w:rsid w:val="007A1F32"/>
    <w:rsid w:val="007A2354"/>
    <w:rsid w:val="007A2431"/>
    <w:rsid w:val="007A49A4"/>
    <w:rsid w:val="007A4AB7"/>
    <w:rsid w:val="007A5F91"/>
    <w:rsid w:val="007A7112"/>
    <w:rsid w:val="007B0B25"/>
    <w:rsid w:val="007B1B29"/>
    <w:rsid w:val="007B1B70"/>
    <w:rsid w:val="007B39D2"/>
    <w:rsid w:val="007B6356"/>
    <w:rsid w:val="007B64C5"/>
    <w:rsid w:val="007B7D2C"/>
    <w:rsid w:val="007C09E2"/>
    <w:rsid w:val="007C0B61"/>
    <w:rsid w:val="007C1BB1"/>
    <w:rsid w:val="007C63C5"/>
    <w:rsid w:val="007C65E7"/>
    <w:rsid w:val="007D1E2D"/>
    <w:rsid w:val="007D2901"/>
    <w:rsid w:val="007E09F7"/>
    <w:rsid w:val="007E0D54"/>
    <w:rsid w:val="007E107F"/>
    <w:rsid w:val="007E1875"/>
    <w:rsid w:val="007E4811"/>
    <w:rsid w:val="007E5FBF"/>
    <w:rsid w:val="007E6619"/>
    <w:rsid w:val="007E68F3"/>
    <w:rsid w:val="007E6A7A"/>
    <w:rsid w:val="007E7B34"/>
    <w:rsid w:val="007F2F20"/>
    <w:rsid w:val="007F3608"/>
    <w:rsid w:val="007F66E5"/>
    <w:rsid w:val="007F7C08"/>
    <w:rsid w:val="00801E42"/>
    <w:rsid w:val="0080388B"/>
    <w:rsid w:val="00806DF7"/>
    <w:rsid w:val="00807985"/>
    <w:rsid w:val="00810C19"/>
    <w:rsid w:val="008127A0"/>
    <w:rsid w:val="00814045"/>
    <w:rsid w:val="00821929"/>
    <w:rsid w:val="008219F7"/>
    <w:rsid w:val="008223F0"/>
    <w:rsid w:val="00822822"/>
    <w:rsid w:val="00822D12"/>
    <w:rsid w:val="00823BFB"/>
    <w:rsid w:val="008256B7"/>
    <w:rsid w:val="00825E57"/>
    <w:rsid w:val="00827279"/>
    <w:rsid w:val="00840774"/>
    <w:rsid w:val="00842980"/>
    <w:rsid w:val="008435E8"/>
    <w:rsid w:val="00843F72"/>
    <w:rsid w:val="00844218"/>
    <w:rsid w:val="0084598E"/>
    <w:rsid w:val="00852069"/>
    <w:rsid w:val="008522A5"/>
    <w:rsid w:val="00857629"/>
    <w:rsid w:val="00860D97"/>
    <w:rsid w:val="008618B2"/>
    <w:rsid w:val="0086316E"/>
    <w:rsid w:val="008671ED"/>
    <w:rsid w:val="0086753D"/>
    <w:rsid w:val="008726C1"/>
    <w:rsid w:val="008731FC"/>
    <w:rsid w:val="00875501"/>
    <w:rsid w:val="00875CD1"/>
    <w:rsid w:val="0087714A"/>
    <w:rsid w:val="0087776D"/>
    <w:rsid w:val="00881A34"/>
    <w:rsid w:val="008821B5"/>
    <w:rsid w:val="00882A0D"/>
    <w:rsid w:val="0088477E"/>
    <w:rsid w:val="00885125"/>
    <w:rsid w:val="0088545F"/>
    <w:rsid w:val="00885A31"/>
    <w:rsid w:val="00885ADB"/>
    <w:rsid w:val="008869E8"/>
    <w:rsid w:val="00891665"/>
    <w:rsid w:val="00892ECB"/>
    <w:rsid w:val="008938E2"/>
    <w:rsid w:val="00894EA5"/>
    <w:rsid w:val="0089692C"/>
    <w:rsid w:val="00897282"/>
    <w:rsid w:val="008A2520"/>
    <w:rsid w:val="008A2F69"/>
    <w:rsid w:val="008A419E"/>
    <w:rsid w:val="008A5C11"/>
    <w:rsid w:val="008A6B3F"/>
    <w:rsid w:val="008A7C5A"/>
    <w:rsid w:val="008B01CE"/>
    <w:rsid w:val="008B1E41"/>
    <w:rsid w:val="008B32A9"/>
    <w:rsid w:val="008B3E46"/>
    <w:rsid w:val="008C2D19"/>
    <w:rsid w:val="008C3FD5"/>
    <w:rsid w:val="008C62E2"/>
    <w:rsid w:val="008D00F2"/>
    <w:rsid w:val="008D01B2"/>
    <w:rsid w:val="008D1813"/>
    <w:rsid w:val="008D4EE6"/>
    <w:rsid w:val="008D6BB2"/>
    <w:rsid w:val="008E101F"/>
    <w:rsid w:val="008E1AC9"/>
    <w:rsid w:val="008E236C"/>
    <w:rsid w:val="008E3227"/>
    <w:rsid w:val="008E3F1F"/>
    <w:rsid w:val="008E420D"/>
    <w:rsid w:val="008F0C4A"/>
    <w:rsid w:val="008F0D65"/>
    <w:rsid w:val="008F1267"/>
    <w:rsid w:val="008F1A79"/>
    <w:rsid w:val="008F4C52"/>
    <w:rsid w:val="008F5206"/>
    <w:rsid w:val="008F5D8C"/>
    <w:rsid w:val="008F6321"/>
    <w:rsid w:val="008F7803"/>
    <w:rsid w:val="00900A73"/>
    <w:rsid w:val="00900C76"/>
    <w:rsid w:val="00900FDE"/>
    <w:rsid w:val="00900FE8"/>
    <w:rsid w:val="00901C39"/>
    <w:rsid w:val="0090286F"/>
    <w:rsid w:val="0090360B"/>
    <w:rsid w:val="00906174"/>
    <w:rsid w:val="00910B00"/>
    <w:rsid w:val="009110ED"/>
    <w:rsid w:val="00911BEC"/>
    <w:rsid w:val="009127BA"/>
    <w:rsid w:val="009135D4"/>
    <w:rsid w:val="0091624E"/>
    <w:rsid w:val="00917389"/>
    <w:rsid w:val="009226CE"/>
    <w:rsid w:val="00924EA9"/>
    <w:rsid w:val="00932077"/>
    <w:rsid w:val="009324B3"/>
    <w:rsid w:val="009378E1"/>
    <w:rsid w:val="009379CB"/>
    <w:rsid w:val="00937FAC"/>
    <w:rsid w:val="00942852"/>
    <w:rsid w:val="0094287B"/>
    <w:rsid w:val="009444D0"/>
    <w:rsid w:val="00945A27"/>
    <w:rsid w:val="00946ABB"/>
    <w:rsid w:val="009502FA"/>
    <w:rsid w:val="00950B08"/>
    <w:rsid w:val="009511FD"/>
    <w:rsid w:val="00951582"/>
    <w:rsid w:val="00953D7F"/>
    <w:rsid w:val="00954626"/>
    <w:rsid w:val="00954DBA"/>
    <w:rsid w:val="00956923"/>
    <w:rsid w:val="0095773D"/>
    <w:rsid w:val="00962750"/>
    <w:rsid w:val="00962A51"/>
    <w:rsid w:val="00964700"/>
    <w:rsid w:val="00965D62"/>
    <w:rsid w:val="00965E4A"/>
    <w:rsid w:val="00967106"/>
    <w:rsid w:val="00970255"/>
    <w:rsid w:val="00971135"/>
    <w:rsid w:val="00971281"/>
    <w:rsid w:val="00974D1D"/>
    <w:rsid w:val="00975767"/>
    <w:rsid w:val="00991439"/>
    <w:rsid w:val="0099167B"/>
    <w:rsid w:val="0099678E"/>
    <w:rsid w:val="00996E28"/>
    <w:rsid w:val="009A00A1"/>
    <w:rsid w:val="009A0E70"/>
    <w:rsid w:val="009A2665"/>
    <w:rsid w:val="009A2A02"/>
    <w:rsid w:val="009A40AC"/>
    <w:rsid w:val="009A4565"/>
    <w:rsid w:val="009A5463"/>
    <w:rsid w:val="009A6324"/>
    <w:rsid w:val="009B0380"/>
    <w:rsid w:val="009B07D1"/>
    <w:rsid w:val="009B08C3"/>
    <w:rsid w:val="009B124B"/>
    <w:rsid w:val="009B3484"/>
    <w:rsid w:val="009B4B2D"/>
    <w:rsid w:val="009B5E48"/>
    <w:rsid w:val="009C1F85"/>
    <w:rsid w:val="009C5FB2"/>
    <w:rsid w:val="009C791A"/>
    <w:rsid w:val="009C7FC5"/>
    <w:rsid w:val="009D04FA"/>
    <w:rsid w:val="009D1748"/>
    <w:rsid w:val="009D2B5E"/>
    <w:rsid w:val="009D2FB2"/>
    <w:rsid w:val="009D3542"/>
    <w:rsid w:val="009D46F6"/>
    <w:rsid w:val="009D50D9"/>
    <w:rsid w:val="009D5135"/>
    <w:rsid w:val="009D6C66"/>
    <w:rsid w:val="009E0690"/>
    <w:rsid w:val="009E3AE0"/>
    <w:rsid w:val="009E4E1F"/>
    <w:rsid w:val="009F032A"/>
    <w:rsid w:val="009F2B5A"/>
    <w:rsid w:val="009F4305"/>
    <w:rsid w:val="009F5F3A"/>
    <w:rsid w:val="009F617C"/>
    <w:rsid w:val="009F697A"/>
    <w:rsid w:val="009F71DF"/>
    <w:rsid w:val="00A01FCB"/>
    <w:rsid w:val="00A02239"/>
    <w:rsid w:val="00A02D0C"/>
    <w:rsid w:val="00A06381"/>
    <w:rsid w:val="00A063F8"/>
    <w:rsid w:val="00A072E9"/>
    <w:rsid w:val="00A12821"/>
    <w:rsid w:val="00A148B1"/>
    <w:rsid w:val="00A14AC3"/>
    <w:rsid w:val="00A15158"/>
    <w:rsid w:val="00A15365"/>
    <w:rsid w:val="00A206CF"/>
    <w:rsid w:val="00A222B9"/>
    <w:rsid w:val="00A23275"/>
    <w:rsid w:val="00A2347D"/>
    <w:rsid w:val="00A23E82"/>
    <w:rsid w:val="00A30B38"/>
    <w:rsid w:val="00A3238D"/>
    <w:rsid w:val="00A33358"/>
    <w:rsid w:val="00A346A5"/>
    <w:rsid w:val="00A34CCD"/>
    <w:rsid w:val="00A34FDE"/>
    <w:rsid w:val="00A360EA"/>
    <w:rsid w:val="00A361BC"/>
    <w:rsid w:val="00A372B8"/>
    <w:rsid w:val="00A37936"/>
    <w:rsid w:val="00A420E3"/>
    <w:rsid w:val="00A444B4"/>
    <w:rsid w:val="00A44736"/>
    <w:rsid w:val="00A47ADF"/>
    <w:rsid w:val="00A508CA"/>
    <w:rsid w:val="00A51088"/>
    <w:rsid w:val="00A535DE"/>
    <w:rsid w:val="00A539FC"/>
    <w:rsid w:val="00A56674"/>
    <w:rsid w:val="00A57558"/>
    <w:rsid w:val="00A6503B"/>
    <w:rsid w:val="00A658A4"/>
    <w:rsid w:val="00A65C64"/>
    <w:rsid w:val="00A65D8B"/>
    <w:rsid w:val="00A66E2C"/>
    <w:rsid w:val="00A67BCF"/>
    <w:rsid w:val="00A71A7F"/>
    <w:rsid w:val="00A7256C"/>
    <w:rsid w:val="00A727FE"/>
    <w:rsid w:val="00A75061"/>
    <w:rsid w:val="00A75378"/>
    <w:rsid w:val="00A753B6"/>
    <w:rsid w:val="00A7771D"/>
    <w:rsid w:val="00A85A53"/>
    <w:rsid w:val="00A860BC"/>
    <w:rsid w:val="00A90DB4"/>
    <w:rsid w:val="00A91715"/>
    <w:rsid w:val="00A920EA"/>
    <w:rsid w:val="00A92461"/>
    <w:rsid w:val="00A93948"/>
    <w:rsid w:val="00A952D3"/>
    <w:rsid w:val="00A96262"/>
    <w:rsid w:val="00A9682D"/>
    <w:rsid w:val="00A97589"/>
    <w:rsid w:val="00AA13D2"/>
    <w:rsid w:val="00AA22BE"/>
    <w:rsid w:val="00AA2FB1"/>
    <w:rsid w:val="00AA2FDA"/>
    <w:rsid w:val="00AA2FDF"/>
    <w:rsid w:val="00AA4BB0"/>
    <w:rsid w:val="00AA5569"/>
    <w:rsid w:val="00AA6FD8"/>
    <w:rsid w:val="00AB3177"/>
    <w:rsid w:val="00AB465E"/>
    <w:rsid w:val="00AB7ED5"/>
    <w:rsid w:val="00AC0CE5"/>
    <w:rsid w:val="00AC2B61"/>
    <w:rsid w:val="00AC53A1"/>
    <w:rsid w:val="00AC6BA8"/>
    <w:rsid w:val="00AD0732"/>
    <w:rsid w:val="00AD2C6C"/>
    <w:rsid w:val="00AD49D3"/>
    <w:rsid w:val="00AD4EE3"/>
    <w:rsid w:val="00AD63E8"/>
    <w:rsid w:val="00AD6800"/>
    <w:rsid w:val="00AD6FF7"/>
    <w:rsid w:val="00AD7FB2"/>
    <w:rsid w:val="00AE020E"/>
    <w:rsid w:val="00AE083C"/>
    <w:rsid w:val="00AE0CE2"/>
    <w:rsid w:val="00AE45C0"/>
    <w:rsid w:val="00AE62EA"/>
    <w:rsid w:val="00AE6471"/>
    <w:rsid w:val="00AF09D6"/>
    <w:rsid w:val="00AF0E5E"/>
    <w:rsid w:val="00AF12B4"/>
    <w:rsid w:val="00AF2847"/>
    <w:rsid w:val="00AF2C97"/>
    <w:rsid w:val="00AF339E"/>
    <w:rsid w:val="00AF38A4"/>
    <w:rsid w:val="00AF4185"/>
    <w:rsid w:val="00AF58B0"/>
    <w:rsid w:val="00AF61DC"/>
    <w:rsid w:val="00AF6B8B"/>
    <w:rsid w:val="00B00B69"/>
    <w:rsid w:val="00B04936"/>
    <w:rsid w:val="00B04A74"/>
    <w:rsid w:val="00B05A1B"/>
    <w:rsid w:val="00B10518"/>
    <w:rsid w:val="00B11C05"/>
    <w:rsid w:val="00B11FF8"/>
    <w:rsid w:val="00B1549C"/>
    <w:rsid w:val="00B16A90"/>
    <w:rsid w:val="00B22B39"/>
    <w:rsid w:val="00B2513A"/>
    <w:rsid w:val="00B26695"/>
    <w:rsid w:val="00B26B38"/>
    <w:rsid w:val="00B27FED"/>
    <w:rsid w:val="00B30805"/>
    <w:rsid w:val="00B36BE7"/>
    <w:rsid w:val="00B40B31"/>
    <w:rsid w:val="00B41C4C"/>
    <w:rsid w:val="00B43844"/>
    <w:rsid w:val="00B43FC0"/>
    <w:rsid w:val="00B45A1B"/>
    <w:rsid w:val="00B5161E"/>
    <w:rsid w:val="00B518ED"/>
    <w:rsid w:val="00B5344A"/>
    <w:rsid w:val="00B55623"/>
    <w:rsid w:val="00B621DF"/>
    <w:rsid w:val="00B6351F"/>
    <w:rsid w:val="00B65C64"/>
    <w:rsid w:val="00B674EB"/>
    <w:rsid w:val="00B70633"/>
    <w:rsid w:val="00B8108D"/>
    <w:rsid w:val="00B819AE"/>
    <w:rsid w:val="00B82424"/>
    <w:rsid w:val="00B824B9"/>
    <w:rsid w:val="00B82C72"/>
    <w:rsid w:val="00B839C6"/>
    <w:rsid w:val="00B84CD0"/>
    <w:rsid w:val="00B85F3A"/>
    <w:rsid w:val="00B86B94"/>
    <w:rsid w:val="00B87526"/>
    <w:rsid w:val="00B903DE"/>
    <w:rsid w:val="00B90A3F"/>
    <w:rsid w:val="00B91F3F"/>
    <w:rsid w:val="00B91FD4"/>
    <w:rsid w:val="00B93D7E"/>
    <w:rsid w:val="00B9784C"/>
    <w:rsid w:val="00B97B73"/>
    <w:rsid w:val="00BA2811"/>
    <w:rsid w:val="00BA29C4"/>
    <w:rsid w:val="00BA58F6"/>
    <w:rsid w:val="00BA59ED"/>
    <w:rsid w:val="00BB0FB3"/>
    <w:rsid w:val="00BB1779"/>
    <w:rsid w:val="00BB223A"/>
    <w:rsid w:val="00BB2519"/>
    <w:rsid w:val="00BB2807"/>
    <w:rsid w:val="00BB4FCA"/>
    <w:rsid w:val="00BB588E"/>
    <w:rsid w:val="00BC0A1A"/>
    <w:rsid w:val="00BC129B"/>
    <w:rsid w:val="00BC1A1A"/>
    <w:rsid w:val="00BC2DE7"/>
    <w:rsid w:val="00BC4B41"/>
    <w:rsid w:val="00BC4C5F"/>
    <w:rsid w:val="00BC6F5A"/>
    <w:rsid w:val="00BD002A"/>
    <w:rsid w:val="00BD12F9"/>
    <w:rsid w:val="00BD1441"/>
    <w:rsid w:val="00BD20B7"/>
    <w:rsid w:val="00BD2699"/>
    <w:rsid w:val="00BD2CA3"/>
    <w:rsid w:val="00BD4630"/>
    <w:rsid w:val="00BD51A1"/>
    <w:rsid w:val="00BD6222"/>
    <w:rsid w:val="00BD69D5"/>
    <w:rsid w:val="00BE0846"/>
    <w:rsid w:val="00BE1F74"/>
    <w:rsid w:val="00BE3DE3"/>
    <w:rsid w:val="00BF0353"/>
    <w:rsid w:val="00BF42E5"/>
    <w:rsid w:val="00BF77E7"/>
    <w:rsid w:val="00C00424"/>
    <w:rsid w:val="00C01D96"/>
    <w:rsid w:val="00C021DC"/>
    <w:rsid w:val="00C0293F"/>
    <w:rsid w:val="00C044F0"/>
    <w:rsid w:val="00C07BA2"/>
    <w:rsid w:val="00C07DAE"/>
    <w:rsid w:val="00C11FB9"/>
    <w:rsid w:val="00C14929"/>
    <w:rsid w:val="00C14A2A"/>
    <w:rsid w:val="00C16C88"/>
    <w:rsid w:val="00C2196F"/>
    <w:rsid w:val="00C21C96"/>
    <w:rsid w:val="00C23F6D"/>
    <w:rsid w:val="00C27890"/>
    <w:rsid w:val="00C3021E"/>
    <w:rsid w:val="00C31D9A"/>
    <w:rsid w:val="00C32A94"/>
    <w:rsid w:val="00C32C5C"/>
    <w:rsid w:val="00C35A4C"/>
    <w:rsid w:val="00C4077E"/>
    <w:rsid w:val="00C42CCA"/>
    <w:rsid w:val="00C43357"/>
    <w:rsid w:val="00C43A6C"/>
    <w:rsid w:val="00C448D8"/>
    <w:rsid w:val="00C4612C"/>
    <w:rsid w:val="00C51BEF"/>
    <w:rsid w:val="00C5791F"/>
    <w:rsid w:val="00C607D7"/>
    <w:rsid w:val="00C60B65"/>
    <w:rsid w:val="00C61F7F"/>
    <w:rsid w:val="00C62653"/>
    <w:rsid w:val="00C6337D"/>
    <w:rsid w:val="00C6460A"/>
    <w:rsid w:val="00C65C9F"/>
    <w:rsid w:val="00C66840"/>
    <w:rsid w:val="00C7148F"/>
    <w:rsid w:val="00C74880"/>
    <w:rsid w:val="00C76503"/>
    <w:rsid w:val="00C770AB"/>
    <w:rsid w:val="00C77AC0"/>
    <w:rsid w:val="00C77E91"/>
    <w:rsid w:val="00C80704"/>
    <w:rsid w:val="00C83748"/>
    <w:rsid w:val="00C865E9"/>
    <w:rsid w:val="00C90997"/>
    <w:rsid w:val="00C914AB"/>
    <w:rsid w:val="00C91FC2"/>
    <w:rsid w:val="00C94F0E"/>
    <w:rsid w:val="00C96EAD"/>
    <w:rsid w:val="00CA0A08"/>
    <w:rsid w:val="00CA12C7"/>
    <w:rsid w:val="00CA1EBF"/>
    <w:rsid w:val="00CA2B73"/>
    <w:rsid w:val="00CA3205"/>
    <w:rsid w:val="00CA481E"/>
    <w:rsid w:val="00CA48C8"/>
    <w:rsid w:val="00CA5149"/>
    <w:rsid w:val="00CA6188"/>
    <w:rsid w:val="00CB0213"/>
    <w:rsid w:val="00CB649A"/>
    <w:rsid w:val="00CB7E03"/>
    <w:rsid w:val="00CC1349"/>
    <w:rsid w:val="00CC1CCE"/>
    <w:rsid w:val="00CC2AC7"/>
    <w:rsid w:val="00CC6987"/>
    <w:rsid w:val="00CC7063"/>
    <w:rsid w:val="00CD187F"/>
    <w:rsid w:val="00CD18DA"/>
    <w:rsid w:val="00CD63F6"/>
    <w:rsid w:val="00CD6D86"/>
    <w:rsid w:val="00CD6EB6"/>
    <w:rsid w:val="00CE113D"/>
    <w:rsid w:val="00CE1652"/>
    <w:rsid w:val="00CE2C00"/>
    <w:rsid w:val="00CE3287"/>
    <w:rsid w:val="00CE58F8"/>
    <w:rsid w:val="00CE59BA"/>
    <w:rsid w:val="00CE6F3B"/>
    <w:rsid w:val="00CF32E0"/>
    <w:rsid w:val="00CF7D2C"/>
    <w:rsid w:val="00D023C4"/>
    <w:rsid w:val="00D03122"/>
    <w:rsid w:val="00D07F19"/>
    <w:rsid w:val="00D12256"/>
    <w:rsid w:val="00D133C3"/>
    <w:rsid w:val="00D13D5F"/>
    <w:rsid w:val="00D15E68"/>
    <w:rsid w:val="00D20441"/>
    <w:rsid w:val="00D2127B"/>
    <w:rsid w:val="00D2139C"/>
    <w:rsid w:val="00D244E0"/>
    <w:rsid w:val="00D253C5"/>
    <w:rsid w:val="00D26279"/>
    <w:rsid w:val="00D27CF9"/>
    <w:rsid w:val="00D30CED"/>
    <w:rsid w:val="00D35CE4"/>
    <w:rsid w:val="00D376C9"/>
    <w:rsid w:val="00D40393"/>
    <w:rsid w:val="00D42664"/>
    <w:rsid w:val="00D4294D"/>
    <w:rsid w:val="00D42BFE"/>
    <w:rsid w:val="00D42C29"/>
    <w:rsid w:val="00D431DB"/>
    <w:rsid w:val="00D4370F"/>
    <w:rsid w:val="00D46E08"/>
    <w:rsid w:val="00D476D4"/>
    <w:rsid w:val="00D51DBC"/>
    <w:rsid w:val="00D52446"/>
    <w:rsid w:val="00D538B1"/>
    <w:rsid w:val="00D53CDD"/>
    <w:rsid w:val="00D53D23"/>
    <w:rsid w:val="00D54054"/>
    <w:rsid w:val="00D560E5"/>
    <w:rsid w:val="00D56BB8"/>
    <w:rsid w:val="00D6132E"/>
    <w:rsid w:val="00D6253E"/>
    <w:rsid w:val="00D62768"/>
    <w:rsid w:val="00D6282D"/>
    <w:rsid w:val="00D642A5"/>
    <w:rsid w:val="00D65B95"/>
    <w:rsid w:val="00D65E2F"/>
    <w:rsid w:val="00D704B1"/>
    <w:rsid w:val="00D71897"/>
    <w:rsid w:val="00D7201E"/>
    <w:rsid w:val="00D72B81"/>
    <w:rsid w:val="00D73163"/>
    <w:rsid w:val="00D76BB5"/>
    <w:rsid w:val="00D8025D"/>
    <w:rsid w:val="00D81FDB"/>
    <w:rsid w:val="00D82ED1"/>
    <w:rsid w:val="00D83AE6"/>
    <w:rsid w:val="00D85D7E"/>
    <w:rsid w:val="00D8661F"/>
    <w:rsid w:val="00D87F57"/>
    <w:rsid w:val="00D905F8"/>
    <w:rsid w:val="00D91A71"/>
    <w:rsid w:val="00D9233C"/>
    <w:rsid w:val="00D9331C"/>
    <w:rsid w:val="00D9459F"/>
    <w:rsid w:val="00D961A6"/>
    <w:rsid w:val="00D97AD4"/>
    <w:rsid w:val="00DA0647"/>
    <w:rsid w:val="00DA1B10"/>
    <w:rsid w:val="00DA209E"/>
    <w:rsid w:val="00DA4345"/>
    <w:rsid w:val="00DA4833"/>
    <w:rsid w:val="00DA5521"/>
    <w:rsid w:val="00DA5C4A"/>
    <w:rsid w:val="00DA6EB3"/>
    <w:rsid w:val="00DA7572"/>
    <w:rsid w:val="00DA759D"/>
    <w:rsid w:val="00DB070C"/>
    <w:rsid w:val="00DB560D"/>
    <w:rsid w:val="00DB5BCD"/>
    <w:rsid w:val="00DB5E7D"/>
    <w:rsid w:val="00DC08EC"/>
    <w:rsid w:val="00DC1828"/>
    <w:rsid w:val="00DC1831"/>
    <w:rsid w:val="00DC317F"/>
    <w:rsid w:val="00DC638D"/>
    <w:rsid w:val="00DD043F"/>
    <w:rsid w:val="00DD1B66"/>
    <w:rsid w:val="00DD1CBC"/>
    <w:rsid w:val="00DD21B1"/>
    <w:rsid w:val="00DD305F"/>
    <w:rsid w:val="00DD373E"/>
    <w:rsid w:val="00DD3D46"/>
    <w:rsid w:val="00DD580B"/>
    <w:rsid w:val="00DD61EF"/>
    <w:rsid w:val="00DD689A"/>
    <w:rsid w:val="00DD7159"/>
    <w:rsid w:val="00DE3976"/>
    <w:rsid w:val="00DE3C6C"/>
    <w:rsid w:val="00DE57A1"/>
    <w:rsid w:val="00DE5C7F"/>
    <w:rsid w:val="00DE60A7"/>
    <w:rsid w:val="00DE6ABF"/>
    <w:rsid w:val="00DE6E6C"/>
    <w:rsid w:val="00DF074E"/>
    <w:rsid w:val="00DF0C25"/>
    <w:rsid w:val="00DF1970"/>
    <w:rsid w:val="00DF34B2"/>
    <w:rsid w:val="00DF3BA0"/>
    <w:rsid w:val="00DF447A"/>
    <w:rsid w:val="00DF6474"/>
    <w:rsid w:val="00E0016E"/>
    <w:rsid w:val="00E02D73"/>
    <w:rsid w:val="00E04AFF"/>
    <w:rsid w:val="00E0714C"/>
    <w:rsid w:val="00E071CC"/>
    <w:rsid w:val="00E072E6"/>
    <w:rsid w:val="00E12A68"/>
    <w:rsid w:val="00E13803"/>
    <w:rsid w:val="00E16F1F"/>
    <w:rsid w:val="00E20418"/>
    <w:rsid w:val="00E21DF4"/>
    <w:rsid w:val="00E22FE7"/>
    <w:rsid w:val="00E40670"/>
    <w:rsid w:val="00E418E7"/>
    <w:rsid w:val="00E45129"/>
    <w:rsid w:val="00E45C8A"/>
    <w:rsid w:val="00E4683B"/>
    <w:rsid w:val="00E46D1A"/>
    <w:rsid w:val="00E47A9C"/>
    <w:rsid w:val="00E503DC"/>
    <w:rsid w:val="00E51BB5"/>
    <w:rsid w:val="00E531D0"/>
    <w:rsid w:val="00E53D1E"/>
    <w:rsid w:val="00E555CC"/>
    <w:rsid w:val="00E56AA1"/>
    <w:rsid w:val="00E56C4D"/>
    <w:rsid w:val="00E57F66"/>
    <w:rsid w:val="00E60077"/>
    <w:rsid w:val="00E628BE"/>
    <w:rsid w:val="00E64482"/>
    <w:rsid w:val="00E65C40"/>
    <w:rsid w:val="00E67073"/>
    <w:rsid w:val="00E70AD3"/>
    <w:rsid w:val="00E72133"/>
    <w:rsid w:val="00E75393"/>
    <w:rsid w:val="00E75535"/>
    <w:rsid w:val="00E7568D"/>
    <w:rsid w:val="00E80C4F"/>
    <w:rsid w:val="00E81583"/>
    <w:rsid w:val="00E820FD"/>
    <w:rsid w:val="00E82132"/>
    <w:rsid w:val="00E822CB"/>
    <w:rsid w:val="00E822F8"/>
    <w:rsid w:val="00E84F83"/>
    <w:rsid w:val="00E90617"/>
    <w:rsid w:val="00E93DA2"/>
    <w:rsid w:val="00E9418C"/>
    <w:rsid w:val="00E9568D"/>
    <w:rsid w:val="00E97A70"/>
    <w:rsid w:val="00EA1B4A"/>
    <w:rsid w:val="00EA1BF9"/>
    <w:rsid w:val="00EA26E7"/>
    <w:rsid w:val="00EA5D37"/>
    <w:rsid w:val="00EA5E19"/>
    <w:rsid w:val="00EA79B7"/>
    <w:rsid w:val="00EB1F32"/>
    <w:rsid w:val="00EB2C96"/>
    <w:rsid w:val="00EB38F6"/>
    <w:rsid w:val="00EB4380"/>
    <w:rsid w:val="00EB587F"/>
    <w:rsid w:val="00EB6003"/>
    <w:rsid w:val="00EB6744"/>
    <w:rsid w:val="00EB7BE5"/>
    <w:rsid w:val="00EC18F2"/>
    <w:rsid w:val="00EC2675"/>
    <w:rsid w:val="00EC27A0"/>
    <w:rsid w:val="00EC4D2E"/>
    <w:rsid w:val="00EC5DD9"/>
    <w:rsid w:val="00EC65D7"/>
    <w:rsid w:val="00EC727D"/>
    <w:rsid w:val="00ED14FB"/>
    <w:rsid w:val="00ED1771"/>
    <w:rsid w:val="00ED1B57"/>
    <w:rsid w:val="00ED28B6"/>
    <w:rsid w:val="00ED3C85"/>
    <w:rsid w:val="00ED3DC9"/>
    <w:rsid w:val="00ED4CC1"/>
    <w:rsid w:val="00EE2D2D"/>
    <w:rsid w:val="00EE2E33"/>
    <w:rsid w:val="00EE4EF3"/>
    <w:rsid w:val="00EE6BB3"/>
    <w:rsid w:val="00EE7CE9"/>
    <w:rsid w:val="00EF01BB"/>
    <w:rsid w:val="00EF1208"/>
    <w:rsid w:val="00EF12AA"/>
    <w:rsid w:val="00EF17CD"/>
    <w:rsid w:val="00EF186F"/>
    <w:rsid w:val="00EF1D4D"/>
    <w:rsid w:val="00EF456E"/>
    <w:rsid w:val="00EF742B"/>
    <w:rsid w:val="00F01FA3"/>
    <w:rsid w:val="00F02EF8"/>
    <w:rsid w:val="00F032DA"/>
    <w:rsid w:val="00F05A5C"/>
    <w:rsid w:val="00F06A2B"/>
    <w:rsid w:val="00F06CF7"/>
    <w:rsid w:val="00F10767"/>
    <w:rsid w:val="00F1208B"/>
    <w:rsid w:val="00F12974"/>
    <w:rsid w:val="00F132C3"/>
    <w:rsid w:val="00F16440"/>
    <w:rsid w:val="00F17144"/>
    <w:rsid w:val="00F179DE"/>
    <w:rsid w:val="00F2015E"/>
    <w:rsid w:val="00F207C9"/>
    <w:rsid w:val="00F21BEC"/>
    <w:rsid w:val="00F2307E"/>
    <w:rsid w:val="00F235E0"/>
    <w:rsid w:val="00F23A38"/>
    <w:rsid w:val="00F23ABA"/>
    <w:rsid w:val="00F23D39"/>
    <w:rsid w:val="00F244BF"/>
    <w:rsid w:val="00F2457F"/>
    <w:rsid w:val="00F26D05"/>
    <w:rsid w:val="00F27C8C"/>
    <w:rsid w:val="00F300F3"/>
    <w:rsid w:val="00F3010A"/>
    <w:rsid w:val="00F33674"/>
    <w:rsid w:val="00F34EE4"/>
    <w:rsid w:val="00F36611"/>
    <w:rsid w:val="00F42980"/>
    <w:rsid w:val="00F460FD"/>
    <w:rsid w:val="00F46D62"/>
    <w:rsid w:val="00F46F2C"/>
    <w:rsid w:val="00F47E7E"/>
    <w:rsid w:val="00F517D2"/>
    <w:rsid w:val="00F547FC"/>
    <w:rsid w:val="00F54FD3"/>
    <w:rsid w:val="00F55005"/>
    <w:rsid w:val="00F56924"/>
    <w:rsid w:val="00F56CAC"/>
    <w:rsid w:val="00F60193"/>
    <w:rsid w:val="00F6140B"/>
    <w:rsid w:val="00F61DA0"/>
    <w:rsid w:val="00F62593"/>
    <w:rsid w:val="00F633CF"/>
    <w:rsid w:val="00F63BC4"/>
    <w:rsid w:val="00F65477"/>
    <w:rsid w:val="00F65FB3"/>
    <w:rsid w:val="00F660E3"/>
    <w:rsid w:val="00F6698B"/>
    <w:rsid w:val="00F70125"/>
    <w:rsid w:val="00F702FD"/>
    <w:rsid w:val="00F70C8F"/>
    <w:rsid w:val="00F751F7"/>
    <w:rsid w:val="00F75258"/>
    <w:rsid w:val="00F752F7"/>
    <w:rsid w:val="00F7637A"/>
    <w:rsid w:val="00F80799"/>
    <w:rsid w:val="00F8086D"/>
    <w:rsid w:val="00F81A27"/>
    <w:rsid w:val="00F82E60"/>
    <w:rsid w:val="00F835D1"/>
    <w:rsid w:val="00F84B0A"/>
    <w:rsid w:val="00F8754C"/>
    <w:rsid w:val="00F90571"/>
    <w:rsid w:val="00F90574"/>
    <w:rsid w:val="00F91A7D"/>
    <w:rsid w:val="00F92D73"/>
    <w:rsid w:val="00F95835"/>
    <w:rsid w:val="00F967AB"/>
    <w:rsid w:val="00F9762E"/>
    <w:rsid w:val="00FA0493"/>
    <w:rsid w:val="00FA11D1"/>
    <w:rsid w:val="00FA3979"/>
    <w:rsid w:val="00FA4570"/>
    <w:rsid w:val="00FA5562"/>
    <w:rsid w:val="00FB0CAB"/>
    <w:rsid w:val="00FB174E"/>
    <w:rsid w:val="00FB1A8C"/>
    <w:rsid w:val="00FB44CC"/>
    <w:rsid w:val="00FB4F23"/>
    <w:rsid w:val="00FB6B3A"/>
    <w:rsid w:val="00FB6E68"/>
    <w:rsid w:val="00FB7B1C"/>
    <w:rsid w:val="00FC02E1"/>
    <w:rsid w:val="00FC10F6"/>
    <w:rsid w:val="00FC139A"/>
    <w:rsid w:val="00FC4EAA"/>
    <w:rsid w:val="00FC6F38"/>
    <w:rsid w:val="00FC7E30"/>
    <w:rsid w:val="00FD1021"/>
    <w:rsid w:val="00FD43E5"/>
    <w:rsid w:val="00FD4EFF"/>
    <w:rsid w:val="00FD6571"/>
    <w:rsid w:val="00FD77A3"/>
    <w:rsid w:val="00FD7AA5"/>
    <w:rsid w:val="00FE10F2"/>
    <w:rsid w:val="00FE3299"/>
    <w:rsid w:val="00FE7433"/>
    <w:rsid w:val="00FE7DEE"/>
    <w:rsid w:val="00FF5383"/>
    <w:rsid w:val="00FF55B0"/>
    <w:rsid w:val="00FF6FC0"/>
    <w:rsid w:val="00FF7A3B"/>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EC5D54"/>
  <w15:docId w15:val="{38601C40-A065-4268-99FC-95113D97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844"/>
    <w:pPr>
      <w:spacing w:before="120" w:after="0" w:line="240" w:lineRule="auto"/>
    </w:pPr>
    <w:rPr>
      <w:lang w:val="en-US"/>
    </w:rPr>
  </w:style>
  <w:style w:type="paragraph" w:styleId="Heading1">
    <w:name w:val="heading 1"/>
    <w:basedOn w:val="Normal"/>
    <w:next w:val="Normal"/>
    <w:link w:val="Heading1Char"/>
    <w:qFormat/>
    <w:rsid w:val="00D85D7E"/>
    <w:pPr>
      <w:keepNext/>
      <w:keepLines/>
      <w:numPr>
        <w:numId w:val="1"/>
      </w:numPr>
      <w:spacing w:before="360"/>
      <w:ind w:left="431" w:hanging="431"/>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nhideWhenUsed/>
    <w:qFormat/>
    <w:rsid w:val="00D85D7E"/>
    <w:pPr>
      <w:keepNext/>
      <w:keepLines/>
      <w:numPr>
        <w:ilvl w:val="1"/>
        <w:numId w:val="1"/>
      </w:numPr>
      <w:spacing w:before="2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D85D7E"/>
    <w:pPr>
      <w:keepNext/>
      <w:keepLines/>
      <w:numPr>
        <w:ilvl w:val="2"/>
        <w:numId w:val="1"/>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85D7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D85D7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D85D7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85D7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85D7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D85D7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5D7E"/>
    <w:rPr>
      <w:rFonts w:asciiTheme="majorHAnsi" w:eastAsiaTheme="majorEastAsia" w:hAnsiTheme="majorHAnsi" w:cstheme="majorBidi"/>
      <w:b/>
      <w:sz w:val="32"/>
      <w:szCs w:val="32"/>
      <w:lang w:val="en-US"/>
    </w:rPr>
  </w:style>
  <w:style w:type="character" w:customStyle="1" w:styleId="Heading2Char">
    <w:name w:val="Heading 2 Char"/>
    <w:basedOn w:val="DefaultParagraphFont"/>
    <w:link w:val="Heading2"/>
    <w:rsid w:val="00D85D7E"/>
    <w:rPr>
      <w:rFonts w:eastAsiaTheme="majorEastAsia" w:cstheme="majorBidi"/>
      <w:sz w:val="28"/>
      <w:szCs w:val="26"/>
      <w:lang w:val="en-US"/>
    </w:rPr>
  </w:style>
  <w:style w:type="character" w:customStyle="1" w:styleId="Heading3Char">
    <w:name w:val="Heading 3 Char"/>
    <w:basedOn w:val="DefaultParagraphFont"/>
    <w:link w:val="Heading3"/>
    <w:uiPriority w:val="9"/>
    <w:rsid w:val="00D85D7E"/>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9"/>
    <w:semiHidden/>
    <w:rsid w:val="00D85D7E"/>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rsid w:val="00D85D7E"/>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rsid w:val="00D85D7E"/>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D85D7E"/>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D85D7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rsid w:val="00D85D7E"/>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aliases w:val="Bullet OFM,List Paragraph1"/>
    <w:basedOn w:val="Normal"/>
    <w:link w:val="ListParagraphChar"/>
    <w:qFormat/>
    <w:rsid w:val="00D85D7E"/>
    <w:pPr>
      <w:ind w:left="720"/>
      <w:contextualSpacing/>
    </w:pPr>
  </w:style>
  <w:style w:type="character" w:customStyle="1" w:styleId="ListParagraphChar">
    <w:name w:val="List Paragraph Char"/>
    <w:aliases w:val="Bullet OFM Char,List Paragraph1 Char"/>
    <w:link w:val="ListParagraph"/>
    <w:uiPriority w:val="34"/>
    <w:locked/>
    <w:rsid w:val="00806DF7"/>
    <w:rPr>
      <w:lang w:val="en-US"/>
    </w:rPr>
  </w:style>
  <w:style w:type="table" w:styleId="TableGrid">
    <w:name w:val="Table Grid"/>
    <w:basedOn w:val="TableNormal"/>
    <w:uiPriority w:val="39"/>
    <w:rsid w:val="006579A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1A5308"/>
    <w:rPr>
      <w:rFonts w:ascii="Segoe UI" w:hAnsi="Segoe UI" w:cs="Segoe UI"/>
      <w:sz w:val="18"/>
      <w:szCs w:val="18"/>
      <w:lang w:val="en-US"/>
    </w:rPr>
  </w:style>
  <w:style w:type="paragraph" w:styleId="BalloonText">
    <w:name w:val="Balloon Text"/>
    <w:basedOn w:val="Normal"/>
    <w:link w:val="BalloonTextChar"/>
    <w:uiPriority w:val="99"/>
    <w:semiHidden/>
    <w:unhideWhenUsed/>
    <w:rsid w:val="001A5308"/>
    <w:pPr>
      <w:spacing w:before="0"/>
    </w:pPr>
    <w:rPr>
      <w:rFonts w:ascii="Segoe UI" w:hAnsi="Segoe UI" w:cs="Segoe UI"/>
      <w:sz w:val="18"/>
      <w:szCs w:val="18"/>
    </w:rPr>
  </w:style>
  <w:style w:type="character" w:customStyle="1" w:styleId="HTMLPreformattedChar">
    <w:name w:val="HTML Preformatted Char"/>
    <w:basedOn w:val="DefaultParagraphFont"/>
    <w:link w:val="HTMLPreformatted"/>
    <w:uiPriority w:val="99"/>
    <w:semiHidden/>
    <w:rsid w:val="001A5308"/>
    <w:rPr>
      <w:rFonts w:ascii="Courier New" w:eastAsia="Times New Roman" w:hAnsi="Courier New" w:cs="Courier New"/>
      <w:sz w:val="20"/>
      <w:szCs w:val="20"/>
      <w:lang w:val="en-US"/>
    </w:rPr>
  </w:style>
  <w:style w:type="paragraph" w:styleId="HTMLPreformatted">
    <w:name w:val="HTML Preformatted"/>
    <w:basedOn w:val="Normal"/>
    <w:link w:val="HTMLPreformattedChar"/>
    <w:uiPriority w:val="99"/>
    <w:semiHidden/>
    <w:unhideWhenUsed/>
    <w:rsid w:val="001A5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eastAsia="Times New Roman" w:hAnsi="Courier New" w:cs="Courier New"/>
      <w:sz w:val="20"/>
      <w:szCs w:val="20"/>
    </w:rPr>
  </w:style>
  <w:style w:type="paragraph" w:styleId="TOCHeading">
    <w:name w:val="TOC Heading"/>
    <w:basedOn w:val="Heading1"/>
    <w:next w:val="Normal"/>
    <w:uiPriority w:val="39"/>
    <w:unhideWhenUsed/>
    <w:qFormat/>
    <w:rsid w:val="001A5308"/>
    <w:pPr>
      <w:numPr>
        <w:numId w:val="0"/>
      </w:numPr>
      <w:spacing w:before="240" w:line="259" w:lineRule="auto"/>
      <w:outlineLvl w:val="9"/>
    </w:pPr>
    <w:rPr>
      <w:b w:val="0"/>
      <w:color w:val="2E74B5" w:themeColor="accent1" w:themeShade="BF"/>
    </w:rPr>
  </w:style>
  <w:style w:type="paragraph" w:styleId="Header">
    <w:name w:val="header"/>
    <w:aliases w:val="Header Char1,Header Char Char,Char Char Char,Char Char"/>
    <w:basedOn w:val="Normal"/>
    <w:link w:val="HeaderChar"/>
    <w:uiPriority w:val="99"/>
    <w:unhideWhenUsed/>
    <w:rsid w:val="001A5308"/>
    <w:pPr>
      <w:tabs>
        <w:tab w:val="center" w:pos="4680"/>
        <w:tab w:val="right" w:pos="9360"/>
      </w:tabs>
      <w:spacing w:before="0"/>
    </w:pPr>
  </w:style>
  <w:style w:type="character" w:customStyle="1" w:styleId="HeaderChar">
    <w:name w:val="Header Char"/>
    <w:aliases w:val="Header Char1 Char,Header Char Char Char,Char Char Char Char,Char Char Char1"/>
    <w:basedOn w:val="DefaultParagraphFont"/>
    <w:link w:val="Header"/>
    <w:uiPriority w:val="99"/>
    <w:rsid w:val="001A5308"/>
    <w:rPr>
      <w:lang w:val="en-US"/>
    </w:rPr>
  </w:style>
  <w:style w:type="paragraph" w:styleId="Footer">
    <w:name w:val="footer"/>
    <w:basedOn w:val="Normal"/>
    <w:link w:val="FooterChar"/>
    <w:uiPriority w:val="99"/>
    <w:unhideWhenUsed/>
    <w:rsid w:val="001A5308"/>
    <w:pPr>
      <w:tabs>
        <w:tab w:val="center" w:pos="4680"/>
        <w:tab w:val="right" w:pos="9360"/>
      </w:tabs>
      <w:spacing w:before="0"/>
    </w:pPr>
  </w:style>
  <w:style w:type="character" w:customStyle="1" w:styleId="FooterChar">
    <w:name w:val="Footer Char"/>
    <w:basedOn w:val="DefaultParagraphFont"/>
    <w:link w:val="Footer"/>
    <w:uiPriority w:val="99"/>
    <w:rsid w:val="001A5308"/>
    <w:rPr>
      <w:lang w:val="en-US"/>
    </w:rPr>
  </w:style>
  <w:style w:type="paragraph" w:styleId="TOC1">
    <w:name w:val="toc 1"/>
    <w:basedOn w:val="Normal"/>
    <w:next w:val="Normal"/>
    <w:autoRedefine/>
    <w:uiPriority w:val="39"/>
    <w:unhideWhenUsed/>
    <w:rsid w:val="001A5308"/>
    <w:pPr>
      <w:spacing w:before="0" w:after="100" w:line="259" w:lineRule="auto"/>
    </w:pPr>
  </w:style>
  <w:style w:type="paragraph" w:styleId="TOC2">
    <w:name w:val="toc 2"/>
    <w:basedOn w:val="Normal"/>
    <w:next w:val="Normal"/>
    <w:autoRedefine/>
    <w:uiPriority w:val="39"/>
    <w:unhideWhenUsed/>
    <w:rsid w:val="001A5308"/>
    <w:pPr>
      <w:spacing w:before="0" w:after="100" w:line="259" w:lineRule="auto"/>
      <w:ind w:left="220"/>
    </w:pPr>
  </w:style>
  <w:style w:type="character" w:styleId="Hyperlink">
    <w:name w:val="Hyperlink"/>
    <w:basedOn w:val="DefaultParagraphFont"/>
    <w:uiPriority w:val="99"/>
    <w:unhideWhenUsed/>
    <w:rsid w:val="001A5308"/>
    <w:rPr>
      <w:color w:val="0563C1" w:themeColor="hyperlink"/>
      <w:u w:val="single"/>
    </w:rPr>
  </w:style>
  <w:style w:type="paragraph" w:customStyle="1" w:styleId="CM1">
    <w:name w:val="CM1"/>
    <w:basedOn w:val="Normal"/>
    <w:next w:val="Normal"/>
    <w:uiPriority w:val="99"/>
    <w:rsid w:val="001A5308"/>
    <w:pPr>
      <w:autoSpaceDE w:val="0"/>
      <w:autoSpaceDN w:val="0"/>
      <w:adjustRightInd w:val="0"/>
      <w:spacing w:before="0"/>
    </w:pPr>
    <w:rPr>
      <w:rFonts w:ascii="EUAlbertina" w:hAnsi="EUAlbertina"/>
      <w:sz w:val="24"/>
      <w:szCs w:val="24"/>
    </w:rPr>
  </w:style>
  <w:style w:type="paragraph" w:customStyle="1" w:styleId="CM3">
    <w:name w:val="CM3"/>
    <w:basedOn w:val="Normal"/>
    <w:next w:val="Normal"/>
    <w:uiPriority w:val="99"/>
    <w:rsid w:val="001A5308"/>
    <w:pPr>
      <w:autoSpaceDE w:val="0"/>
      <w:autoSpaceDN w:val="0"/>
      <w:adjustRightInd w:val="0"/>
      <w:spacing w:before="0"/>
    </w:pPr>
    <w:rPr>
      <w:rFonts w:ascii="EUAlbertina" w:hAnsi="EUAlbertina"/>
      <w:sz w:val="24"/>
      <w:szCs w:val="24"/>
    </w:rPr>
  </w:style>
  <w:style w:type="character" w:customStyle="1" w:styleId="Bodytext2">
    <w:name w:val="Body text (2)_"/>
    <w:basedOn w:val="DefaultParagraphFont"/>
    <w:link w:val="Bodytext20"/>
    <w:rsid w:val="001A5308"/>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1A5308"/>
    <w:pPr>
      <w:widowControl w:val="0"/>
      <w:shd w:val="clear" w:color="auto" w:fill="FFFFFF"/>
      <w:spacing w:before="0" w:after="120" w:line="266" w:lineRule="exact"/>
      <w:ind w:hanging="460"/>
      <w:jc w:val="right"/>
    </w:pPr>
    <w:rPr>
      <w:rFonts w:ascii="Times New Roman" w:eastAsia="Times New Roman" w:hAnsi="Times New Roman" w:cs="Times New Roman"/>
      <w:lang w:val="el-GR"/>
    </w:rPr>
  </w:style>
  <w:style w:type="character" w:customStyle="1" w:styleId="Bodytext2Bold">
    <w:name w:val="Body text (2) + Bold"/>
    <w:basedOn w:val="Bodytext2"/>
    <w:rsid w:val="001A5308"/>
    <w:rPr>
      <w:rFonts w:ascii="Times New Roman" w:eastAsia="Times New Roman" w:hAnsi="Times New Roman" w:cs="Times New Roman"/>
      <w:b/>
      <w:bCs/>
      <w:color w:val="000000"/>
      <w:spacing w:val="0"/>
      <w:w w:val="100"/>
      <w:position w:val="0"/>
      <w:sz w:val="24"/>
      <w:szCs w:val="24"/>
      <w:shd w:val="clear" w:color="auto" w:fill="FFFFFF"/>
      <w:lang w:val="en-US" w:eastAsia="en-US" w:bidi="en-US"/>
    </w:rPr>
  </w:style>
  <w:style w:type="character" w:customStyle="1" w:styleId="CommentTextChar">
    <w:name w:val="Comment Text Char"/>
    <w:basedOn w:val="DefaultParagraphFont"/>
    <w:link w:val="CommentText"/>
    <w:uiPriority w:val="99"/>
    <w:semiHidden/>
    <w:rsid w:val="001A5308"/>
    <w:rPr>
      <w:sz w:val="20"/>
      <w:szCs w:val="20"/>
      <w:lang w:val="en-US"/>
    </w:rPr>
  </w:style>
  <w:style w:type="paragraph" w:styleId="CommentText">
    <w:name w:val="annotation text"/>
    <w:basedOn w:val="Normal"/>
    <w:link w:val="CommentTextChar"/>
    <w:uiPriority w:val="99"/>
    <w:semiHidden/>
    <w:unhideWhenUsed/>
    <w:rsid w:val="001A5308"/>
    <w:pPr>
      <w:spacing w:before="0" w:after="160"/>
    </w:pPr>
    <w:rPr>
      <w:sz w:val="20"/>
      <w:szCs w:val="20"/>
    </w:rPr>
  </w:style>
  <w:style w:type="paragraph" w:customStyle="1" w:styleId="CM31">
    <w:name w:val="CM3+1"/>
    <w:basedOn w:val="Normal"/>
    <w:next w:val="Normal"/>
    <w:uiPriority w:val="99"/>
    <w:rsid w:val="001A5308"/>
    <w:pPr>
      <w:autoSpaceDE w:val="0"/>
      <w:autoSpaceDN w:val="0"/>
      <w:adjustRightInd w:val="0"/>
      <w:spacing w:before="0"/>
    </w:pPr>
    <w:rPr>
      <w:rFonts w:ascii="EUAlbertina" w:hAnsi="EUAlbertina"/>
      <w:sz w:val="24"/>
      <w:szCs w:val="24"/>
    </w:rPr>
  </w:style>
  <w:style w:type="paragraph" w:styleId="NoSpacing">
    <w:name w:val="No Spacing"/>
    <w:uiPriority w:val="1"/>
    <w:qFormat/>
    <w:rsid w:val="001A5308"/>
    <w:pPr>
      <w:spacing w:after="0" w:line="240" w:lineRule="auto"/>
    </w:pPr>
    <w:rPr>
      <w:rFonts w:ascii="Calibri" w:eastAsia="Calibri" w:hAnsi="Calibri" w:cs="Times New Roman"/>
      <w:lang w:val="hr-HR"/>
    </w:rPr>
  </w:style>
  <w:style w:type="paragraph" w:styleId="NormalWeb">
    <w:name w:val="Normal (Web)"/>
    <w:basedOn w:val="Normal"/>
    <w:rsid w:val="00806DF7"/>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uiPriority w:val="99"/>
    <w:rsid w:val="00806DF7"/>
    <w:rPr>
      <w:color w:val="800080"/>
      <w:u w:val="single"/>
    </w:rPr>
  </w:style>
  <w:style w:type="paragraph" w:styleId="TOC3">
    <w:name w:val="toc 3"/>
    <w:basedOn w:val="Normal"/>
    <w:next w:val="Normal"/>
    <w:autoRedefine/>
    <w:uiPriority w:val="39"/>
    <w:rsid w:val="00806DF7"/>
    <w:pPr>
      <w:spacing w:before="0"/>
      <w:ind w:left="480"/>
    </w:pPr>
    <w:rPr>
      <w:rFonts w:ascii="Times New Roman" w:eastAsia="Times New Roman" w:hAnsi="Times New Roman" w:cs="Times New Roman"/>
      <w:sz w:val="24"/>
      <w:szCs w:val="24"/>
    </w:rPr>
  </w:style>
  <w:style w:type="paragraph" w:customStyle="1" w:styleId="t-9-8">
    <w:name w:val="t-9-8"/>
    <w:basedOn w:val="Normal"/>
    <w:rsid w:val="00806DF7"/>
    <w:pPr>
      <w:spacing w:before="100" w:beforeAutospacing="1" w:after="100" w:afterAutospacing="1"/>
    </w:pPr>
    <w:rPr>
      <w:rFonts w:ascii="Times New Roman" w:eastAsia="Times New Roman" w:hAnsi="Times New Roman" w:cs="Times New Roman"/>
      <w:sz w:val="24"/>
      <w:szCs w:val="24"/>
      <w:lang w:val="bs-Latn-BA" w:eastAsia="bs-Latn-BA"/>
    </w:rPr>
  </w:style>
  <w:style w:type="paragraph" w:styleId="BodyText">
    <w:name w:val="Body Text"/>
    <w:basedOn w:val="Normal"/>
    <w:link w:val="BodyTextChar"/>
    <w:rsid w:val="00806DF7"/>
    <w:pPr>
      <w:spacing w:before="0"/>
      <w:jc w:val="both"/>
    </w:pPr>
    <w:rPr>
      <w:rFonts w:ascii="Arial" w:eastAsia="Times New Roman" w:hAnsi="Arial" w:cs="Arial"/>
      <w:szCs w:val="24"/>
      <w:lang w:val="hr-HR"/>
    </w:rPr>
  </w:style>
  <w:style w:type="character" w:customStyle="1" w:styleId="BodyTextChar">
    <w:name w:val="Body Text Char"/>
    <w:basedOn w:val="DefaultParagraphFont"/>
    <w:link w:val="BodyText"/>
    <w:rsid w:val="00806DF7"/>
    <w:rPr>
      <w:rFonts w:ascii="Arial" w:eastAsia="Times New Roman" w:hAnsi="Arial" w:cs="Arial"/>
      <w:szCs w:val="24"/>
      <w:lang w:val="hr-HR"/>
    </w:rPr>
  </w:style>
  <w:style w:type="paragraph" w:styleId="FootnoteText">
    <w:name w:val="footnote text"/>
    <w:basedOn w:val="Normal"/>
    <w:link w:val="FootnoteTextChar"/>
    <w:uiPriority w:val="99"/>
    <w:unhideWhenUsed/>
    <w:rsid w:val="00806DF7"/>
    <w:pPr>
      <w:spacing w:before="0"/>
    </w:pPr>
    <w:rPr>
      <w:sz w:val="20"/>
      <w:szCs w:val="20"/>
      <w:lang w:val="bs-Latn-BA"/>
    </w:rPr>
  </w:style>
  <w:style w:type="character" w:customStyle="1" w:styleId="FootnoteTextChar">
    <w:name w:val="Footnote Text Char"/>
    <w:basedOn w:val="DefaultParagraphFont"/>
    <w:link w:val="FootnoteText"/>
    <w:uiPriority w:val="99"/>
    <w:rsid w:val="00806DF7"/>
    <w:rPr>
      <w:sz w:val="20"/>
      <w:szCs w:val="20"/>
      <w:lang w:val="bs-Latn-BA"/>
    </w:rPr>
  </w:style>
  <w:style w:type="character" w:styleId="FootnoteReference">
    <w:name w:val="footnote reference"/>
    <w:basedOn w:val="DefaultParagraphFont"/>
    <w:unhideWhenUsed/>
    <w:rsid w:val="00806DF7"/>
    <w:rPr>
      <w:vertAlign w:val="superscript"/>
    </w:rPr>
  </w:style>
  <w:style w:type="character" w:customStyle="1" w:styleId="Typewriter">
    <w:name w:val="Typewriter"/>
    <w:rsid w:val="00806DF7"/>
    <w:rPr>
      <w:rFonts w:ascii="Courier New" w:hAnsi="Courier New" w:cs="Courier New" w:hint="default"/>
      <w:sz w:val="20"/>
      <w:szCs w:val="20"/>
    </w:rPr>
  </w:style>
  <w:style w:type="character" w:customStyle="1" w:styleId="DeltaViewInsertion">
    <w:name w:val="DeltaView Insertion"/>
    <w:rsid w:val="00806DF7"/>
    <w:rPr>
      <w:color w:val="0000FF"/>
      <w:spacing w:val="0"/>
      <w:u w:val="double"/>
    </w:rPr>
  </w:style>
  <w:style w:type="paragraph" w:styleId="BodyTextIndent3">
    <w:name w:val="Body Text Indent 3"/>
    <w:basedOn w:val="Normal"/>
    <w:link w:val="BodyTextIndent3Char"/>
    <w:rsid w:val="00806DF7"/>
    <w:pPr>
      <w:spacing w:before="0" w:after="120"/>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806DF7"/>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806DF7"/>
    <w:rPr>
      <w:sz w:val="16"/>
      <w:szCs w:val="16"/>
    </w:rPr>
  </w:style>
  <w:style w:type="paragraph" w:styleId="BodyText3">
    <w:name w:val="Body Text 3"/>
    <w:basedOn w:val="Normal"/>
    <w:link w:val="BodyText3Char"/>
    <w:uiPriority w:val="99"/>
    <w:semiHidden/>
    <w:unhideWhenUsed/>
    <w:rsid w:val="00806DF7"/>
    <w:pPr>
      <w:spacing w:before="0" w:after="120"/>
      <w:jc w:val="both"/>
    </w:pPr>
    <w:rPr>
      <w:sz w:val="16"/>
      <w:szCs w:val="16"/>
    </w:rPr>
  </w:style>
  <w:style w:type="character" w:customStyle="1" w:styleId="BodyTextIndentChar">
    <w:name w:val="Body Text Indent Char"/>
    <w:basedOn w:val="DefaultParagraphFont"/>
    <w:link w:val="BodyTextIndent"/>
    <w:uiPriority w:val="99"/>
    <w:semiHidden/>
    <w:rsid w:val="00806DF7"/>
  </w:style>
  <w:style w:type="paragraph" w:styleId="BodyTextIndent">
    <w:name w:val="Body Text Indent"/>
    <w:basedOn w:val="Normal"/>
    <w:link w:val="BodyTextIndentChar"/>
    <w:uiPriority w:val="99"/>
    <w:semiHidden/>
    <w:unhideWhenUsed/>
    <w:rsid w:val="00806DF7"/>
    <w:pPr>
      <w:spacing w:before="0" w:after="120"/>
      <w:ind w:left="283"/>
      <w:jc w:val="both"/>
    </w:pPr>
  </w:style>
  <w:style w:type="paragraph" w:customStyle="1" w:styleId="Default">
    <w:name w:val="Default"/>
    <w:rsid w:val="00806DF7"/>
    <w:pPr>
      <w:autoSpaceDE w:val="0"/>
      <w:autoSpaceDN w:val="0"/>
      <w:adjustRightInd w:val="0"/>
      <w:spacing w:after="0" w:line="240" w:lineRule="auto"/>
    </w:pPr>
    <w:rPr>
      <w:rFonts w:ascii="Times New Roman" w:eastAsia="Times New Roman" w:hAnsi="Times New Roman" w:cs="Times New Roman"/>
      <w:color w:val="000000"/>
      <w:sz w:val="24"/>
      <w:szCs w:val="24"/>
      <w:lang w:val="bs-Latn-BA" w:eastAsia="bs-Latn-BA"/>
    </w:rPr>
  </w:style>
  <w:style w:type="paragraph" w:styleId="BodyText21">
    <w:name w:val="Body Text 2"/>
    <w:basedOn w:val="Normal"/>
    <w:link w:val="BodyText2Char"/>
    <w:uiPriority w:val="99"/>
    <w:unhideWhenUsed/>
    <w:rsid w:val="00806DF7"/>
    <w:pPr>
      <w:spacing w:before="0" w:after="120" w:line="480" w:lineRule="auto"/>
      <w:jc w:val="both"/>
    </w:pPr>
  </w:style>
  <w:style w:type="character" w:customStyle="1" w:styleId="BodyText2Char">
    <w:name w:val="Body Text 2 Char"/>
    <w:basedOn w:val="DefaultParagraphFont"/>
    <w:link w:val="BodyText21"/>
    <w:uiPriority w:val="99"/>
    <w:rsid w:val="00806DF7"/>
  </w:style>
  <w:style w:type="paragraph" w:customStyle="1" w:styleId="Odlomakpopisa">
    <w:name w:val="Odlomak popisa"/>
    <w:basedOn w:val="Normal"/>
    <w:qFormat/>
    <w:rsid w:val="00806DF7"/>
    <w:pPr>
      <w:spacing w:before="0"/>
      <w:ind w:left="708"/>
    </w:pPr>
    <w:rPr>
      <w:rFonts w:ascii="Times New Roman" w:eastAsia="Times New Roman" w:hAnsi="Times New Roman" w:cs="Times New Roman"/>
      <w:sz w:val="24"/>
      <w:szCs w:val="24"/>
    </w:rPr>
  </w:style>
  <w:style w:type="paragraph" w:styleId="Title">
    <w:name w:val="Title"/>
    <w:basedOn w:val="Normal"/>
    <w:link w:val="TitleChar"/>
    <w:qFormat/>
    <w:rsid w:val="00806DF7"/>
    <w:pPr>
      <w:spacing w:before="0"/>
      <w:ind w:left="-540"/>
      <w:jc w:val="center"/>
    </w:pPr>
    <w:rPr>
      <w:rFonts w:ascii="Arial" w:eastAsia="Times New Roman" w:hAnsi="Arial" w:cs="Times New Roman"/>
      <w:b/>
      <w:szCs w:val="32"/>
      <w:lang w:val="en-GB"/>
    </w:rPr>
  </w:style>
  <w:style w:type="character" w:customStyle="1" w:styleId="TitleChar">
    <w:name w:val="Title Char"/>
    <w:basedOn w:val="DefaultParagraphFont"/>
    <w:link w:val="Title"/>
    <w:rsid w:val="00806DF7"/>
    <w:rPr>
      <w:rFonts w:ascii="Arial" w:eastAsia="Times New Roman" w:hAnsi="Arial" w:cs="Times New Roman"/>
      <w:b/>
      <w:szCs w:val="32"/>
      <w:lang w:val="en-GB"/>
    </w:rPr>
  </w:style>
  <w:style w:type="character" w:styleId="Emphasis">
    <w:name w:val="Emphasis"/>
    <w:uiPriority w:val="20"/>
    <w:qFormat/>
    <w:rsid w:val="00806DF7"/>
    <w:rPr>
      <w:i/>
      <w:iCs/>
    </w:rPr>
  </w:style>
  <w:style w:type="character" w:styleId="IntenseEmphasis">
    <w:name w:val="Intense Emphasis"/>
    <w:uiPriority w:val="21"/>
    <w:qFormat/>
    <w:rsid w:val="00806DF7"/>
    <w:rPr>
      <w:b/>
      <w:bCs/>
      <w:i/>
      <w:iCs/>
      <w:color w:val="4F81BD"/>
    </w:rPr>
  </w:style>
  <w:style w:type="paragraph" w:customStyle="1" w:styleId="Subtitle2">
    <w:name w:val="Subtitle 2"/>
    <w:basedOn w:val="Footer"/>
    <w:rsid w:val="00806DF7"/>
    <w:pPr>
      <w:tabs>
        <w:tab w:val="clear" w:pos="4680"/>
        <w:tab w:val="clear" w:pos="9360"/>
        <w:tab w:val="center" w:pos="4752"/>
        <w:tab w:val="right" w:pos="9864"/>
      </w:tabs>
      <w:spacing w:before="240" w:after="240"/>
      <w:jc w:val="center"/>
      <w:outlineLvl w:val="1"/>
    </w:pPr>
    <w:rPr>
      <w:rFonts w:ascii="Times New Roman" w:eastAsia="Times New Roman" w:hAnsi="Times New Roman" w:cs="Times New Roman"/>
      <w:b/>
      <w:sz w:val="32"/>
      <w:szCs w:val="20"/>
    </w:rPr>
  </w:style>
  <w:style w:type="character" w:customStyle="1" w:styleId="BodyTextIndent2Char">
    <w:name w:val="Body Text Indent 2 Char"/>
    <w:basedOn w:val="DefaultParagraphFont"/>
    <w:link w:val="BodyTextIndent2"/>
    <w:uiPriority w:val="99"/>
    <w:semiHidden/>
    <w:rsid w:val="00806DF7"/>
  </w:style>
  <w:style w:type="paragraph" w:styleId="BodyTextIndent2">
    <w:name w:val="Body Text Indent 2"/>
    <w:basedOn w:val="Normal"/>
    <w:link w:val="BodyTextIndent2Char"/>
    <w:uiPriority w:val="99"/>
    <w:semiHidden/>
    <w:unhideWhenUsed/>
    <w:rsid w:val="00806DF7"/>
    <w:pPr>
      <w:spacing w:before="0" w:after="120" w:line="480" w:lineRule="auto"/>
      <w:ind w:left="283"/>
      <w:jc w:val="both"/>
    </w:pPr>
  </w:style>
  <w:style w:type="character" w:customStyle="1" w:styleId="emailstyle31">
    <w:name w:val="emailstyle31"/>
    <w:semiHidden/>
    <w:rsid w:val="007E4811"/>
    <w:rPr>
      <w:rFonts w:ascii="Arial" w:hAnsi="Arial" w:cs="Arial" w:hint="default"/>
      <w:color w:val="000080"/>
      <w:sz w:val="20"/>
    </w:rPr>
  </w:style>
  <w:style w:type="character" w:styleId="CommentReference">
    <w:name w:val="annotation reference"/>
    <w:basedOn w:val="DefaultParagraphFont"/>
    <w:uiPriority w:val="99"/>
    <w:semiHidden/>
    <w:unhideWhenUsed/>
    <w:rsid w:val="00C80704"/>
    <w:rPr>
      <w:sz w:val="16"/>
      <w:szCs w:val="16"/>
    </w:rPr>
  </w:style>
  <w:style w:type="paragraph" w:styleId="CommentSubject">
    <w:name w:val="annotation subject"/>
    <w:basedOn w:val="CommentText"/>
    <w:next w:val="CommentText"/>
    <w:link w:val="CommentSubjectChar"/>
    <w:uiPriority w:val="99"/>
    <w:semiHidden/>
    <w:unhideWhenUsed/>
    <w:rsid w:val="00C80704"/>
    <w:pPr>
      <w:spacing w:before="120" w:after="0"/>
    </w:pPr>
    <w:rPr>
      <w:b/>
      <w:bCs/>
    </w:rPr>
  </w:style>
  <w:style w:type="character" w:customStyle="1" w:styleId="CommentSubjectChar">
    <w:name w:val="Comment Subject Char"/>
    <w:basedOn w:val="CommentTextChar"/>
    <w:link w:val="CommentSubject"/>
    <w:uiPriority w:val="99"/>
    <w:semiHidden/>
    <w:rsid w:val="00C8070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231556">
      <w:bodyDiv w:val="1"/>
      <w:marLeft w:val="0"/>
      <w:marRight w:val="0"/>
      <w:marTop w:val="0"/>
      <w:marBottom w:val="0"/>
      <w:divBdr>
        <w:top w:val="none" w:sz="0" w:space="0" w:color="auto"/>
        <w:left w:val="none" w:sz="0" w:space="0" w:color="auto"/>
        <w:bottom w:val="none" w:sz="0" w:space="0" w:color="auto"/>
        <w:right w:val="none" w:sz="0" w:space="0" w:color="auto"/>
      </w:divBdr>
    </w:div>
    <w:div w:id="486359355">
      <w:bodyDiv w:val="1"/>
      <w:marLeft w:val="0"/>
      <w:marRight w:val="0"/>
      <w:marTop w:val="0"/>
      <w:marBottom w:val="0"/>
      <w:divBdr>
        <w:top w:val="none" w:sz="0" w:space="0" w:color="auto"/>
        <w:left w:val="none" w:sz="0" w:space="0" w:color="auto"/>
        <w:bottom w:val="none" w:sz="0" w:space="0" w:color="auto"/>
        <w:right w:val="none" w:sz="0" w:space="0" w:color="auto"/>
      </w:divBdr>
    </w:div>
    <w:div w:id="779027974">
      <w:bodyDiv w:val="1"/>
      <w:marLeft w:val="0"/>
      <w:marRight w:val="0"/>
      <w:marTop w:val="0"/>
      <w:marBottom w:val="0"/>
      <w:divBdr>
        <w:top w:val="none" w:sz="0" w:space="0" w:color="auto"/>
        <w:left w:val="none" w:sz="0" w:space="0" w:color="auto"/>
        <w:bottom w:val="none" w:sz="0" w:space="0" w:color="auto"/>
        <w:right w:val="none" w:sz="0" w:space="0" w:color="auto"/>
      </w:divBdr>
    </w:div>
    <w:div w:id="1711492198">
      <w:bodyDiv w:val="1"/>
      <w:marLeft w:val="0"/>
      <w:marRight w:val="0"/>
      <w:marTop w:val="0"/>
      <w:marBottom w:val="0"/>
      <w:divBdr>
        <w:top w:val="none" w:sz="0" w:space="0" w:color="auto"/>
        <w:left w:val="none" w:sz="0" w:space="0" w:color="auto"/>
        <w:bottom w:val="none" w:sz="0" w:space="0" w:color="auto"/>
        <w:right w:val="none" w:sz="0" w:space="0" w:color="auto"/>
      </w:divBdr>
    </w:div>
    <w:div w:id="1757247050">
      <w:bodyDiv w:val="1"/>
      <w:marLeft w:val="0"/>
      <w:marRight w:val="0"/>
      <w:marTop w:val="0"/>
      <w:marBottom w:val="0"/>
      <w:divBdr>
        <w:top w:val="none" w:sz="0" w:space="0" w:color="auto"/>
        <w:left w:val="none" w:sz="0" w:space="0" w:color="auto"/>
        <w:bottom w:val="none" w:sz="0" w:space="0" w:color="auto"/>
        <w:right w:val="none" w:sz="0" w:space="0" w:color="auto"/>
      </w:divBdr>
    </w:div>
    <w:div w:id="2008436854">
      <w:bodyDiv w:val="1"/>
      <w:marLeft w:val="0"/>
      <w:marRight w:val="0"/>
      <w:marTop w:val="0"/>
      <w:marBottom w:val="0"/>
      <w:divBdr>
        <w:top w:val="none" w:sz="0" w:space="0" w:color="auto"/>
        <w:left w:val="none" w:sz="0" w:space="0" w:color="auto"/>
        <w:bottom w:val="none" w:sz="0" w:space="0" w:color="auto"/>
        <w:right w:val="none" w:sz="0" w:space="0" w:color="auto"/>
      </w:divBdr>
    </w:div>
    <w:div w:id="207908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jn.gov.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zpfbih.gov.b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211C9-FF70-4E7E-9E2B-1308E910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28</Pages>
  <Words>13120</Words>
  <Characters>74790</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 Manolopoulos</dc:creator>
  <cp:lastModifiedBy>USER</cp:lastModifiedBy>
  <cp:revision>23</cp:revision>
  <cp:lastPrinted>2025-02-12T07:26:00Z</cp:lastPrinted>
  <dcterms:created xsi:type="dcterms:W3CDTF">2024-12-23T13:53:00Z</dcterms:created>
  <dcterms:modified xsi:type="dcterms:W3CDTF">2025-02-12T07:32:00Z</dcterms:modified>
</cp:coreProperties>
</file>